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3D" w:rsidRDefault="00D6203D" w:rsidP="00022721">
      <w:pPr>
        <w:ind w:left="-1134" w:right="-1136"/>
        <w:jc w:val="center"/>
        <w:rPr>
          <w:b/>
          <w:sz w:val="28"/>
          <w:szCs w:val="28"/>
          <w:lang w:val="en-US"/>
        </w:rPr>
      </w:pPr>
      <w:bookmarkStart w:id="0" w:name="_Hlk114225912"/>
      <w:r w:rsidRPr="00D6203D">
        <w:rPr>
          <w:b/>
          <w:sz w:val="28"/>
          <w:szCs w:val="28"/>
          <w:lang w:val="en-US"/>
        </w:rPr>
        <w:t>Application for contact visit North2North</w:t>
      </w:r>
      <w:r w:rsidR="00115631">
        <w:rPr>
          <w:b/>
          <w:sz w:val="28"/>
          <w:szCs w:val="28"/>
          <w:lang w:val="en-US"/>
        </w:rPr>
        <w:t xml:space="preserve"> 2022/23</w:t>
      </w:r>
    </w:p>
    <w:bookmarkEnd w:id="0"/>
    <w:p w:rsidR="005D756A" w:rsidRDefault="00D6203D" w:rsidP="00D6203D">
      <w:pPr>
        <w:ind w:left="-1134" w:right="-1136"/>
        <w:rPr>
          <w:sz w:val="22"/>
          <w:lang w:val="en-US"/>
        </w:rPr>
      </w:pPr>
      <w:r>
        <w:rPr>
          <w:sz w:val="22"/>
          <w:lang w:val="en-US"/>
        </w:rPr>
        <w:t>This application is for 20</w:t>
      </w:r>
      <w:r w:rsidR="00AA17E4">
        <w:rPr>
          <w:sz w:val="22"/>
          <w:lang w:val="en-US"/>
        </w:rPr>
        <w:t> </w:t>
      </w:r>
      <w:r>
        <w:rPr>
          <w:sz w:val="22"/>
          <w:lang w:val="en-US"/>
        </w:rPr>
        <w:t>000</w:t>
      </w:r>
      <w:r w:rsidR="00AA17E4">
        <w:rPr>
          <w:sz w:val="22"/>
          <w:lang w:val="en-US"/>
        </w:rPr>
        <w:t xml:space="preserve"> SEK</w:t>
      </w:r>
      <w:r>
        <w:rPr>
          <w:sz w:val="22"/>
          <w:lang w:val="en-US"/>
        </w:rPr>
        <w:t xml:space="preserve"> grant to visit a university that is a University of the Arctic member and participant within the North2North exchange program. The purpose is to stimulate</w:t>
      </w:r>
      <w:r w:rsidR="00902B7C">
        <w:rPr>
          <w:sz w:val="22"/>
          <w:lang w:val="en-US"/>
        </w:rPr>
        <w:t xml:space="preserve"> sustainable</w:t>
      </w:r>
      <w:r w:rsidR="00AA17E4">
        <w:rPr>
          <w:sz w:val="22"/>
          <w:lang w:val="en-US"/>
        </w:rPr>
        <w:t xml:space="preserve"> cooperation and student exchange between universities in the Arctic region. Applications for visits related to the North2North thematic areas </w:t>
      </w:r>
      <w:r w:rsidR="00D90621">
        <w:rPr>
          <w:sz w:val="22"/>
          <w:lang w:val="en-US"/>
        </w:rPr>
        <w:t>and</w:t>
      </w:r>
      <w:r w:rsidR="00115631">
        <w:rPr>
          <w:sz w:val="22"/>
          <w:lang w:val="en-US"/>
        </w:rPr>
        <w:t xml:space="preserve"> with a clear description/future plan </w:t>
      </w:r>
      <w:r w:rsidR="00AA17E4">
        <w:rPr>
          <w:sz w:val="22"/>
          <w:lang w:val="en-US"/>
        </w:rPr>
        <w:t xml:space="preserve">will be prioritized. </w:t>
      </w:r>
    </w:p>
    <w:p w:rsidR="00C1068C" w:rsidRPr="00E17437" w:rsidRDefault="00E17437" w:rsidP="00E17437">
      <w:pPr>
        <w:pStyle w:val="ListParagraph"/>
        <w:numPr>
          <w:ilvl w:val="0"/>
          <w:numId w:val="13"/>
        </w:numPr>
        <w:ind w:right="-1136"/>
        <w:rPr>
          <w:sz w:val="22"/>
          <w:lang w:val="en-US"/>
        </w:rPr>
      </w:pPr>
      <w:hyperlink r:id="rId8" w:history="1">
        <w:r w:rsidRPr="00E17437">
          <w:rPr>
            <w:rStyle w:val="Hyperlink"/>
            <w:sz w:val="22"/>
            <w:lang w:val="en-US"/>
          </w:rPr>
          <w:t>L</w:t>
        </w:r>
        <w:r w:rsidR="00C1068C" w:rsidRPr="00E17437">
          <w:rPr>
            <w:rStyle w:val="Hyperlink"/>
            <w:sz w:val="22"/>
            <w:lang w:val="en-US"/>
          </w:rPr>
          <w:t>ist of universities</w:t>
        </w:r>
      </w:hyperlink>
    </w:p>
    <w:p w:rsidR="005D756A" w:rsidRPr="00E17437" w:rsidRDefault="00E17437" w:rsidP="00E17437">
      <w:pPr>
        <w:pStyle w:val="ListParagraph"/>
        <w:numPr>
          <w:ilvl w:val="0"/>
          <w:numId w:val="13"/>
        </w:numPr>
        <w:ind w:right="-1136"/>
        <w:rPr>
          <w:sz w:val="22"/>
          <w:lang w:val="en-US"/>
        </w:rPr>
      </w:pPr>
      <w:hyperlink r:id="rId9" w:history="1">
        <w:r w:rsidR="005D756A" w:rsidRPr="00E17437">
          <w:rPr>
            <w:rStyle w:val="Hyperlink"/>
            <w:sz w:val="22"/>
            <w:lang w:val="en-US"/>
          </w:rPr>
          <w:t>Thematic areas</w:t>
        </w:r>
      </w:hyperlink>
    </w:p>
    <w:p w:rsidR="00022721" w:rsidRPr="00022721" w:rsidRDefault="00094307" w:rsidP="00022721">
      <w:pPr>
        <w:ind w:left="-1134" w:right="-1136"/>
        <w:rPr>
          <w:color w:val="0563C1" w:themeColor="hyperlink"/>
          <w:sz w:val="22"/>
          <w:u w:val="single"/>
          <w:lang w:val="en-US"/>
        </w:rPr>
      </w:pPr>
      <w:r>
        <w:rPr>
          <w:sz w:val="22"/>
          <w:lang w:val="en-US"/>
        </w:rPr>
        <w:t>Fill in the application electronically</w:t>
      </w:r>
      <w:r w:rsidR="00022721">
        <w:rPr>
          <w:sz w:val="22"/>
          <w:lang w:val="en-US"/>
        </w:rPr>
        <w:t>, sign,</w:t>
      </w:r>
      <w:r>
        <w:rPr>
          <w:sz w:val="22"/>
          <w:lang w:val="en-US"/>
        </w:rPr>
        <w:t xml:space="preserve"> and s</w:t>
      </w:r>
      <w:r w:rsidR="00D6203D" w:rsidRPr="00C1068C">
        <w:rPr>
          <w:sz w:val="22"/>
          <w:lang w:val="en-US"/>
        </w:rPr>
        <w:t>end the application to</w:t>
      </w:r>
      <w:r w:rsidR="00676C6F" w:rsidRPr="00C1068C">
        <w:rPr>
          <w:sz w:val="22"/>
          <w:lang w:val="en-US"/>
        </w:rPr>
        <w:t xml:space="preserve"> </w:t>
      </w:r>
      <w:hyperlink r:id="rId10" w:history="1">
        <w:r w:rsidR="009D5463" w:rsidRPr="00C1068C">
          <w:rPr>
            <w:rStyle w:val="Hyperlink"/>
            <w:sz w:val="22"/>
            <w:lang w:val="en-US"/>
          </w:rPr>
          <w:t>maria.fredlund@miun.se</w:t>
        </w:r>
      </w:hyperlink>
      <w:r w:rsidR="00022721">
        <w:rPr>
          <w:rStyle w:val="Hyperlink"/>
          <w:sz w:val="22"/>
          <w:lang w:val="en-US"/>
        </w:rPr>
        <w:t xml:space="preserve">. </w:t>
      </w:r>
      <w:r w:rsidR="00022721">
        <w:rPr>
          <w:sz w:val="22"/>
          <w:lang w:val="en-US"/>
        </w:rPr>
        <w:t>Electronic signatures are accepted.</w:t>
      </w:r>
    </w:p>
    <w:p w:rsidR="00EE3FA3" w:rsidRPr="00D6203D" w:rsidRDefault="00D6203D" w:rsidP="00676C6F">
      <w:pPr>
        <w:ind w:left="-1134" w:right="-1136"/>
        <w:rPr>
          <w:b/>
          <w:sz w:val="22"/>
          <w:lang w:val="en-US"/>
        </w:rPr>
      </w:pPr>
      <w:r w:rsidRPr="00D6203D">
        <w:rPr>
          <w:b/>
          <w:sz w:val="22"/>
          <w:lang w:val="en-US"/>
        </w:rPr>
        <w:t>APPLICANT</w:t>
      </w:r>
      <w:r w:rsidR="00902B7C">
        <w:rPr>
          <w:b/>
          <w:sz w:val="22"/>
          <w:lang w:val="en-US"/>
        </w:rPr>
        <w:t xml:space="preserve"> DETAILS</w:t>
      </w:r>
    </w:p>
    <w:tbl>
      <w:tblPr>
        <w:tblStyle w:val="TableGrid"/>
        <w:tblW w:w="6479" w:type="pct"/>
        <w:tblInd w:w="-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237"/>
        <w:gridCol w:w="3637"/>
      </w:tblGrid>
      <w:tr w:rsidR="0032613D" w:rsidTr="0032613D">
        <w:trPr>
          <w:trHeight w:hRule="exact" w:val="518"/>
        </w:trPr>
        <w:tc>
          <w:tcPr>
            <w:tcW w:w="1531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32613D" w:rsidRPr="00D6203D" w:rsidRDefault="0032613D" w:rsidP="00D6203D">
            <w:pPr>
              <w:pStyle w:val="Tabelltextfet"/>
              <w:rPr>
                <w:szCs w:val="18"/>
              </w:rPr>
            </w:pPr>
            <w:proofErr w:type="spellStart"/>
            <w:r w:rsidRPr="00D6203D">
              <w:rPr>
                <w:szCs w:val="18"/>
              </w:rPr>
              <w:t>N</w:t>
            </w:r>
            <w:r>
              <w:rPr>
                <w:szCs w:val="18"/>
              </w:rPr>
              <w:t>ame</w:t>
            </w:r>
            <w:proofErr w:type="spellEnd"/>
          </w:p>
        </w:tc>
        <w:tc>
          <w:tcPr>
            <w:tcW w:w="163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32613D" w:rsidRPr="00D6203D" w:rsidRDefault="0032613D" w:rsidP="00EE3FA3">
            <w:pPr>
              <w:pStyle w:val="Tabelltextfet"/>
              <w:rPr>
                <w:szCs w:val="18"/>
              </w:rPr>
            </w:pPr>
            <w:r>
              <w:rPr>
                <w:szCs w:val="18"/>
              </w:rPr>
              <w:t>Position</w:t>
            </w:r>
          </w:p>
        </w:tc>
        <w:tc>
          <w:tcPr>
            <w:tcW w:w="1835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32613D" w:rsidRPr="00D6203D" w:rsidRDefault="0032613D" w:rsidP="00D6203D">
            <w:pPr>
              <w:pStyle w:val="Tabelltextfet"/>
              <w:rPr>
                <w:szCs w:val="18"/>
              </w:rPr>
            </w:pPr>
            <w:r w:rsidRPr="00D6203D">
              <w:rPr>
                <w:szCs w:val="18"/>
              </w:rPr>
              <w:t>E</w:t>
            </w:r>
            <w:r>
              <w:rPr>
                <w:szCs w:val="18"/>
              </w:rPr>
              <w:t>mail</w:t>
            </w:r>
          </w:p>
        </w:tc>
      </w:tr>
      <w:tr w:rsidR="0032613D" w:rsidTr="0032613D">
        <w:trPr>
          <w:trHeight w:val="453"/>
        </w:trPr>
        <w:tc>
          <w:tcPr>
            <w:tcW w:w="153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32613D" w:rsidRDefault="0032613D" w:rsidP="00D962D7">
            <w:pPr>
              <w:pStyle w:val="Tabelltext"/>
            </w:pPr>
          </w:p>
        </w:tc>
        <w:tc>
          <w:tcPr>
            <w:tcW w:w="163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32613D" w:rsidRDefault="0032613D" w:rsidP="00D962D7">
            <w:pPr>
              <w:pStyle w:val="Tabelltext"/>
              <w:jc w:val="right"/>
            </w:pPr>
          </w:p>
        </w:tc>
        <w:tc>
          <w:tcPr>
            <w:tcW w:w="183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32613D" w:rsidRDefault="0032613D" w:rsidP="00D962D7">
            <w:pPr>
              <w:pStyle w:val="Tabelltext"/>
              <w:jc w:val="right"/>
            </w:pPr>
          </w:p>
        </w:tc>
      </w:tr>
    </w:tbl>
    <w:p w:rsidR="00156C9A" w:rsidRDefault="00693D56" w:rsidP="00676C6F">
      <w:pPr>
        <w:ind w:left="-1134" w:right="-1136"/>
        <w:rPr>
          <w:b/>
          <w:sz w:val="22"/>
        </w:rPr>
      </w:pPr>
      <w:r>
        <w:rPr>
          <w:b/>
          <w:sz w:val="22"/>
        </w:rPr>
        <w:t>DEPARTMENT DETAILS</w:t>
      </w:r>
    </w:p>
    <w:tbl>
      <w:tblPr>
        <w:tblStyle w:val="TableGrid"/>
        <w:tblW w:w="6488" w:type="pct"/>
        <w:tblInd w:w="-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693"/>
        <w:gridCol w:w="2834"/>
      </w:tblGrid>
      <w:tr w:rsidR="00156C9A" w:rsidTr="00693D56">
        <w:trPr>
          <w:trHeight w:hRule="exact" w:val="454"/>
        </w:trPr>
        <w:tc>
          <w:tcPr>
            <w:tcW w:w="2215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156C9A" w:rsidRDefault="00693D56" w:rsidP="00693D56">
            <w:pPr>
              <w:pStyle w:val="Tabelltextfet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r w:rsidR="00156C9A">
              <w:t>Department</w:t>
            </w:r>
          </w:p>
        </w:tc>
        <w:tc>
          <w:tcPr>
            <w:tcW w:w="135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156C9A" w:rsidRDefault="00156C9A" w:rsidP="00693D56">
            <w:pPr>
              <w:pStyle w:val="Tabelltextfet"/>
            </w:pPr>
            <w:proofErr w:type="spellStart"/>
            <w:r>
              <w:t>Head</w:t>
            </w:r>
            <w:proofErr w:type="spellEnd"/>
            <w:r>
              <w:t xml:space="preserve"> of Department</w:t>
            </w:r>
          </w:p>
        </w:tc>
        <w:tc>
          <w:tcPr>
            <w:tcW w:w="1428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156C9A" w:rsidRDefault="00156C9A" w:rsidP="00693D56">
            <w:pPr>
              <w:pStyle w:val="Tabelltextfet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for </w:t>
            </w:r>
            <w:proofErr w:type="spellStart"/>
            <w:r>
              <w:t>stipend</w:t>
            </w:r>
            <w:proofErr w:type="spellEnd"/>
          </w:p>
        </w:tc>
      </w:tr>
      <w:tr w:rsidR="00156C9A" w:rsidTr="00693D56">
        <w:trPr>
          <w:trHeight w:val="397"/>
        </w:trPr>
        <w:tc>
          <w:tcPr>
            <w:tcW w:w="2215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156C9A" w:rsidRDefault="00156C9A" w:rsidP="00D962D7">
            <w:pPr>
              <w:pStyle w:val="Tabelltext"/>
            </w:pPr>
          </w:p>
        </w:tc>
        <w:tc>
          <w:tcPr>
            <w:tcW w:w="135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156C9A" w:rsidRDefault="00156C9A" w:rsidP="00D962D7">
            <w:pPr>
              <w:pStyle w:val="Tabelltext"/>
              <w:jc w:val="right"/>
            </w:pPr>
          </w:p>
        </w:tc>
        <w:tc>
          <w:tcPr>
            <w:tcW w:w="142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156C9A" w:rsidRDefault="00156C9A" w:rsidP="00D962D7">
            <w:pPr>
              <w:pStyle w:val="Tabelltext"/>
              <w:jc w:val="right"/>
            </w:pPr>
          </w:p>
        </w:tc>
      </w:tr>
    </w:tbl>
    <w:p w:rsidR="009D5463" w:rsidRPr="00D6203D" w:rsidRDefault="00D6203D" w:rsidP="00676C6F">
      <w:pPr>
        <w:ind w:left="-1134" w:right="-1136"/>
        <w:rPr>
          <w:b/>
          <w:sz w:val="22"/>
        </w:rPr>
      </w:pPr>
      <w:r>
        <w:rPr>
          <w:b/>
          <w:sz w:val="22"/>
        </w:rPr>
        <w:t>PLANNED VISIT</w:t>
      </w:r>
      <w:r w:rsidR="00FE3BE1">
        <w:rPr>
          <w:b/>
          <w:sz w:val="22"/>
        </w:rPr>
        <w:t xml:space="preserve"> </w:t>
      </w:r>
    </w:p>
    <w:tbl>
      <w:tblPr>
        <w:tblStyle w:val="TableGrid"/>
        <w:tblW w:w="6472" w:type="pct"/>
        <w:tblInd w:w="-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2178"/>
        <w:gridCol w:w="2599"/>
        <w:gridCol w:w="2928"/>
      </w:tblGrid>
      <w:tr w:rsidR="00EE3FA3" w:rsidRPr="00B15B51" w:rsidTr="00D6203D">
        <w:trPr>
          <w:trHeight w:hRule="exact" w:val="454"/>
        </w:trPr>
        <w:tc>
          <w:tcPr>
            <w:tcW w:w="1108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EE3FA3" w:rsidRPr="00D6203D" w:rsidRDefault="00FB0B2B" w:rsidP="00D6203D">
            <w:pPr>
              <w:pStyle w:val="Tabelltextfet"/>
              <w:rPr>
                <w:szCs w:val="18"/>
              </w:rPr>
            </w:pPr>
            <w:r>
              <w:rPr>
                <w:szCs w:val="18"/>
              </w:rPr>
              <w:t>University</w:t>
            </w:r>
          </w:p>
        </w:tc>
        <w:tc>
          <w:tcPr>
            <w:tcW w:w="110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EE3FA3" w:rsidRPr="00D6203D" w:rsidRDefault="00FB0B2B" w:rsidP="00D6203D">
            <w:pPr>
              <w:pStyle w:val="Tabelltextfet"/>
              <w:rPr>
                <w:szCs w:val="18"/>
              </w:rPr>
            </w:pPr>
            <w:r>
              <w:rPr>
                <w:szCs w:val="18"/>
              </w:rPr>
              <w:t>Contact person</w:t>
            </w:r>
          </w:p>
        </w:tc>
        <w:tc>
          <w:tcPr>
            <w:tcW w:w="131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EE3FA3" w:rsidRPr="00D6203D" w:rsidRDefault="00D6203D" w:rsidP="00D6203D">
            <w:pPr>
              <w:pStyle w:val="Tabelltextfet"/>
              <w:rPr>
                <w:szCs w:val="18"/>
              </w:rPr>
            </w:pPr>
            <w:r>
              <w:rPr>
                <w:szCs w:val="18"/>
              </w:rPr>
              <w:t>Department</w:t>
            </w:r>
          </w:p>
        </w:tc>
        <w:tc>
          <w:tcPr>
            <w:tcW w:w="1479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EE3FA3" w:rsidRPr="00D6203D" w:rsidRDefault="00EE3FA3" w:rsidP="00D6203D">
            <w:pPr>
              <w:pStyle w:val="Tabelltextfet"/>
              <w:rPr>
                <w:szCs w:val="18"/>
                <w:lang w:val="en-US"/>
              </w:rPr>
            </w:pPr>
            <w:r w:rsidRPr="00D6203D">
              <w:rPr>
                <w:szCs w:val="18"/>
                <w:lang w:val="en-US"/>
              </w:rPr>
              <w:t>T</w:t>
            </w:r>
            <w:r w:rsidR="00D6203D" w:rsidRPr="00D6203D">
              <w:rPr>
                <w:szCs w:val="18"/>
                <w:lang w:val="en-US"/>
              </w:rPr>
              <w:t>ravel</w:t>
            </w:r>
            <w:r w:rsidRPr="00D6203D">
              <w:rPr>
                <w:szCs w:val="18"/>
                <w:lang w:val="en-US"/>
              </w:rPr>
              <w:t xml:space="preserve"> (mm-dd</w:t>
            </w:r>
            <w:r w:rsidR="00115631">
              <w:rPr>
                <w:szCs w:val="18"/>
                <w:lang w:val="en-US"/>
              </w:rPr>
              <w:t xml:space="preserve"> until </w:t>
            </w:r>
            <w:r w:rsidRPr="00D6203D">
              <w:rPr>
                <w:szCs w:val="18"/>
                <w:lang w:val="en-US"/>
              </w:rPr>
              <w:t>mm-dd)</w:t>
            </w:r>
          </w:p>
        </w:tc>
      </w:tr>
      <w:tr w:rsidR="00EE3FA3" w:rsidRPr="00B15B51" w:rsidTr="00D6203D">
        <w:trPr>
          <w:trHeight w:val="397"/>
        </w:trPr>
        <w:tc>
          <w:tcPr>
            <w:tcW w:w="1108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EE3FA3" w:rsidRPr="00D6203D" w:rsidRDefault="00EE3FA3" w:rsidP="00D962D7">
            <w:pPr>
              <w:pStyle w:val="Tabelltext"/>
              <w:rPr>
                <w:lang w:val="en-US"/>
              </w:rPr>
            </w:pPr>
          </w:p>
        </w:tc>
        <w:tc>
          <w:tcPr>
            <w:tcW w:w="110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EE3FA3" w:rsidRPr="00D6203D" w:rsidRDefault="00EE3FA3" w:rsidP="00D962D7">
            <w:pPr>
              <w:pStyle w:val="Tabelltext"/>
              <w:jc w:val="right"/>
              <w:rPr>
                <w:lang w:val="en-US"/>
              </w:rPr>
            </w:pPr>
          </w:p>
        </w:tc>
        <w:tc>
          <w:tcPr>
            <w:tcW w:w="131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EE3FA3" w:rsidRPr="00D6203D" w:rsidRDefault="00EE3FA3" w:rsidP="00D962D7">
            <w:pPr>
              <w:pStyle w:val="Tabelltext"/>
              <w:jc w:val="right"/>
              <w:rPr>
                <w:lang w:val="en-US"/>
              </w:rPr>
            </w:pPr>
          </w:p>
        </w:tc>
        <w:tc>
          <w:tcPr>
            <w:tcW w:w="14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EE3FA3" w:rsidRPr="00D6203D" w:rsidRDefault="00EE3FA3" w:rsidP="00D962D7">
            <w:pPr>
              <w:pStyle w:val="Tabelltext"/>
              <w:jc w:val="right"/>
              <w:rPr>
                <w:lang w:val="en-US"/>
              </w:rPr>
            </w:pPr>
          </w:p>
        </w:tc>
      </w:tr>
    </w:tbl>
    <w:p w:rsidR="00C1068C" w:rsidRPr="00343DCB" w:rsidRDefault="00343DCB" w:rsidP="00676C6F">
      <w:pPr>
        <w:ind w:left="-1134" w:right="-1136"/>
        <w:rPr>
          <w:b/>
          <w:sz w:val="22"/>
          <w:lang w:val="en-US"/>
        </w:rPr>
      </w:pPr>
      <w:r w:rsidRPr="00343DCB">
        <w:rPr>
          <w:b/>
          <w:sz w:val="22"/>
          <w:lang w:val="en-US"/>
        </w:rPr>
        <w:t>PURPOSE OF VISIT</w:t>
      </w:r>
    </w:p>
    <w:tbl>
      <w:tblPr>
        <w:tblStyle w:val="TableGrid"/>
        <w:tblW w:w="6488" w:type="pct"/>
        <w:tblInd w:w="-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81D5C" w:rsidRPr="00B15B51" w:rsidTr="00902B7C">
        <w:trPr>
          <w:trHeight w:hRule="exact" w:val="534"/>
        </w:trPr>
        <w:tc>
          <w:tcPr>
            <w:tcW w:w="500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E81D5C" w:rsidRPr="00E81D5C" w:rsidRDefault="00E81D5C" w:rsidP="00343DCB">
            <w:pPr>
              <w:pStyle w:val="Tabelltextfet"/>
              <w:rPr>
                <w:lang w:val="en-US"/>
              </w:rPr>
            </w:pPr>
            <w:r w:rsidRPr="00E81D5C">
              <w:rPr>
                <w:lang w:val="en-US"/>
              </w:rPr>
              <w:t>Description/Content of visit including</w:t>
            </w:r>
            <w:r w:rsidR="00902B7C">
              <w:rPr>
                <w:lang w:val="en-US"/>
              </w:rPr>
              <w:t xml:space="preserve"> future plan for cooperation and/or student mobility. </w:t>
            </w:r>
            <w:r w:rsidR="00943EC7">
              <w:rPr>
                <w:lang w:val="en-US"/>
              </w:rPr>
              <w:t>Gi</w:t>
            </w:r>
            <w:r w:rsidR="00094307">
              <w:rPr>
                <w:lang w:val="en-US"/>
              </w:rPr>
              <w:t xml:space="preserve">ve examples. </w:t>
            </w:r>
            <w:r w:rsidR="00902B7C">
              <w:rPr>
                <w:lang w:val="en-US"/>
              </w:rPr>
              <w:t>Also include</w:t>
            </w:r>
            <w:r w:rsidRPr="00E81D5C">
              <w:rPr>
                <w:lang w:val="en-US"/>
              </w:rPr>
              <w:t xml:space="preserve"> thematic area</w:t>
            </w:r>
            <w:r w:rsidR="00902B7C">
              <w:rPr>
                <w:lang w:val="en-US"/>
              </w:rPr>
              <w:t>/s</w:t>
            </w:r>
            <w:r w:rsidR="00943EC7">
              <w:rPr>
                <w:lang w:val="en-US"/>
              </w:rPr>
              <w:t xml:space="preserve"> (see attachment)</w:t>
            </w:r>
            <w:r w:rsidR="00902B7C">
              <w:rPr>
                <w:lang w:val="en-US"/>
              </w:rPr>
              <w:t>.</w:t>
            </w:r>
          </w:p>
        </w:tc>
      </w:tr>
      <w:tr w:rsidR="00E81D5C" w:rsidRPr="00B15B51" w:rsidTr="00E81D5C">
        <w:trPr>
          <w:trHeight w:val="397"/>
        </w:trPr>
        <w:tc>
          <w:tcPr>
            <w:tcW w:w="500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E81D5C" w:rsidRPr="00E81D5C" w:rsidRDefault="00E81D5C" w:rsidP="00D962D7">
            <w:pPr>
              <w:pStyle w:val="Tabelltext"/>
              <w:jc w:val="right"/>
              <w:rPr>
                <w:lang w:val="en-US"/>
              </w:rPr>
            </w:pPr>
          </w:p>
          <w:p w:rsidR="00E81D5C" w:rsidRDefault="00E81D5C" w:rsidP="00115631">
            <w:pPr>
              <w:pStyle w:val="Tabelltext"/>
              <w:jc w:val="center"/>
              <w:rPr>
                <w:lang w:val="en-US"/>
              </w:rPr>
            </w:pPr>
          </w:p>
          <w:p w:rsidR="00902B7C" w:rsidRPr="00E81D5C" w:rsidRDefault="00902B7C" w:rsidP="00D962D7">
            <w:pPr>
              <w:pStyle w:val="Tabelltext"/>
              <w:jc w:val="right"/>
              <w:rPr>
                <w:lang w:val="en-US"/>
              </w:rPr>
            </w:pPr>
          </w:p>
          <w:p w:rsidR="00E81D5C" w:rsidRPr="00E81D5C" w:rsidRDefault="00E81D5C" w:rsidP="00D962D7">
            <w:pPr>
              <w:pStyle w:val="Tabelltext"/>
              <w:jc w:val="right"/>
              <w:rPr>
                <w:lang w:val="en-US"/>
              </w:rPr>
            </w:pPr>
          </w:p>
          <w:p w:rsidR="00E81D5C" w:rsidRDefault="00E81D5C" w:rsidP="00D962D7">
            <w:pPr>
              <w:pStyle w:val="Tabelltext"/>
              <w:jc w:val="right"/>
              <w:rPr>
                <w:lang w:val="en-US"/>
              </w:rPr>
            </w:pPr>
          </w:p>
          <w:p w:rsidR="00115631" w:rsidRDefault="00115631" w:rsidP="00D962D7">
            <w:pPr>
              <w:pStyle w:val="Tabelltext"/>
              <w:jc w:val="right"/>
              <w:rPr>
                <w:lang w:val="en-US"/>
              </w:rPr>
            </w:pPr>
          </w:p>
          <w:p w:rsidR="00115631" w:rsidRDefault="00115631" w:rsidP="00D962D7">
            <w:pPr>
              <w:pStyle w:val="Tabelltext"/>
              <w:jc w:val="right"/>
              <w:rPr>
                <w:lang w:val="en-US"/>
              </w:rPr>
            </w:pPr>
          </w:p>
          <w:p w:rsidR="00115631" w:rsidRDefault="00115631" w:rsidP="00D962D7">
            <w:pPr>
              <w:pStyle w:val="Tabelltext"/>
              <w:jc w:val="right"/>
              <w:rPr>
                <w:lang w:val="en-US"/>
              </w:rPr>
            </w:pPr>
          </w:p>
          <w:p w:rsidR="00E17437" w:rsidRDefault="00E17437" w:rsidP="00D962D7">
            <w:pPr>
              <w:pStyle w:val="Tabelltext"/>
              <w:jc w:val="right"/>
              <w:rPr>
                <w:lang w:val="en-US"/>
              </w:rPr>
            </w:pPr>
          </w:p>
          <w:p w:rsidR="00E17437" w:rsidRDefault="00E17437" w:rsidP="00D962D7">
            <w:pPr>
              <w:pStyle w:val="Tabelltext"/>
              <w:jc w:val="right"/>
              <w:rPr>
                <w:lang w:val="en-US"/>
              </w:rPr>
            </w:pPr>
          </w:p>
          <w:p w:rsidR="00115631" w:rsidRPr="00E81D5C" w:rsidRDefault="00115631" w:rsidP="00D962D7">
            <w:pPr>
              <w:pStyle w:val="Tabelltext"/>
              <w:jc w:val="right"/>
              <w:rPr>
                <w:lang w:val="en-US"/>
              </w:rPr>
            </w:pPr>
          </w:p>
          <w:p w:rsidR="00E81D5C" w:rsidRPr="00E81D5C" w:rsidRDefault="00E81D5C" w:rsidP="00D962D7">
            <w:pPr>
              <w:pStyle w:val="Tabelltext"/>
              <w:jc w:val="right"/>
              <w:rPr>
                <w:lang w:val="en-US"/>
              </w:rPr>
            </w:pPr>
          </w:p>
        </w:tc>
      </w:tr>
    </w:tbl>
    <w:p w:rsidR="00C1068C" w:rsidRDefault="00C1068C" w:rsidP="00676C6F">
      <w:pPr>
        <w:ind w:left="-1134" w:right="-1136"/>
        <w:rPr>
          <w:b/>
          <w:sz w:val="24"/>
          <w:szCs w:val="24"/>
          <w:lang w:val="en-US"/>
        </w:rPr>
      </w:pPr>
    </w:p>
    <w:p w:rsidR="00115631" w:rsidRDefault="00115631" w:rsidP="00022721">
      <w:pPr>
        <w:ind w:left="-1134" w:right="-1136"/>
        <w:jc w:val="center"/>
        <w:rPr>
          <w:b/>
          <w:sz w:val="28"/>
          <w:szCs w:val="28"/>
          <w:lang w:val="en-US"/>
        </w:rPr>
      </w:pPr>
      <w:r w:rsidRPr="00D6203D">
        <w:rPr>
          <w:b/>
          <w:sz w:val="28"/>
          <w:szCs w:val="28"/>
          <w:lang w:val="en-US"/>
        </w:rPr>
        <w:t>Application for contact visit North2North</w:t>
      </w:r>
      <w:r>
        <w:rPr>
          <w:b/>
          <w:sz w:val="28"/>
          <w:szCs w:val="28"/>
          <w:lang w:val="en-US"/>
        </w:rPr>
        <w:t xml:space="preserve"> 2022/23</w:t>
      </w:r>
    </w:p>
    <w:p w:rsidR="00115631" w:rsidRDefault="00115631" w:rsidP="00676C6F">
      <w:pPr>
        <w:ind w:left="-1134" w:right="-1136"/>
        <w:rPr>
          <w:b/>
          <w:sz w:val="24"/>
          <w:szCs w:val="24"/>
          <w:lang w:val="en-US"/>
        </w:rPr>
      </w:pPr>
    </w:p>
    <w:p w:rsidR="00156C9A" w:rsidRDefault="00156C9A" w:rsidP="00676C6F">
      <w:pPr>
        <w:ind w:left="-1134" w:right="-113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SIGNATURES</w:t>
      </w:r>
    </w:p>
    <w:tbl>
      <w:tblPr>
        <w:tblStyle w:val="TableGrid"/>
        <w:tblW w:w="6488" w:type="pct"/>
        <w:tblInd w:w="-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148"/>
        <w:gridCol w:w="4110"/>
      </w:tblGrid>
      <w:tr w:rsidR="00156C9A" w:rsidTr="00156C9A">
        <w:trPr>
          <w:trHeight w:hRule="exact" w:val="454"/>
        </w:trPr>
        <w:tc>
          <w:tcPr>
            <w:tcW w:w="134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156C9A" w:rsidRDefault="00156C9A" w:rsidP="00156C9A">
            <w:pPr>
              <w:pStyle w:val="Tabelltextfet"/>
            </w:pPr>
            <w:r>
              <w:t>City and date</w:t>
            </w:r>
          </w:p>
        </w:tc>
        <w:tc>
          <w:tcPr>
            <w:tcW w:w="1586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156C9A" w:rsidRDefault="00156C9A" w:rsidP="00156C9A">
            <w:pPr>
              <w:pStyle w:val="Tabelltextfet"/>
            </w:pPr>
            <w:proofErr w:type="spellStart"/>
            <w:r>
              <w:t>Applicant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2071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:rsidR="00156C9A" w:rsidRDefault="00156C9A" w:rsidP="00156C9A">
            <w:pPr>
              <w:pStyle w:val="Tabelltextfet"/>
            </w:pPr>
            <w:proofErr w:type="spellStart"/>
            <w:r>
              <w:t>Head</w:t>
            </w:r>
            <w:proofErr w:type="spellEnd"/>
            <w:r>
              <w:t xml:space="preserve"> of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  <w:tr w:rsidR="00156C9A" w:rsidTr="00156C9A">
        <w:trPr>
          <w:trHeight w:val="397"/>
        </w:trPr>
        <w:tc>
          <w:tcPr>
            <w:tcW w:w="134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156C9A" w:rsidRDefault="00156C9A" w:rsidP="00D962D7">
            <w:pPr>
              <w:pStyle w:val="Tabelltext"/>
            </w:pPr>
          </w:p>
        </w:tc>
        <w:tc>
          <w:tcPr>
            <w:tcW w:w="158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156C9A" w:rsidRDefault="00156C9A" w:rsidP="00D962D7">
            <w:pPr>
              <w:pStyle w:val="Tabelltext"/>
              <w:jc w:val="right"/>
            </w:pPr>
          </w:p>
        </w:tc>
        <w:tc>
          <w:tcPr>
            <w:tcW w:w="2071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156C9A" w:rsidRDefault="00156C9A" w:rsidP="00D962D7">
            <w:pPr>
              <w:pStyle w:val="Tabelltext"/>
              <w:jc w:val="right"/>
            </w:pPr>
          </w:p>
        </w:tc>
      </w:tr>
    </w:tbl>
    <w:p w:rsidR="00EE3FA3" w:rsidRPr="00D6203D" w:rsidRDefault="00EE3FA3" w:rsidP="00FB0B2B">
      <w:pPr>
        <w:ind w:left="-1134" w:right="-1136"/>
        <w:rPr>
          <w:b/>
          <w:sz w:val="24"/>
          <w:szCs w:val="24"/>
          <w:lang w:val="en-US"/>
        </w:rPr>
      </w:pPr>
      <w:bookmarkStart w:id="1" w:name="_GoBack"/>
      <w:bookmarkEnd w:id="1"/>
    </w:p>
    <w:sectPr w:rsidR="00EE3FA3" w:rsidRPr="00D6203D" w:rsidSect="00E467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CD" w:rsidRDefault="009149CD" w:rsidP="00E25647">
      <w:pPr>
        <w:spacing w:line="240" w:lineRule="auto"/>
      </w:pPr>
      <w:r>
        <w:separator/>
      </w:r>
    </w:p>
  </w:endnote>
  <w:endnote w:type="continuationSeparator" w:id="0">
    <w:p w:rsidR="009149CD" w:rsidRDefault="009149C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Footer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Footer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Footer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Footer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Footer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Footer"/>
          </w:pPr>
        </w:p>
      </w:tc>
      <w:tc>
        <w:tcPr>
          <w:tcW w:w="1631" w:type="dxa"/>
        </w:tcPr>
        <w:p w:rsidR="00130729" w:rsidRDefault="00130729" w:rsidP="00130729">
          <w:pPr>
            <w:pStyle w:val="Footer"/>
          </w:pPr>
        </w:p>
      </w:tc>
      <w:tc>
        <w:tcPr>
          <w:tcW w:w="280" w:type="dxa"/>
        </w:tcPr>
        <w:p w:rsidR="00130729" w:rsidRDefault="00130729" w:rsidP="00130729">
          <w:pPr>
            <w:pStyle w:val="Footer"/>
          </w:pPr>
        </w:p>
      </w:tc>
      <w:tc>
        <w:tcPr>
          <w:tcW w:w="783" w:type="dxa"/>
        </w:tcPr>
        <w:p w:rsidR="00130729" w:rsidRDefault="00130729" w:rsidP="00130729">
          <w:pPr>
            <w:pStyle w:val="Footer"/>
          </w:pPr>
        </w:p>
      </w:tc>
      <w:tc>
        <w:tcPr>
          <w:tcW w:w="5811" w:type="dxa"/>
        </w:tcPr>
        <w:p w:rsidR="00130729" w:rsidRDefault="00130729" w:rsidP="00130729">
          <w:pPr>
            <w:pStyle w:val="Footer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Footer"/>
          </w:pPr>
        </w:p>
      </w:tc>
      <w:tc>
        <w:tcPr>
          <w:tcW w:w="1631" w:type="dxa"/>
        </w:tcPr>
        <w:p w:rsidR="00130729" w:rsidRDefault="00130729" w:rsidP="00130729">
          <w:pPr>
            <w:pStyle w:val="Footer"/>
          </w:pPr>
        </w:p>
      </w:tc>
      <w:tc>
        <w:tcPr>
          <w:tcW w:w="280" w:type="dxa"/>
        </w:tcPr>
        <w:p w:rsidR="00130729" w:rsidRDefault="00130729" w:rsidP="00130729">
          <w:pPr>
            <w:pStyle w:val="Footer"/>
          </w:pPr>
        </w:p>
      </w:tc>
      <w:tc>
        <w:tcPr>
          <w:tcW w:w="783" w:type="dxa"/>
        </w:tcPr>
        <w:p w:rsidR="00130729" w:rsidRDefault="00130729" w:rsidP="00130729">
          <w:pPr>
            <w:pStyle w:val="Footer"/>
          </w:pPr>
        </w:p>
      </w:tc>
      <w:tc>
        <w:tcPr>
          <w:tcW w:w="5811" w:type="dxa"/>
        </w:tcPr>
        <w:p w:rsidR="00130729" w:rsidRDefault="00130729" w:rsidP="00130729">
          <w:pPr>
            <w:pStyle w:val="Footer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Footer"/>
          </w:pPr>
        </w:p>
      </w:tc>
      <w:tc>
        <w:tcPr>
          <w:tcW w:w="783" w:type="dxa"/>
        </w:tcPr>
        <w:p w:rsidR="00130729" w:rsidRDefault="00130729" w:rsidP="00130729">
          <w:pPr>
            <w:pStyle w:val="Footer"/>
          </w:pPr>
        </w:p>
      </w:tc>
      <w:tc>
        <w:tcPr>
          <w:tcW w:w="5811" w:type="dxa"/>
        </w:tcPr>
        <w:p w:rsidR="00130729" w:rsidRDefault="00130729" w:rsidP="00130729">
          <w:pPr>
            <w:pStyle w:val="Footer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Footer"/>
          </w:pPr>
        </w:p>
      </w:tc>
      <w:tc>
        <w:tcPr>
          <w:tcW w:w="1631" w:type="dxa"/>
        </w:tcPr>
        <w:p w:rsidR="00130729" w:rsidRDefault="00130729" w:rsidP="00130729">
          <w:pPr>
            <w:pStyle w:val="Footer"/>
          </w:pPr>
        </w:p>
      </w:tc>
      <w:tc>
        <w:tcPr>
          <w:tcW w:w="280" w:type="dxa"/>
        </w:tcPr>
        <w:p w:rsidR="00130729" w:rsidRDefault="00130729" w:rsidP="00130729">
          <w:pPr>
            <w:pStyle w:val="Footer"/>
          </w:pPr>
        </w:p>
      </w:tc>
      <w:tc>
        <w:tcPr>
          <w:tcW w:w="783" w:type="dxa"/>
        </w:tcPr>
        <w:p w:rsidR="00130729" w:rsidRDefault="00130729" w:rsidP="00130729">
          <w:pPr>
            <w:pStyle w:val="Footer"/>
          </w:pPr>
        </w:p>
      </w:tc>
      <w:tc>
        <w:tcPr>
          <w:tcW w:w="5811" w:type="dxa"/>
        </w:tcPr>
        <w:p w:rsidR="00130729" w:rsidRDefault="00130729" w:rsidP="00130729">
          <w:pPr>
            <w:pStyle w:val="Footer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Footer"/>
          </w:pPr>
        </w:p>
      </w:tc>
      <w:tc>
        <w:tcPr>
          <w:tcW w:w="1631" w:type="dxa"/>
        </w:tcPr>
        <w:p w:rsidR="00130729" w:rsidRDefault="00130729" w:rsidP="00130729">
          <w:pPr>
            <w:pStyle w:val="Footer"/>
          </w:pPr>
        </w:p>
      </w:tc>
      <w:tc>
        <w:tcPr>
          <w:tcW w:w="280" w:type="dxa"/>
        </w:tcPr>
        <w:p w:rsidR="00130729" w:rsidRDefault="00130729" w:rsidP="00130729">
          <w:pPr>
            <w:pStyle w:val="Footer"/>
          </w:pPr>
        </w:p>
      </w:tc>
      <w:tc>
        <w:tcPr>
          <w:tcW w:w="783" w:type="dxa"/>
        </w:tcPr>
        <w:p w:rsidR="00130729" w:rsidRDefault="00130729" w:rsidP="00130729">
          <w:pPr>
            <w:pStyle w:val="Footer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Footer"/>
            <w:jc w:val="right"/>
            <w:rPr>
              <w:rStyle w:val="PageNumber"/>
            </w:rPr>
          </w:pPr>
          <w:r w:rsidRPr="0019145C">
            <w:rPr>
              <w:rStyle w:val="PageNumber"/>
            </w:rPr>
            <w:fldChar w:fldCharType="begin"/>
          </w:r>
          <w:r w:rsidRPr="0019145C">
            <w:rPr>
              <w:rStyle w:val="PageNumber"/>
            </w:rPr>
            <w:instrText xml:space="preserve"> PAGE   \* MERGEFORMAT </w:instrText>
          </w:r>
          <w:r w:rsidRPr="0019145C">
            <w:rPr>
              <w:rStyle w:val="PageNumber"/>
            </w:rPr>
            <w:fldChar w:fldCharType="separate"/>
          </w:r>
          <w:r w:rsidR="00FE3BE1">
            <w:rPr>
              <w:rStyle w:val="PageNumber"/>
              <w:noProof/>
            </w:rPr>
            <w:t>2</w:t>
          </w:r>
          <w:r w:rsidRPr="0019145C">
            <w:rPr>
              <w:rStyle w:val="PageNumber"/>
            </w:rPr>
            <w:fldChar w:fldCharType="end"/>
          </w:r>
          <w:r w:rsidRPr="0019145C">
            <w:rPr>
              <w:rStyle w:val="PageNumber"/>
            </w:rPr>
            <w:t>/</w:t>
          </w:r>
          <w:r w:rsidRPr="0019145C">
            <w:rPr>
              <w:rStyle w:val="PageNumber"/>
            </w:rPr>
            <w:fldChar w:fldCharType="begin"/>
          </w:r>
          <w:r w:rsidRPr="0019145C">
            <w:rPr>
              <w:rStyle w:val="PageNumber"/>
            </w:rPr>
            <w:instrText xml:space="preserve"> NUMPAGES   \* MERGEFORMAT </w:instrText>
          </w:r>
          <w:r w:rsidRPr="0019145C">
            <w:rPr>
              <w:rStyle w:val="PageNumber"/>
            </w:rPr>
            <w:fldChar w:fldCharType="separate"/>
          </w:r>
          <w:r w:rsidR="00FE3BE1">
            <w:rPr>
              <w:rStyle w:val="PageNumber"/>
              <w:noProof/>
            </w:rPr>
            <w:t>2</w:t>
          </w:r>
          <w:r w:rsidRPr="0019145C">
            <w:rPr>
              <w:rStyle w:val="PageNumber"/>
            </w:rPr>
            <w:fldChar w:fldCharType="end"/>
          </w:r>
        </w:p>
      </w:tc>
    </w:tr>
  </w:tbl>
  <w:p w:rsidR="00130729" w:rsidRPr="00630209" w:rsidRDefault="00130729" w:rsidP="00E4678B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Footer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PageNumber"/>
            </w:rPr>
            <w:fldChar w:fldCharType="begin"/>
          </w:r>
          <w:r w:rsidRPr="0019145C">
            <w:rPr>
              <w:rStyle w:val="PageNumber"/>
            </w:rPr>
            <w:instrText xml:space="preserve"> PAGE   \* MERGEFORMAT </w:instrText>
          </w:r>
          <w:r w:rsidRPr="0019145C">
            <w:rPr>
              <w:rStyle w:val="PageNumber"/>
            </w:rPr>
            <w:fldChar w:fldCharType="separate"/>
          </w:r>
          <w:r w:rsidR="00E826A6">
            <w:rPr>
              <w:rStyle w:val="PageNumber"/>
              <w:noProof/>
            </w:rPr>
            <w:t>1</w:t>
          </w:r>
          <w:r w:rsidRPr="0019145C">
            <w:rPr>
              <w:rStyle w:val="PageNumber"/>
            </w:rPr>
            <w:fldChar w:fldCharType="end"/>
          </w:r>
          <w:r w:rsidRPr="0019145C">
            <w:rPr>
              <w:rStyle w:val="PageNumber"/>
            </w:rPr>
            <w:t>/</w:t>
          </w:r>
          <w:r w:rsidRPr="0019145C">
            <w:rPr>
              <w:rStyle w:val="PageNumber"/>
            </w:rPr>
            <w:fldChar w:fldCharType="begin"/>
          </w:r>
          <w:r w:rsidRPr="0019145C">
            <w:rPr>
              <w:rStyle w:val="PageNumber"/>
            </w:rPr>
            <w:instrText xml:space="preserve"> NUMPAGES   \* MERGEFORMAT </w:instrText>
          </w:r>
          <w:r w:rsidRPr="0019145C">
            <w:rPr>
              <w:rStyle w:val="PageNumber"/>
            </w:rPr>
            <w:fldChar w:fldCharType="separate"/>
          </w:r>
          <w:r w:rsidR="00E826A6">
            <w:rPr>
              <w:rStyle w:val="PageNumber"/>
              <w:noProof/>
            </w:rPr>
            <w:t>2</w:t>
          </w:r>
          <w:r w:rsidRPr="0019145C">
            <w:rPr>
              <w:rStyle w:val="PageNumber"/>
            </w:rPr>
            <w:fldChar w:fldCharType="end"/>
          </w:r>
        </w:p>
      </w:tc>
    </w:tr>
  </w:tbl>
  <w:p w:rsidR="00545972" w:rsidRPr="0062303E" w:rsidRDefault="00545972" w:rsidP="00E4678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CD" w:rsidRPr="001565B5" w:rsidRDefault="009149CD" w:rsidP="001565B5">
      <w:pPr>
        <w:pStyle w:val="Footer"/>
      </w:pPr>
    </w:p>
  </w:footnote>
  <w:footnote w:type="continuationSeparator" w:id="0">
    <w:p w:rsidR="009149CD" w:rsidRDefault="009149C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 w:rsidP="00022721">
    <w:pPr>
      <w:pStyle w:val="Header"/>
      <w:jc w:val="lef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2721">
      <w:rPr>
        <w:noProof/>
      </w:rPr>
      <w:drawing>
        <wp:inline distT="0" distB="0" distL="0" distR="0" wp14:anchorId="0433375E">
          <wp:extent cx="701040" cy="676910"/>
          <wp:effectExtent l="0" t="0" r="381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022721" w:rsidP="00022721">
    <w:pPr>
      <w:pStyle w:val="Header"/>
      <w:jc w:val="both"/>
    </w:pPr>
    <w:r>
      <w:rPr>
        <w:noProof/>
      </w:rPr>
      <w:drawing>
        <wp:inline distT="0" distB="0" distL="0" distR="0" wp14:anchorId="37FBA1C2" wp14:editId="4B7971C8">
          <wp:extent cx="701040" cy="676910"/>
          <wp:effectExtent l="0" t="0" r="381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4D2"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462A77"/>
    <w:multiLevelType w:val="hybridMultilevel"/>
    <w:tmpl w:val="8028DEF0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ListNumb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AA"/>
    <w:rsid w:val="0000059E"/>
    <w:rsid w:val="00020939"/>
    <w:rsid w:val="00022721"/>
    <w:rsid w:val="00094307"/>
    <w:rsid w:val="00096720"/>
    <w:rsid w:val="000A18A5"/>
    <w:rsid w:val="000D742D"/>
    <w:rsid w:val="000E3404"/>
    <w:rsid w:val="000F60CF"/>
    <w:rsid w:val="001002AA"/>
    <w:rsid w:val="00115631"/>
    <w:rsid w:val="00130729"/>
    <w:rsid w:val="0013632C"/>
    <w:rsid w:val="00137125"/>
    <w:rsid w:val="001565B5"/>
    <w:rsid w:val="00156C9A"/>
    <w:rsid w:val="00165B16"/>
    <w:rsid w:val="00185444"/>
    <w:rsid w:val="0019145C"/>
    <w:rsid w:val="001A4539"/>
    <w:rsid w:val="001D499C"/>
    <w:rsid w:val="001E2799"/>
    <w:rsid w:val="001F0812"/>
    <w:rsid w:val="00201648"/>
    <w:rsid w:val="00205EB0"/>
    <w:rsid w:val="0021157C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2613D"/>
    <w:rsid w:val="00332B42"/>
    <w:rsid w:val="00342BAB"/>
    <w:rsid w:val="00342D40"/>
    <w:rsid w:val="00343DCB"/>
    <w:rsid w:val="003677FC"/>
    <w:rsid w:val="003816F9"/>
    <w:rsid w:val="00392107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D756A"/>
    <w:rsid w:val="005E3AF4"/>
    <w:rsid w:val="0062303E"/>
    <w:rsid w:val="00630209"/>
    <w:rsid w:val="006419CE"/>
    <w:rsid w:val="00644641"/>
    <w:rsid w:val="00650B23"/>
    <w:rsid w:val="00662B38"/>
    <w:rsid w:val="00675FF0"/>
    <w:rsid w:val="00676C6F"/>
    <w:rsid w:val="00680823"/>
    <w:rsid w:val="0069094B"/>
    <w:rsid w:val="006927D2"/>
    <w:rsid w:val="00693D56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2BAA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02B7C"/>
    <w:rsid w:val="009149CD"/>
    <w:rsid w:val="009161BE"/>
    <w:rsid w:val="00937407"/>
    <w:rsid w:val="00943EC7"/>
    <w:rsid w:val="009604E0"/>
    <w:rsid w:val="00970E4C"/>
    <w:rsid w:val="00971A6A"/>
    <w:rsid w:val="00992047"/>
    <w:rsid w:val="009B454F"/>
    <w:rsid w:val="009B678E"/>
    <w:rsid w:val="009D5463"/>
    <w:rsid w:val="009D59CA"/>
    <w:rsid w:val="00A03753"/>
    <w:rsid w:val="00A55BE8"/>
    <w:rsid w:val="00A634D2"/>
    <w:rsid w:val="00A66AB8"/>
    <w:rsid w:val="00A94F83"/>
    <w:rsid w:val="00AA17E4"/>
    <w:rsid w:val="00AB4043"/>
    <w:rsid w:val="00AB49A3"/>
    <w:rsid w:val="00AD4A6E"/>
    <w:rsid w:val="00AE314B"/>
    <w:rsid w:val="00B00D17"/>
    <w:rsid w:val="00B13B81"/>
    <w:rsid w:val="00B15B51"/>
    <w:rsid w:val="00B302B0"/>
    <w:rsid w:val="00B957FF"/>
    <w:rsid w:val="00BA514F"/>
    <w:rsid w:val="00BA69B4"/>
    <w:rsid w:val="00BB315B"/>
    <w:rsid w:val="00BB7C98"/>
    <w:rsid w:val="00BC1655"/>
    <w:rsid w:val="00C1068C"/>
    <w:rsid w:val="00C14A5B"/>
    <w:rsid w:val="00C36C4F"/>
    <w:rsid w:val="00C45C23"/>
    <w:rsid w:val="00C82E48"/>
    <w:rsid w:val="00C833CC"/>
    <w:rsid w:val="00CA70D8"/>
    <w:rsid w:val="00CB002F"/>
    <w:rsid w:val="00CF3963"/>
    <w:rsid w:val="00D04679"/>
    <w:rsid w:val="00D06401"/>
    <w:rsid w:val="00D1380F"/>
    <w:rsid w:val="00D266DC"/>
    <w:rsid w:val="00D40D2B"/>
    <w:rsid w:val="00D522BD"/>
    <w:rsid w:val="00D6203D"/>
    <w:rsid w:val="00D85667"/>
    <w:rsid w:val="00D90621"/>
    <w:rsid w:val="00D946A7"/>
    <w:rsid w:val="00DA22C6"/>
    <w:rsid w:val="00DC2506"/>
    <w:rsid w:val="00DC5D7C"/>
    <w:rsid w:val="00DF1A86"/>
    <w:rsid w:val="00DF42E2"/>
    <w:rsid w:val="00E00990"/>
    <w:rsid w:val="00E17437"/>
    <w:rsid w:val="00E25647"/>
    <w:rsid w:val="00E26B0B"/>
    <w:rsid w:val="00E4678B"/>
    <w:rsid w:val="00E65FCD"/>
    <w:rsid w:val="00E81D5C"/>
    <w:rsid w:val="00E826A6"/>
    <w:rsid w:val="00E90FF0"/>
    <w:rsid w:val="00E93E64"/>
    <w:rsid w:val="00EA634C"/>
    <w:rsid w:val="00EB27BF"/>
    <w:rsid w:val="00ED4855"/>
    <w:rsid w:val="00EE3FA3"/>
    <w:rsid w:val="00F218D1"/>
    <w:rsid w:val="00F22361"/>
    <w:rsid w:val="00F4475F"/>
    <w:rsid w:val="00F943B5"/>
    <w:rsid w:val="00F97BA1"/>
    <w:rsid w:val="00FA7CA6"/>
    <w:rsid w:val="00FB0B2B"/>
    <w:rsid w:val="00FB1DA0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4:docId w14:val="7AE59DAE"/>
  <w15:chartTrackingRefBased/>
  <w15:docId w15:val="{538AB884-28F3-49A9-8239-D751588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90F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855"/>
    <w:rPr>
      <w:rFonts w:ascii="Arial" w:hAnsi="Arial"/>
      <w:sz w:val="13"/>
    </w:rPr>
  </w:style>
  <w:style w:type="table" w:styleId="TableGrid">
    <w:name w:val="Table Grid"/>
    <w:basedOn w:val="TableNorma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Footer"/>
    <w:semiHidden/>
    <w:rsid w:val="00971A6A"/>
    <w:rPr>
      <w:i/>
    </w:rPr>
  </w:style>
  <w:style w:type="character" w:styleId="Hyperlink">
    <w:name w:val="Hyperlink"/>
    <w:basedOn w:val="DefaultParagraphFon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PageNumber">
    <w:name w:val="page number"/>
    <w:basedOn w:val="DefaultParagraphFont"/>
    <w:uiPriority w:val="99"/>
    <w:qFormat/>
    <w:rsid w:val="00B302B0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ListBullet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ListBullet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otnoteText">
    <w:name w:val="footnote text"/>
    <w:basedOn w:val="Normal"/>
    <w:link w:val="Footnote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ListNumber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B4043"/>
    <w:rPr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Heading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Heading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Heading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Heading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Heading5"/>
    <w:next w:val="Normal"/>
    <w:qFormat/>
    <w:rsid w:val="009D59CA"/>
    <w:pPr>
      <w:numPr>
        <w:ilvl w:val="4"/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17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4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E1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arctic.org/mobility/where-can-i-g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fredlund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rctic.org/activities/thematic-network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av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D810-0541-45C1-82D1-006E7CF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Fredlund</dc:creator>
  <cp:keywords/>
  <dc:description/>
  <cp:lastModifiedBy>Fredlund, Maria</cp:lastModifiedBy>
  <cp:revision>2</cp:revision>
  <cp:lastPrinted>2015-04-21T11:34:00Z</cp:lastPrinted>
  <dcterms:created xsi:type="dcterms:W3CDTF">2022-09-16T11:59:00Z</dcterms:created>
  <dcterms:modified xsi:type="dcterms:W3CDTF">2022-09-16T11:59:00Z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