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946" w:rsidRPr="00A268D4" w:rsidRDefault="00A12946" w:rsidP="00081783">
      <w:pPr>
        <w:autoSpaceDE w:val="0"/>
        <w:autoSpaceDN w:val="0"/>
        <w:adjustRightInd w:val="0"/>
        <w:rPr>
          <w:color w:val="000000"/>
        </w:rPr>
      </w:pPr>
      <w:bookmarkStart w:id="0" w:name="_GoBack"/>
      <w:bookmarkEnd w:id="0"/>
      <w:r w:rsidRPr="00A268D4">
        <w:rPr>
          <w:b/>
          <w:bCs/>
          <w:vanish/>
          <w:color w:val="000000"/>
        </w:rPr>
        <w:t>_______________________________________________________________________________________________________________________________</w:t>
      </w:r>
      <w:r w:rsidRPr="00A268D4">
        <w:rPr>
          <w:b/>
          <w:bCs/>
          <w:color w:val="000000"/>
        </w:rPr>
        <w:t>MITTUNIVERSITETET</w:t>
      </w:r>
    </w:p>
    <w:p w:rsidR="005F6CA4" w:rsidRPr="00A268D4" w:rsidRDefault="00A268D4" w:rsidP="008F2C92">
      <w:pPr>
        <w:autoSpaceDE w:val="0"/>
        <w:autoSpaceDN w:val="0"/>
        <w:adjustRightInd w:val="0"/>
        <w:rPr>
          <w:b/>
          <w:bCs/>
          <w:color w:val="000000"/>
        </w:rPr>
      </w:pPr>
      <w:r w:rsidRPr="00A268D4">
        <w:rPr>
          <w:b/>
          <w:bCs/>
          <w:color w:val="000000"/>
        </w:rPr>
        <w:t>Institutionen för</w:t>
      </w:r>
      <w:r w:rsidR="008F2C92" w:rsidRPr="00A268D4">
        <w:rPr>
          <w:b/>
          <w:bCs/>
          <w:color w:val="000000"/>
        </w:rPr>
        <w:t xml:space="preserve"> humaniora</w:t>
      </w:r>
      <w:r w:rsidRPr="00A268D4">
        <w:rPr>
          <w:b/>
          <w:bCs/>
          <w:color w:val="000000"/>
        </w:rPr>
        <w:t xml:space="preserve"> och samhällsvetenskap</w:t>
      </w:r>
    </w:p>
    <w:p w:rsidR="008F2C92" w:rsidRPr="00A268D4" w:rsidRDefault="008F2C92" w:rsidP="008F2C92">
      <w:pPr>
        <w:autoSpaceDE w:val="0"/>
        <w:autoSpaceDN w:val="0"/>
        <w:adjustRightInd w:val="0"/>
        <w:rPr>
          <w:b/>
          <w:bCs/>
          <w:color w:val="000000"/>
        </w:rPr>
      </w:pPr>
      <w:r w:rsidRPr="00A268D4">
        <w:rPr>
          <w:b/>
          <w:bCs/>
          <w:color w:val="000000"/>
        </w:rPr>
        <w:t>Campus Sundsvall</w:t>
      </w:r>
    </w:p>
    <w:p w:rsidR="008F2C92" w:rsidRPr="00A268D4" w:rsidRDefault="008F2C92" w:rsidP="008F2C92">
      <w:pPr>
        <w:autoSpaceDE w:val="0"/>
        <w:autoSpaceDN w:val="0"/>
        <w:adjustRightInd w:val="0"/>
        <w:rPr>
          <w:b/>
          <w:bCs/>
          <w:color w:val="000000"/>
        </w:rPr>
      </w:pPr>
      <w:r w:rsidRPr="00A268D4">
        <w:rPr>
          <w:b/>
          <w:bCs/>
          <w:color w:val="000000"/>
        </w:rPr>
        <w:t>851 70 Sundsvall</w:t>
      </w:r>
    </w:p>
    <w:p w:rsidR="00A12946" w:rsidRPr="00A268D4" w:rsidRDefault="00A12946" w:rsidP="00081783">
      <w:pPr>
        <w:autoSpaceDE w:val="0"/>
        <w:autoSpaceDN w:val="0"/>
        <w:adjustRightInd w:val="0"/>
        <w:rPr>
          <w:b/>
          <w:bCs/>
          <w:color w:val="000000"/>
          <w:sz w:val="32"/>
          <w:szCs w:val="32"/>
        </w:rPr>
      </w:pPr>
    </w:p>
    <w:p w:rsidR="00A12946" w:rsidRDefault="00A12946" w:rsidP="00081783">
      <w:pPr>
        <w:autoSpaceDE w:val="0"/>
        <w:autoSpaceDN w:val="0"/>
        <w:adjustRightInd w:val="0"/>
        <w:rPr>
          <w:rFonts w:ascii="Arial" w:hAnsi="Arial" w:cs="Arial"/>
          <w:b/>
          <w:bCs/>
          <w:color w:val="000000"/>
          <w:sz w:val="32"/>
          <w:szCs w:val="32"/>
        </w:rPr>
      </w:pPr>
    </w:p>
    <w:p w:rsidR="00470D0A" w:rsidRDefault="00470D0A" w:rsidP="00081783">
      <w:pPr>
        <w:autoSpaceDE w:val="0"/>
        <w:autoSpaceDN w:val="0"/>
        <w:adjustRightInd w:val="0"/>
        <w:rPr>
          <w:rFonts w:ascii="Arial" w:hAnsi="Arial" w:cs="Arial"/>
          <w:b/>
          <w:bCs/>
          <w:color w:val="000000"/>
          <w:sz w:val="32"/>
          <w:szCs w:val="32"/>
        </w:rPr>
      </w:pPr>
    </w:p>
    <w:p w:rsidR="001A7CD2" w:rsidRPr="001A7CD2" w:rsidRDefault="001A7CD2" w:rsidP="00081783">
      <w:pPr>
        <w:autoSpaceDE w:val="0"/>
        <w:autoSpaceDN w:val="0"/>
        <w:adjustRightInd w:val="0"/>
        <w:rPr>
          <w:rFonts w:ascii="Arial" w:hAnsi="Arial" w:cs="Arial"/>
          <w:b/>
          <w:bCs/>
          <w:color w:val="000000"/>
          <w:sz w:val="32"/>
          <w:szCs w:val="32"/>
        </w:rPr>
      </w:pPr>
    </w:p>
    <w:p w:rsidR="00A12946" w:rsidRPr="001A7CD2" w:rsidRDefault="00A12946" w:rsidP="00F63445">
      <w:pPr>
        <w:autoSpaceDE w:val="0"/>
        <w:autoSpaceDN w:val="0"/>
        <w:adjustRightInd w:val="0"/>
        <w:ind w:firstLine="1304"/>
        <w:rPr>
          <w:rFonts w:ascii="Arial" w:hAnsi="Arial" w:cs="Arial"/>
          <w:b/>
          <w:bCs/>
          <w:color w:val="000000"/>
          <w:sz w:val="32"/>
          <w:szCs w:val="32"/>
        </w:rPr>
      </w:pPr>
      <w:r w:rsidRPr="001A7CD2">
        <w:rPr>
          <w:rFonts w:ascii="Arial" w:hAnsi="Arial" w:cs="Arial"/>
          <w:b/>
          <w:noProof/>
          <w:color w:val="000000"/>
        </w:rPr>
        <w:t xml:space="preserve">                </w:t>
      </w:r>
      <w:r w:rsidR="001462C9" w:rsidRPr="001A7CD2">
        <w:rPr>
          <w:rFonts w:ascii="Arial" w:hAnsi="Arial" w:cs="Arial"/>
          <w:b/>
          <w:noProof/>
          <w:color w:val="000000"/>
        </w:rPr>
        <w:drawing>
          <wp:inline distT="0" distB="0" distL="0" distR="0">
            <wp:extent cx="2752725" cy="13049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1304925"/>
                    </a:xfrm>
                    <a:prstGeom prst="rect">
                      <a:avLst/>
                    </a:prstGeom>
                    <a:noFill/>
                    <a:ln>
                      <a:noFill/>
                    </a:ln>
                  </pic:spPr>
                </pic:pic>
              </a:graphicData>
            </a:graphic>
          </wp:inline>
        </w:drawing>
      </w:r>
    </w:p>
    <w:p w:rsidR="00A12946" w:rsidRPr="001A7CD2" w:rsidRDefault="00A12946" w:rsidP="00081783">
      <w:pPr>
        <w:autoSpaceDE w:val="0"/>
        <w:autoSpaceDN w:val="0"/>
        <w:adjustRightInd w:val="0"/>
        <w:rPr>
          <w:rFonts w:ascii="Arial" w:hAnsi="Arial" w:cs="Arial"/>
          <w:b/>
          <w:bCs/>
          <w:color w:val="000000"/>
          <w:sz w:val="32"/>
          <w:szCs w:val="32"/>
        </w:rPr>
      </w:pPr>
    </w:p>
    <w:p w:rsidR="00A12946" w:rsidRPr="001A7CD2" w:rsidRDefault="00A12946" w:rsidP="00081783">
      <w:pPr>
        <w:autoSpaceDE w:val="0"/>
        <w:autoSpaceDN w:val="0"/>
        <w:adjustRightInd w:val="0"/>
        <w:rPr>
          <w:rFonts w:ascii="Arial" w:hAnsi="Arial" w:cs="Arial"/>
          <w:b/>
          <w:bCs/>
          <w:color w:val="000000"/>
          <w:sz w:val="32"/>
          <w:szCs w:val="32"/>
        </w:rPr>
      </w:pPr>
    </w:p>
    <w:p w:rsidR="001A7CD2" w:rsidRDefault="001A7CD2" w:rsidP="001A7CD2">
      <w:pPr>
        <w:autoSpaceDE w:val="0"/>
        <w:autoSpaceDN w:val="0"/>
        <w:adjustRightInd w:val="0"/>
        <w:jc w:val="center"/>
        <w:rPr>
          <w:rFonts w:ascii="Arial" w:hAnsi="Arial" w:cs="Arial"/>
          <w:b/>
          <w:bCs/>
          <w:color w:val="000000"/>
          <w:sz w:val="40"/>
          <w:szCs w:val="40"/>
        </w:rPr>
      </w:pPr>
    </w:p>
    <w:p w:rsidR="001A7CD2" w:rsidRDefault="001A7CD2" w:rsidP="001A7CD2">
      <w:pPr>
        <w:autoSpaceDE w:val="0"/>
        <w:autoSpaceDN w:val="0"/>
        <w:adjustRightInd w:val="0"/>
        <w:jc w:val="center"/>
        <w:rPr>
          <w:rFonts w:ascii="Arial" w:hAnsi="Arial" w:cs="Arial"/>
          <w:b/>
          <w:bCs/>
          <w:color w:val="000000"/>
          <w:sz w:val="40"/>
          <w:szCs w:val="40"/>
        </w:rPr>
      </w:pPr>
    </w:p>
    <w:p w:rsidR="00A12946" w:rsidRPr="00A268D4" w:rsidRDefault="001A7CD2" w:rsidP="001A7CD2">
      <w:pPr>
        <w:autoSpaceDE w:val="0"/>
        <w:autoSpaceDN w:val="0"/>
        <w:adjustRightInd w:val="0"/>
        <w:jc w:val="center"/>
        <w:rPr>
          <w:b/>
          <w:bCs/>
          <w:color w:val="000000"/>
          <w:sz w:val="40"/>
          <w:szCs w:val="40"/>
        </w:rPr>
      </w:pPr>
      <w:r w:rsidRPr="00A268D4">
        <w:rPr>
          <w:b/>
          <w:bCs/>
          <w:color w:val="000000"/>
          <w:sz w:val="40"/>
          <w:szCs w:val="40"/>
        </w:rPr>
        <w:t>LI0</w:t>
      </w:r>
      <w:r w:rsidR="00337090">
        <w:rPr>
          <w:b/>
          <w:bCs/>
          <w:color w:val="000000"/>
          <w:sz w:val="40"/>
          <w:szCs w:val="40"/>
        </w:rPr>
        <w:t>59</w:t>
      </w:r>
      <w:r w:rsidRPr="00A268D4">
        <w:rPr>
          <w:b/>
          <w:bCs/>
          <w:color w:val="000000"/>
          <w:sz w:val="40"/>
          <w:szCs w:val="40"/>
        </w:rPr>
        <w:t>G</w:t>
      </w:r>
    </w:p>
    <w:p w:rsidR="00A12946" w:rsidRPr="00A268D4" w:rsidRDefault="00A12946" w:rsidP="00081783">
      <w:pPr>
        <w:autoSpaceDE w:val="0"/>
        <w:autoSpaceDN w:val="0"/>
        <w:adjustRightInd w:val="0"/>
        <w:rPr>
          <w:b/>
          <w:bCs/>
          <w:color w:val="000000"/>
          <w:sz w:val="40"/>
          <w:szCs w:val="40"/>
        </w:rPr>
      </w:pPr>
    </w:p>
    <w:p w:rsidR="006D5844" w:rsidRPr="00A268D4" w:rsidRDefault="00A12946" w:rsidP="006D5844">
      <w:pPr>
        <w:autoSpaceDE w:val="0"/>
        <w:autoSpaceDN w:val="0"/>
        <w:adjustRightInd w:val="0"/>
        <w:jc w:val="center"/>
        <w:rPr>
          <w:b/>
          <w:bCs/>
          <w:color w:val="000000"/>
          <w:sz w:val="40"/>
          <w:szCs w:val="40"/>
        </w:rPr>
      </w:pPr>
      <w:r w:rsidRPr="00A268D4">
        <w:rPr>
          <w:b/>
          <w:bCs/>
          <w:color w:val="000000"/>
          <w:sz w:val="40"/>
          <w:szCs w:val="40"/>
        </w:rPr>
        <w:t xml:space="preserve">Litteraturvetenskap </w:t>
      </w:r>
      <w:r w:rsidR="006D5844" w:rsidRPr="00A268D4">
        <w:rPr>
          <w:b/>
          <w:bCs/>
          <w:color w:val="000000"/>
          <w:sz w:val="40"/>
          <w:szCs w:val="40"/>
        </w:rPr>
        <w:t>GR (</w:t>
      </w:r>
      <w:r w:rsidRPr="00A268D4">
        <w:rPr>
          <w:b/>
          <w:bCs/>
          <w:color w:val="000000"/>
          <w:sz w:val="40"/>
          <w:szCs w:val="40"/>
        </w:rPr>
        <w:t>A</w:t>
      </w:r>
      <w:r w:rsidR="006D5844" w:rsidRPr="00A268D4">
        <w:rPr>
          <w:b/>
          <w:bCs/>
          <w:color w:val="000000"/>
          <w:sz w:val="40"/>
          <w:szCs w:val="40"/>
        </w:rPr>
        <w:t>)</w:t>
      </w:r>
      <w:r w:rsidRPr="00A268D4">
        <w:rPr>
          <w:b/>
          <w:bCs/>
          <w:color w:val="000000"/>
          <w:sz w:val="40"/>
          <w:szCs w:val="40"/>
        </w:rPr>
        <w:t>, Kreativt skrivande,</w:t>
      </w:r>
    </w:p>
    <w:p w:rsidR="006D5844" w:rsidRPr="00A268D4" w:rsidRDefault="006D5844" w:rsidP="006D5844">
      <w:pPr>
        <w:autoSpaceDE w:val="0"/>
        <w:autoSpaceDN w:val="0"/>
        <w:adjustRightInd w:val="0"/>
        <w:jc w:val="center"/>
        <w:rPr>
          <w:b/>
          <w:bCs/>
          <w:color w:val="000000"/>
          <w:sz w:val="40"/>
          <w:szCs w:val="40"/>
        </w:rPr>
      </w:pPr>
    </w:p>
    <w:p w:rsidR="00A12946" w:rsidRPr="00A268D4" w:rsidRDefault="00A12946" w:rsidP="006D5844">
      <w:pPr>
        <w:autoSpaceDE w:val="0"/>
        <w:autoSpaceDN w:val="0"/>
        <w:adjustRightInd w:val="0"/>
        <w:jc w:val="center"/>
        <w:rPr>
          <w:b/>
          <w:bCs/>
          <w:color w:val="000000"/>
          <w:sz w:val="40"/>
          <w:szCs w:val="40"/>
        </w:rPr>
      </w:pPr>
      <w:r w:rsidRPr="00A268D4">
        <w:rPr>
          <w:b/>
          <w:bCs/>
          <w:color w:val="000000"/>
          <w:sz w:val="40"/>
          <w:szCs w:val="40"/>
        </w:rPr>
        <w:t>Barn &amp; ungdom</w:t>
      </w:r>
      <w:r w:rsidR="006D5844" w:rsidRPr="00A268D4">
        <w:rPr>
          <w:b/>
          <w:bCs/>
          <w:color w:val="000000"/>
          <w:sz w:val="40"/>
          <w:szCs w:val="40"/>
        </w:rPr>
        <w:t>, 30hp</w:t>
      </w:r>
    </w:p>
    <w:p w:rsidR="008F2C92" w:rsidRPr="00A268D4" w:rsidRDefault="008F2C92" w:rsidP="006D5844">
      <w:pPr>
        <w:autoSpaceDE w:val="0"/>
        <w:autoSpaceDN w:val="0"/>
        <w:adjustRightInd w:val="0"/>
        <w:jc w:val="center"/>
        <w:rPr>
          <w:b/>
          <w:bCs/>
          <w:color w:val="000000"/>
          <w:sz w:val="40"/>
          <w:szCs w:val="40"/>
        </w:rPr>
      </w:pPr>
    </w:p>
    <w:p w:rsidR="008F2C92" w:rsidRPr="00A268D4" w:rsidRDefault="008F2C92" w:rsidP="006D5844">
      <w:pPr>
        <w:autoSpaceDE w:val="0"/>
        <w:autoSpaceDN w:val="0"/>
        <w:adjustRightInd w:val="0"/>
        <w:jc w:val="center"/>
        <w:rPr>
          <w:b/>
          <w:bCs/>
          <w:color w:val="000000"/>
          <w:sz w:val="40"/>
          <w:szCs w:val="40"/>
        </w:rPr>
      </w:pPr>
      <w:r w:rsidRPr="00A268D4">
        <w:rPr>
          <w:b/>
          <w:bCs/>
          <w:color w:val="000000"/>
          <w:sz w:val="40"/>
          <w:szCs w:val="40"/>
        </w:rPr>
        <w:t>20</w:t>
      </w:r>
      <w:r w:rsidR="00337090">
        <w:rPr>
          <w:b/>
          <w:bCs/>
          <w:color w:val="000000"/>
          <w:sz w:val="40"/>
          <w:szCs w:val="40"/>
        </w:rPr>
        <w:t>20</w:t>
      </w:r>
      <w:r w:rsidR="00A268D4">
        <w:rPr>
          <w:b/>
          <w:bCs/>
          <w:color w:val="000000"/>
          <w:sz w:val="40"/>
          <w:szCs w:val="40"/>
        </w:rPr>
        <w:t>/202</w:t>
      </w:r>
      <w:r w:rsidR="00337090">
        <w:rPr>
          <w:b/>
          <w:bCs/>
          <w:color w:val="000000"/>
          <w:sz w:val="40"/>
          <w:szCs w:val="40"/>
        </w:rPr>
        <w:t>1</w:t>
      </w:r>
    </w:p>
    <w:p w:rsidR="00A12946" w:rsidRPr="00A268D4" w:rsidRDefault="00A12946" w:rsidP="00081783">
      <w:pPr>
        <w:autoSpaceDE w:val="0"/>
        <w:autoSpaceDN w:val="0"/>
        <w:adjustRightInd w:val="0"/>
        <w:rPr>
          <w:b/>
          <w:bCs/>
          <w:color w:val="000000"/>
          <w:sz w:val="40"/>
          <w:szCs w:val="40"/>
        </w:rPr>
      </w:pPr>
    </w:p>
    <w:p w:rsidR="006D5844" w:rsidRPr="00A268D4" w:rsidRDefault="006D5844" w:rsidP="00654949">
      <w:pPr>
        <w:autoSpaceDE w:val="0"/>
        <w:autoSpaceDN w:val="0"/>
        <w:adjustRightInd w:val="0"/>
        <w:ind w:left="1304" w:firstLine="1304"/>
        <w:rPr>
          <w:b/>
          <w:bCs/>
          <w:color w:val="000000"/>
          <w:sz w:val="40"/>
          <w:szCs w:val="40"/>
        </w:rPr>
      </w:pPr>
    </w:p>
    <w:p w:rsidR="006D5844" w:rsidRPr="00A268D4" w:rsidRDefault="006D5844" w:rsidP="00654949">
      <w:pPr>
        <w:autoSpaceDE w:val="0"/>
        <w:autoSpaceDN w:val="0"/>
        <w:adjustRightInd w:val="0"/>
        <w:ind w:left="1304" w:firstLine="1304"/>
        <w:rPr>
          <w:b/>
          <w:bCs/>
          <w:color w:val="000000"/>
          <w:sz w:val="40"/>
          <w:szCs w:val="40"/>
        </w:rPr>
      </w:pPr>
    </w:p>
    <w:p w:rsidR="006D5844" w:rsidRPr="00A268D4" w:rsidRDefault="006D5844" w:rsidP="00654949">
      <w:pPr>
        <w:autoSpaceDE w:val="0"/>
        <w:autoSpaceDN w:val="0"/>
        <w:adjustRightInd w:val="0"/>
        <w:ind w:left="1304" w:firstLine="1304"/>
        <w:rPr>
          <w:b/>
          <w:bCs/>
          <w:color w:val="000000"/>
          <w:sz w:val="40"/>
          <w:szCs w:val="40"/>
        </w:rPr>
      </w:pPr>
    </w:p>
    <w:p w:rsidR="006D5844" w:rsidRPr="00A268D4" w:rsidRDefault="006D5844" w:rsidP="00654949">
      <w:pPr>
        <w:autoSpaceDE w:val="0"/>
        <w:autoSpaceDN w:val="0"/>
        <w:adjustRightInd w:val="0"/>
        <w:ind w:left="1304" w:firstLine="1304"/>
        <w:rPr>
          <w:b/>
          <w:bCs/>
          <w:color w:val="000000"/>
          <w:sz w:val="40"/>
          <w:szCs w:val="40"/>
        </w:rPr>
      </w:pPr>
    </w:p>
    <w:p w:rsidR="006D5844" w:rsidRPr="00A268D4" w:rsidRDefault="006D5844" w:rsidP="00654949">
      <w:pPr>
        <w:autoSpaceDE w:val="0"/>
        <w:autoSpaceDN w:val="0"/>
        <w:adjustRightInd w:val="0"/>
        <w:ind w:left="1304" w:firstLine="1304"/>
        <w:rPr>
          <w:b/>
          <w:bCs/>
          <w:color w:val="000000"/>
          <w:sz w:val="40"/>
          <w:szCs w:val="40"/>
        </w:rPr>
      </w:pPr>
    </w:p>
    <w:p w:rsidR="001A7CD2" w:rsidRPr="00A268D4" w:rsidRDefault="006D5844" w:rsidP="002C3334">
      <w:pPr>
        <w:autoSpaceDE w:val="0"/>
        <w:autoSpaceDN w:val="0"/>
        <w:adjustRightInd w:val="0"/>
        <w:ind w:left="5216"/>
        <w:rPr>
          <w:b/>
          <w:bCs/>
          <w:color w:val="000000"/>
          <w:sz w:val="40"/>
          <w:szCs w:val="40"/>
        </w:rPr>
      </w:pPr>
      <w:r w:rsidRPr="00A268D4">
        <w:rPr>
          <w:b/>
          <w:bCs/>
          <w:color w:val="000000"/>
          <w:sz w:val="40"/>
          <w:szCs w:val="40"/>
        </w:rPr>
        <w:t xml:space="preserve">    </w:t>
      </w:r>
      <w:r w:rsidR="002C3334" w:rsidRPr="00A268D4">
        <w:rPr>
          <w:b/>
          <w:bCs/>
          <w:color w:val="000000"/>
          <w:sz w:val="40"/>
          <w:szCs w:val="40"/>
        </w:rPr>
        <w:t xml:space="preserve">         </w:t>
      </w:r>
      <w:r w:rsidRPr="00A268D4">
        <w:rPr>
          <w:b/>
          <w:bCs/>
          <w:color w:val="000000"/>
          <w:sz w:val="40"/>
          <w:szCs w:val="40"/>
        </w:rPr>
        <w:t xml:space="preserve">            </w:t>
      </w:r>
      <w:r w:rsidR="002C3334" w:rsidRPr="00A268D4">
        <w:rPr>
          <w:b/>
          <w:bCs/>
          <w:color w:val="000000"/>
          <w:sz w:val="40"/>
          <w:szCs w:val="40"/>
        </w:rPr>
        <w:t xml:space="preserve">           </w:t>
      </w:r>
    </w:p>
    <w:p w:rsidR="001A7CD2" w:rsidRPr="00A268D4" w:rsidRDefault="001A7CD2" w:rsidP="002C3334">
      <w:pPr>
        <w:autoSpaceDE w:val="0"/>
        <w:autoSpaceDN w:val="0"/>
        <w:adjustRightInd w:val="0"/>
        <w:ind w:left="5216"/>
        <w:rPr>
          <w:b/>
          <w:bCs/>
          <w:color w:val="000000"/>
          <w:sz w:val="40"/>
          <w:szCs w:val="40"/>
        </w:rPr>
      </w:pPr>
    </w:p>
    <w:p w:rsidR="00A12946" w:rsidRPr="00A268D4" w:rsidRDefault="00A12946" w:rsidP="002C3334">
      <w:pPr>
        <w:autoSpaceDE w:val="0"/>
        <w:autoSpaceDN w:val="0"/>
        <w:adjustRightInd w:val="0"/>
        <w:ind w:left="5216"/>
        <w:rPr>
          <w:b/>
          <w:bCs/>
          <w:color w:val="000000"/>
          <w:sz w:val="40"/>
          <w:szCs w:val="40"/>
        </w:rPr>
      </w:pPr>
      <w:r w:rsidRPr="00A268D4">
        <w:rPr>
          <w:b/>
          <w:bCs/>
          <w:color w:val="000000"/>
          <w:sz w:val="40"/>
          <w:szCs w:val="40"/>
        </w:rPr>
        <w:t>Studiehandledning</w:t>
      </w:r>
    </w:p>
    <w:p w:rsidR="00A12946" w:rsidRPr="00A268D4" w:rsidRDefault="00A12946" w:rsidP="00081783">
      <w:pPr>
        <w:autoSpaceDE w:val="0"/>
        <w:autoSpaceDN w:val="0"/>
        <w:adjustRightInd w:val="0"/>
        <w:rPr>
          <w:b/>
          <w:bCs/>
          <w:color w:val="000000"/>
          <w:sz w:val="42"/>
          <w:szCs w:val="42"/>
        </w:rPr>
      </w:pPr>
    </w:p>
    <w:p w:rsidR="00A12946" w:rsidRPr="001A7CD2" w:rsidRDefault="00A12946" w:rsidP="00081783">
      <w:pPr>
        <w:autoSpaceDE w:val="0"/>
        <w:autoSpaceDN w:val="0"/>
        <w:adjustRightInd w:val="0"/>
        <w:rPr>
          <w:rFonts w:ascii="Arial" w:hAnsi="Arial" w:cs="Arial"/>
          <w:b/>
          <w:bCs/>
          <w:color w:val="000000"/>
        </w:rPr>
      </w:pPr>
    </w:p>
    <w:p w:rsidR="00A12946" w:rsidRPr="001A7CD2" w:rsidRDefault="00A12946" w:rsidP="00081783">
      <w:pPr>
        <w:autoSpaceDE w:val="0"/>
        <w:autoSpaceDN w:val="0"/>
        <w:adjustRightInd w:val="0"/>
        <w:rPr>
          <w:rFonts w:ascii="Arial" w:hAnsi="Arial" w:cs="Arial"/>
          <w:b/>
          <w:bCs/>
          <w:color w:val="000000"/>
        </w:rPr>
      </w:pPr>
    </w:p>
    <w:p w:rsidR="00A12946" w:rsidRPr="001A7CD2" w:rsidRDefault="00A12946" w:rsidP="00081783">
      <w:pPr>
        <w:autoSpaceDE w:val="0"/>
        <w:autoSpaceDN w:val="0"/>
        <w:adjustRightInd w:val="0"/>
        <w:rPr>
          <w:rFonts w:ascii="Arial" w:hAnsi="Arial" w:cs="Arial"/>
          <w:b/>
          <w:bCs/>
          <w:color w:val="000000"/>
        </w:rPr>
      </w:pPr>
    </w:p>
    <w:p w:rsidR="00A12946" w:rsidRPr="001A7CD2" w:rsidRDefault="00A12946" w:rsidP="00081783">
      <w:pPr>
        <w:autoSpaceDE w:val="0"/>
        <w:autoSpaceDN w:val="0"/>
        <w:adjustRightInd w:val="0"/>
        <w:rPr>
          <w:rFonts w:ascii="Arial" w:hAnsi="Arial" w:cs="Arial"/>
          <w:b/>
          <w:bCs/>
          <w:color w:val="000000"/>
        </w:rPr>
      </w:pPr>
    </w:p>
    <w:p w:rsidR="00A12946" w:rsidRPr="001A7CD2" w:rsidRDefault="00A12946" w:rsidP="00081783">
      <w:pPr>
        <w:autoSpaceDE w:val="0"/>
        <w:autoSpaceDN w:val="0"/>
        <w:adjustRightInd w:val="0"/>
        <w:rPr>
          <w:rFonts w:ascii="Arial" w:hAnsi="Arial" w:cs="Arial"/>
          <w:b/>
          <w:bCs/>
          <w:color w:val="000000"/>
        </w:rPr>
      </w:pPr>
    </w:p>
    <w:p w:rsidR="00A12946" w:rsidRPr="001A7CD2" w:rsidRDefault="00A12946" w:rsidP="00081783">
      <w:pPr>
        <w:autoSpaceDE w:val="0"/>
        <w:autoSpaceDN w:val="0"/>
        <w:adjustRightInd w:val="0"/>
        <w:rPr>
          <w:rFonts w:ascii="Arial" w:hAnsi="Arial" w:cs="Arial"/>
          <w:b/>
          <w:bCs/>
          <w:color w:val="000000"/>
        </w:rPr>
      </w:pPr>
    </w:p>
    <w:p w:rsidR="00A12946" w:rsidRPr="001A7CD2" w:rsidRDefault="00A12946" w:rsidP="00081783">
      <w:pPr>
        <w:autoSpaceDE w:val="0"/>
        <w:autoSpaceDN w:val="0"/>
        <w:adjustRightInd w:val="0"/>
        <w:rPr>
          <w:rFonts w:ascii="Arial" w:hAnsi="Arial" w:cs="Arial"/>
          <w:b/>
          <w:bCs/>
          <w:color w:val="000000"/>
        </w:rPr>
      </w:pPr>
    </w:p>
    <w:p w:rsidR="00A12946" w:rsidRPr="001A7CD2" w:rsidRDefault="00A12946" w:rsidP="00081783">
      <w:pPr>
        <w:autoSpaceDE w:val="0"/>
        <w:autoSpaceDN w:val="0"/>
        <w:adjustRightInd w:val="0"/>
        <w:rPr>
          <w:rFonts w:ascii="Arial" w:hAnsi="Arial" w:cs="Arial"/>
          <w:b/>
          <w:bCs/>
          <w:color w:val="000000"/>
        </w:rPr>
      </w:pPr>
    </w:p>
    <w:p w:rsidR="00A12946" w:rsidRPr="001A7CD2" w:rsidRDefault="00A12946" w:rsidP="00081783">
      <w:pPr>
        <w:autoSpaceDE w:val="0"/>
        <w:autoSpaceDN w:val="0"/>
        <w:adjustRightInd w:val="0"/>
        <w:rPr>
          <w:rFonts w:ascii="Arial" w:hAnsi="Arial" w:cs="Arial"/>
          <w:b/>
          <w:bCs/>
          <w:color w:val="000000"/>
        </w:rPr>
      </w:pPr>
    </w:p>
    <w:p w:rsidR="00A12946" w:rsidRPr="001A7CD2" w:rsidRDefault="00A12946" w:rsidP="00081783">
      <w:pPr>
        <w:autoSpaceDE w:val="0"/>
        <w:autoSpaceDN w:val="0"/>
        <w:adjustRightInd w:val="0"/>
        <w:rPr>
          <w:rFonts w:ascii="Arial" w:hAnsi="Arial" w:cs="Arial"/>
          <w:b/>
          <w:bCs/>
          <w:color w:val="000000"/>
        </w:rPr>
      </w:pPr>
    </w:p>
    <w:p w:rsidR="00A12946" w:rsidRPr="001A7CD2" w:rsidRDefault="00A12946" w:rsidP="00081783">
      <w:pPr>
        <w:autoSpaceDE w:val="0"/>
        <w:autoSpaceDN w:val="0"/>
        <w:adjustRightInd w:val="0"/>
        <w:rPr>
          <w:rFonts w:ascii="Arial" w:hAnsi="Arial" w:cs="Arial"/>
          <w:b/>
          <w:bCs/>
          <w:color w:val="000000"/>
        </w:rPr>
      </w:pPr>
    </w:p>
    <w:p w:rsidR="00A12946" w:rsidRPr="001A7CD2" w:rsidRDefault="00A12946" w:rsidP="00081783">
      <w:pPr>
        <w:autoSpaceDE w:val="0"/>
        <w:autoSpaceDN w:val="0"/>
        <w:adjustRightInd w:val="0"/>
        <w:rPr>
          <w:rFonts w:ascii="Arial" w:hAnsi="Arial" w:cs="Arial"/>
          <w:b/>
          <w:bCs/>
          <w:color w:val="000000"/>
        </w:rPr>
      </w:pPr>
    </w:p>
    <w:p w:rsidR="00A12946" w:rsidRPr="001A7CD2" w:rsidRDefault="00A12946" w:rsidP="00081783">
      <w:pPr>
        <w:autoSpaceDE w:val="0"/>
        <w:autoSpaceDN w:val="0"/>
        <w:adjustRightInd w:val="0"/>
        <w:rPr>
          <w:rFonts w:ascii="Arial" w:hAnsi="Arial" w:cs="Arial"/>
          <w:b/>
          <w:bCs/>
          <w:color w:val="000000"/>
        </w:rPr>
      </w:pPr>
    </w:p>
    <w:p w:rsidR="00A12946" w:rsidRPr="001A7CD2" w:rsidRDefault="00A12946" w:rsidP="00081783">
      <w:pPr>
        <w:autoSpaceDE w:val="0"/>
        <w:autoSpaceDN w:val="0"/>
        <w:adjustRightInd w:val="0"/>
        <w:rPr>
          <w:rFonts w:ascii="Arial" w:hAnsi="Arial" w:cs="Arial"/>
          <w:b/>
          <w:bCs/>
          <w:color w:val="000000"/>
        </w:rPr>
      </w:pPr>
    </w:p>
    <w:p w:rsidR="00A12946" w:rsidRPr="001A7CD2" w:rsidRDefault="00A12946" w:rsidP="00081783">
      <w:pPr>
        <w:autoSpaceDE w:val="0"/>
        <w:autoSpaceDN w:val="0"/>
        <w:adjustRightInd w:val="0"/>
        <w:rPr>
          <w:rFonts w:ascii="Arial" w:hAnsi="Arial" w:cs="Arial"/>
          <w:b/>
          <w:bCs/>
          <w:color w:val="000000"/>
        </w:rPr>
      </w:pPr>
    </w:p>
    <w:p w:rsidR="00A12946" w:rsidRPr="001A7CD2" w:rsidRDefault="00A12946" w:rsidP="00081783">
      <w:pPr>
        <w:autoSpaceDE w:val="0"/>
        <w:autoSpaceDN w:val="0"/>
        <w:adjustRightInd w:val="0"/>
        <w:rPr>
          <w:rFonts w:ascii="Arial" w:hAnsi="Arial" w:cs="Arial"/>
          <w:b/>
          <w:bCs/>
          <w:color w:val="000000"/>
        </w:rPr>
      </w:pPr>
    </w:p>
    <w:p w:rsidR="00A12946" w:rsidRPr="001A7CD2" w:rsidRDefault="00A12946" w:rsidP="00081783">
      <w:pPr>
        <w:autoSpaceDE w:val="0"/>
        <w:autoSpaceDN w:val="0"/>
        <w:adjustRightInd w:val="0"/>
        <w:rPr>
          <w:rFonts w:ascii="Arial" w:hAnsi="Arial" w:cs="Arial"/>
          <w:b/>
          <w:bCs/>
          <w:color w:val="000000"/>
        </w:rPr>
      </w:pPr>
    </w:p>
    <w:p w:rsidR="00A12946" w:rsidRPr="001A7CD2" w:rsidRDefault="00A12946" w:rsidP="00081783">
      <w:pPr>
        <w:autoSpaceDE w:val="0"/>
        <w:autoSpaceDN w:val="0"/>
        <w:adjustRightInd w:val="0"/>
        <w:rPr>
          <w:rFonts w:ascii="Arial" w:hAnsi="Arial" w:cs="Arial"/>
          <w:b/>
          <w:bCs/>
          <w:color w:val="000000"/>
        </w:rPr>
      </w:pPr>
    </w:p>
    <w:p w:rsidR="00A12946" w:rsidRPr="001A7CD2" w:rsidRDefault="00A12946" w:rsidP="00081783">
      <w:pPr>
        <w:autoSpaceDE w:val="0"/>
        <w:autoSpaceDN w:val="0"/>
        <w:adjustRightInd w:val="0"/>
        <w:rPr>
          <w:rFonts w:ascii="Arial" w:hAnsi="Arial" w:cs="Arial"/>
          <w:b/>
          <w:bCs/>
          <w:color w:val="000000"/>
        </w:rPr>
      </w:pPr>
    </w:p>
    <w:p w:rsidR="00A12946" w:rsidRPr="001A7CD2" w:rsidRDefault="00A12946" w:rsidP="00081783">
      <w:pPr>
        <w:autoSpaceDE w:val="0"/>
        <w:autoSpaceDN w:val="0"/>
        <w:adjustRightInd w:val="0"/>
        <w:rPr>
          <w:rFonts w:ascii="Arial" w:hAnsi="Arial" w:cs="Arial"/>
          <w:b/>
          <w:bCs/>
          <w:color w:val="000000"/>
        </w:rPr>
      </w:pPr>
    </w:p>
    <w:p w:rsidR="00A12946" w:rsidRPr="001A7CD2" w:rsidRDefault="00A12946" w:rsidP="00081783">
      <w:pPr>
        <w:autoSpaceDE w:val="0"/>
        <w:autoSpaceDN w:val="0"/>
        <w:adjustRightInd w:val="0"/>
        <w:rPr>
          <w:rFonts w:ascii="Arial" w:hAnsi="Arial" w:cs="Arial"/>
          <w:b/>
          <w:bCs/>
          <w:color w:val="000000"/>
        </w:rPr>
      </w:pPr>
    </w:p>
    <w:p w:rsidR="00A12946" w:rsidRPr="001A7CD2" w:rsidRDefault="00A12946" w:rsidP="00E8188C">
      <w:pPr>
        <w:autoSpaceDE w:val="0"/>
        <w:autoSpaceDN w:val="0"/>
        <w:adjustRightInd w:val="0"/>
        <w:rPr>
          <w:rFonts w:ascii="Arial" w:hAnsi="Arial" w:cs="Arial"/>
          <w:b/>
          <w:bCs/>
          <w:color w:val="000000"/>
        </w:rPr>
      </w:pPr>
    </w:p>
    <w:p w:rsidR="00A12946" w:rsidRPr="001A7CD2" w:rsidRDefault="00A12946" w:rsidP="00E8188C">
      <w:pPr>
        <w:autoSpaceDE w:val="0"/>
        <w:autoSpaceDN w:val="0"/>
        <w:adjustRightInd w:val="0"/>
        <w:rPr>
          <w:rFonts w:ascii="Arial" w:hAnsi="Arial" w:cs="Arial"/>
          <w:b/>
          <w:bCs/>
          <w:color w:val="000000"/>
        </w:rPr>
      </w:pPr>
    </w:p>
    <w:p w:rsidR="00A12946" w:rsidRPr="001A7CD2" w:rsidRDefault="00A12946" w:rsidP="00E8188C">
      <w:pPr>
        <w:autoSpaceDE w:val="0"/>
        <w:autoSpaceDN w:val="0"/>
        <w:adjustRightInd w:val="0"/>
        <w:rPr>
          <w:rFonts w:ascii="Arial" w:hAnsi="Arial" w:cs="Arial"/>
          <w:b/>
          <w:bCs/>
          <w:color w:val="000000"/>
        </w:rPr>
      </w:pPr>
    </w:p>
    <w:p w:rsidR="00EF429E" w:rsidRPr="001A7CD2" w:rsidRDefault="00EF429E" w:rsidP="00E8188C">
      <w:pPr>
        <w:autoSpaceDE w:val="0"/>
        <w:autoSpaceDN w:val="0"/>
        <w:adjustRightInd w:val="0"/>
        <w:rPr>
          <w:rFonts w:ascii="Arial" w:hAnsi="Arial" w:cs="Arial"/>
          <w:b/>
          <w:bCs/>
          <w:color w:val="000000"/>
        </w:rPr>
      </w:pPr>
    </w:p>
    <w:p w:rsidR="00EF429E" w:rsidRPr="001A7CD2" w:rsidRDefault="00EF429E" w:rsidP="00E8188C">
      <w:pPr>
        <w:autoSpaceDE w:val="0"/>
        <w:autoSpaceDN w:val="0"/>
        <w:adjustRightInd w:val="0"/>
        <w:rPr>
          <w:rFonts w:ascii="Arial" w:hAnsi="Arial" w:cs="Arial"/>
          <w:b/>
          <w:bCs/>
          <w:color w:val="000000"/>
        </w:rPr>
      </w:pPr>
    </w:p>
    <w:p w:rsidR="003076F8" w:rsidRPr="001A7CD2" w:rsidRDefault="003076F8" w:rsidP="00E8188C">
      <w:pPr>
        <w:autoSpaceDE w:val="0"/>
        <w:autoSpaceDN w:val="0"/>
        <w:adjustRightInd w:val="0"/>
        <w:rPr>
          <w:rFonts w:ascii="Arial" w:hAnsi="Arial" w:cs="Arial"/>
          <w:b/>
          <w:bCs/>
          <w:color w:val="000000"/>
        </w:rPr>
      </w:pPr>
    </w:p>
    <w:p w:rsidR="003076F8" w:rsidRPr="001A7CD2" w:rsidRDefault="003076F8" w:rsidP="00E8188C">
      <w:pPr>
        <w:autoSpaceDE w:val="0"/>
        <w:autoSpaceDN w:val="0"/>
        <w:adjustRightInd w:val="0"/>
        <w:rPr>
          <w:rFonts w:ascii="Arial" w:hAnsi="Arial" w:cs="Arial"/>
          <w:b/>
          <w:bCs/>
          <w:color w:val="000000"/>
        </w:rPr>
      </w:pPr>
    </w:p>
    <w:p w:rsidR="003076F8" w:rsidRPr="001A7CD2" w:rsidRDefault="003076F8" w:rsidP="00E8188C">
      <w:pPr>
        <w:autoSpaceDE w:val="0"/>
        <w:autoSpaceDN w:val="0"/>
        <w:adjustRightInd w:val="0"/>
        <w:rPr>
          <w:rFonts w:ascii="Arial" w:hAnsi="Arial" w:cs="Arial"/>
          <w:b/>
          <w:bCs/>
          <w:color w:val="000000"/>
        </w:rPr>
      </w:pPr>
    </w:p>
    <w:p w:rsidR="003076F8" w:rsidRPr="001A7CD2" w:rsidRDefault="003076F8" w:rsidP="00E8188C">
      <w:pPr>
        <w:autoSpaceDE w:val="0"/>
        <w:autoSpaceDN w:val="0"/>
        <w:adjustRightInd w:val="0"/>
        <w:rPr>
          <w:rFonts w:ascii="Arial" w:hAnsi="Arial" w:cs="Arial"/>
          <w:b/>
          <w:bCs/>
          <w:color w:val="000000"/>
        </w:rPr>
      </w:pPr>
    </w:p>
    <w:p w:rsidR="003076F8" w:rsidRPr="001A7CD2" w:rsidRDefault="003076F8" w:rsidP="00E8188C">
      <w:pPr>
        <w:autoSpaceDE w:val="0"/>
        <w:autoSpaceDN w:val="0"/>
        <w:adjustRightInd w:val="0"/>
        <w:rPr>
          <w:rFonts w:ascii="Arial" w:hAnsi="Arial" w:cs="Arial"/>
          <w:b/>
          <w:bCs/>
          <w:color w:val="000000"/>
        </w:rPr>
      </w:pPr>
    </w:p>
    <w:p w:rsidR="003076F8" w:rsidRPr="001A7CD2" w:rsidRDefault="003076F8" w:rsidP="00E8188C">
      <w:pPr>
        <w:autoSpaceDE w:val="0"/>
        <w:autoSpaceDN w:val="0"/>
        <w:adjustRightInd w:val="0"/>
        <w:rPr>
          <w:rFonts w:ascii="Arial" w:hAnsi="Arial" w:cs="Arial"/>
          <w:b/>
          <w:bCs/>
          <w:color w:val="000000"/>
        </w:rPr>
      </w:pPr>
    </w:p>
    <w:p w:rsidR="003076F8" w:rsidRPr="001A7CD2" w:rsidRDefault="003076F8" w:rsidP="00E8188C">
      <w:pPr>
        <w:autoSpaceDE w:val="0"/>
        <w:autoSpaceDN w:val="0"/>
        <w:adjustRightInd w:val="0"/>
        <w:rPr>
          <w:rFonts w:ascii="Arial" w:hAnsi="Arial" w:cs="Arial"/>
          <w:b/>
          <w:bCs/>
          <w:color w:val="000000"/>
        </w:rPr>
      </w:pPr>
    </w:p>
    <w:p w:rsidR="003076F8" w:rsidRPr="001A7CD2" w:rsidRDefault="003076F8" w:rsidP="00E8188C">
      <w:pPr>
        <w:autoSpaceDE w:val="0"/>
        <w:autoSpaceDN w:val="0"/>
        <w:adjustRightInd w:val="0"/>
        <w:rPr>
          <w:rFonts w:ascii="Arial" w:hAnsi="Arial" w:cs="Arial"/>
          <w:b/>
          <w:bCs/>
          <w:color w:val="000000"/>
        </w:rPr>
      </w:pPr>
    </w:p>
    <w:p w:rsidR="003076F8" w:rsidRPr="001A7CD2" w:rsidRDefault="003076F8" w:rsidP="00E8188C">
      <w:pPr>
        <w:autoSpaceDE w:val="0"/>
        <w:autoSpaceDN w:val="0"/>
        <w:adjustRightInd w:val="0"/>
        <w:rPr>
          <w:rFonts w:ascii="Arial" w:hAnsi="Arial" w:cs="Arial"/>
          <w:b/>
          <w:bCs/>
          <w:color w:val="000000"/>
        </w:rPr>
      </w:pPr>
    </w:p>
    <w:p w:rsidR="003076F8" w:rsidRPr="001A7CD2" w:rsidRDefault="003076F8" w:rsidP="00E8188C">
      <w:pPr>
        <w:autoSpaceDE w:val="0"/>
        <w:autoSpaceDN w:val="0"/>
        <w:adjustRightInd w:val="0"/>
        <w:rPr>
          <w:rFonts w:ascii="Arial" w:hAnsi="Arial" w:cs="Arial"/>
          <w:b/>
          <w:bCs/>
          <w:color w:val="000000"/>
        </w:rPr>
      </w:pPr>
    </w:p>
    <w:p w:rsidR="003076F8" w:rsidRPr="001A7CD2" w:rsidRDefault="003076F8" w:rsidP="00E8188C">
      <w:pPr>
        <w:autoSpaceDE w:val="0"/>
        <w:autoSpaceDN w:val="0"/>
        <w:adjustRightInd w:val="0"/>
        <w:rPr>
          <w:rFonts w:ascii="Arial" w:hAnsi="Arial" w:cs="Arial"/>
          <w:b/>
          <w:bCs/>
          <w:color w:val="000000"/>
        </w:rPr>
      </w:pPr>
    </w:p>
    <w:p w:rsidR="003076F8" w:rsidRPr="001A7CD2" w:rsidRDefault="003076F8" w:rsidP="00E8188C">
      <w:pPr>
        <w:autoSpaceDE w:val="0"/>
        <w:autoSpaceDN w:val="0"/>
        <w:adjustRightInd w:val="0"/>
        <w:rPr>
          <w:rFonts w:ascii="Arial" w:hAnsi="Arial" w:cs="Arial"/>
          <w:b/>
          <w:bCs/>
          <w:color w:val="000000"/>
        </w:rPr>
      </w:pPr>
    </w:p>
    <w:p w:rsidR="003076F8" w:rsidRPr="001A7CD2" w:rsidRDefault="003076F8" w:rsidP="00E8188C">
      <w:pPr>
        <w:autoSpaceDE w:val="0"/>
        <w:autoSpaceDN w:val="0"/>
        <w:adjustRightInd w:val="0"/>
        <w:rPr>
          <w:rFonts w:ascii="Arial" w:hAnsi="Arial" w:cs="Arial"/>
          <w:b/>
          <w:bCs/>
          <w:color w:val="000000"/>
        </w:rPr>
      </w:pPr>
    </w:p>
    <w:p w:rsidR="003076F8" w:rsidRPr="001A7CD2" w:rsidRDefault="003076F8" w:rsidP="00E8188C">
      <w:pPr>
        <w:autoSpaceDE w:val="0"/>
        <w:autoSpaceDN w:val="0"/>
        <w:adjustRightInd w:val="0"/>
        <w:rPr>
          <w:rFonts w:ascii="Arial" w:hAnsi="Arial" w:cs="Arial"/>
          <w:b/>
          <w:bCs/>
          <w:color w:val="000000"/>
        </w:rPr>
      </w:pPr>
    </w:p>
    <w:p w:rsidR="003076F8" w:rsidRPr="001A7CD2" w:rsidRDefault="003076F8" w:rsidP="00E8188C">
      <w:pPr>
        <w:autoSpaceDE w:val="0"/>
        <w:autoSpaceDN w:val="0"/>
        <w:adjustRightInd w:val="0"/>
        <w:rPr>
          <w:rFonts w:ascii="Arial" w:hAnsi="Arial" w:cs="Arial"/>
          <w:b/>
          <w:bCs/>
          <w:color w:val="000000"/>
        </w:rPr>
      </w:pPr>
    </w:p>
    <w:p w:rsidR="003076F8" w:rsidRPr="001A7CD2" w:rsidRDefault="003076F8" w:rsidP="00E8188C">
      <w:pPr>
        <w:autoSpaceDE w:val="0"/>
        <w:autoSpaceDN w:val="0"/>
        <w:adjustRightInd w:val="0"/>
        <w:rPr>
          <w:rFonts w:ascii="Arial" w:hAnsi="Arial" w:cs="Arial"/>
          <w:b/>
          <w:bCs/>
          <w:color w:val="000000"/>
        </w:rPr>
      </w:pPr>
    </w:p>
    <w:p w:rsidR="003076F8" w:rsidRPr="001A7CD2" w:rsidRDefault="003076F8" w:rsidP="00E8188C">
      <w:pPr>
        <w:autoSpaceDE w:val="0"/>
        <w:autoSpaceDN w:val="0"/>
        <w:adjustRightInd w:val="0"/>
        <w:rPr>
          <w:rFonts w:ascii="Arial" w:hAnsi="Arial" w:cs="Arial"/>
          <w:b/>
          <w:bCs/>
          <w:color w:val="000000"/>
        </w:rPr>
      </w:pPr>
    </w:p>
    <w:p w:rsidR="003076F8" w:rsidRPr="001A7CD2" w:rsidRDefault="003076F8" w:rsidP="00E8188C">
      <w:pPr>
        <w:autoSpaceDE w:val="0"/>
        <w:autoSpaceDN w:val="0"/>
        <w:adjustRightInd w:val="0"/>
        <w:rPr>
          <w:rFonts w:ascii="Arial" w:hAnsi="Arial" w:cs="Arial"/>
          <w:b/>
          <w:bCs/>
          <w:color w:val="000000"/>
        </w:rPr>
      </w:pPr>
    </w:p>
    <w:p w:rsidR="003076F8" w:rsidRPr="001A7CD2" w:rsidRDefault="003076F8" w:rsidP="00E8188C">
      <w:pPr>
        <w:autoSpaceDE w:val="0"/>
        <w:autoSpaceDN w:val="0"/>
        <w:adjustRightInd w:val="0"/>
        <w:rPr>
          <w:rFonts w:ascii="Arial" w:hAnsi="Arial" w:cs="Arial"/>
          <w:b/>
          <w:bCs/>
          <w:color w:val="000000"/>
        </w:rPr>
      </w:pPr>
    </w:p>
    <w:p w:rsidR="003076F8" w:rsidRPr="001A7CD2" w:rsidRDefault="003076F8" w:rsidP="00E8188C">
      <w:pPr>
        <w:autoSpaceDE w:val="0"/>
        <w:autoSpaceDN w:val="0"/>
        <w:adjustRightInd w:val="0"/>
        <w:rPr>
          <w:rFonts w:ascii="Arial" w:hAnsi="Arial" w:cs="Arial"/>
          <w:b/>
          <w:bCs/>
          <w:color w:val="000000"/>
        </w:rPr>
      </w:pPr>
    </w:p>
    <w:p w:rsidR="00DB5A7D" w:rsidRPr="001A7CD2" w:rsidRDefault="00DB5A7D" w:rsidP="00E8188C">
      <w:pPr>
        <w:autoSpaceDE w:val="0"/>
        <w:autoSpaceDN w:val="0"/>
        <w:adjustRightInd w:val="0"/>
        <w:rPr>
          <w:rFonts w:ascii="Arial" w:hAnsi="Arial" w:cs="Arial"/>
          <w:b/>
          <w:bCs/>
          <w:color w:val="000000"/>
          <w:sz w:val="28"/>
          <w:szCs w:val="28"/>
        </w:rPr>
      </w:pPr>
    </w:p>
    <w:p w:rsidR="00DB5A7D" w:rsidRPr="001A7CD2" w:rsidRDefault="00DB5A7D" w:rsidP="00E8188C">
      <w:pPr>
        <w:autoSpaceDE w:val="0"/>
        <w:autoSpaceDN w:val="0"/>
        <w:adjustRightInd w:val="0"/>
        <w:rPr>
          <w:rFonts w:ascii="Arial" w:hAnsi="Arial" w:cs="Arial"/>
          <w:b/>
          <w:bCs/>
          <w:color w:val="000000"/>
          <w:sz w:val="28"/>
          <w:szCs w:val="28"/>
        </w:rPr>
      </w:pPr>
    </w:p>
    <w:p w:rsidR="00A12946" w:rsidRPr="00DE0433" w:rsidRDefault="00A12946" w:rsidP="00E8188C">
      <w:pPr>
        <w:autoSpaceDE w:val="0"/>
        <w:autoSpaceDN w:val="0"/>
        <w:adjustRightInd w:val="0"/>
        <w:rPr>
          <w:b/>
          <w:bCs/>
          <w:color w:val="000000"/>
          <w:sz w:val="28"/>
          <w:szCs w:val="28"/>
        </w:rPr>
      </w:pPr>
      <w:r w:rsidRPr="00DE0433">
        <w:rPr>
          <w:b/>
          <w:bCs/>
          <w:color w:val="000000"/>
          <w:sz w:val="28"/>
          <w:szCs w:val="28"/>
        </w:rPr>
        <w:lastRenderedPageBreak/>
        <w:t>Innehåll</w:t>
      </w:r>
    </w:p>
    <w:p w:rsidR="00A12946" w:rsidRPr="00DE0433" w:rsidRDefault="00A12946" w:rsidP="00E8188C">
      <w:pPr>
        <w:autoSpaceDE w:val="0"/>
        <w:autoSpaceDN w:val="0"/>
        <w:adjustRightInd w:val="0"/>
        <w:rPr>
          <w:bCs/>
          <w:color w:val="000000"/>
        </w:rPr>
      </w:pPr>
      <w:r w:rsidRPr="00DE0433">
        <w:rPr>
          <w:bCs/>
          <w:color w:val="000000"/>
        </w:rPr>
        <w:t>Välkommen till kursen!</w:t>
      </w:r>
    </w:p>
    <w:p w:rsidR="00A12946" w:rsidRPr="00DE0433" w:rsidRDefault="00A12946" w:rsidP="00E8188C">
      <w:pPr>
        <w:autoSpaceDE w:val="0"/>
        <w:autoSpaceDN w:val="0"/>
        <w:adjustRightInd w:val="0"/>
        <w:rPr>
          <w:bCs/>
        </w:rPr>
      </w:pPr>
      <w:r w:rsidRPr="00DE0433">
        <w:rPr>
          <w:bCs/>
          <w:color w:val="000000"/>
        </w:rPr>
        <w:t>Vid kursstart</w:t>
      </w:r>
      <w:r w:rsidRPr="00DE0433">
        <w:rPr>
          <w:bCs/>
        </w:rPr>
        <w:tab/>
      </w:r>
    </w:p>
    <w:p w:rsidR="00A12946" w:rsidRPr="00DE0433" w:rsidRDefault="00A0053A" w:rsidP="00290F67">
      <w:pPr>
        <w:autoSpaceDE w:val="0"/>
        <w:autoSpaceDN w:val="0"/>
        <w:adjustRightInd w:val="0"/>
        <w:rPr>
          <w:bCs/>
          <w:i/>
          <w:color w:val="000000"/>
        </w:rPr>
      </w:pPr>
      <w:r w:rsidRPr="00DE0433">
        <w:rPr>
          <w:bCs/>
          <w:color w:val="000000"/>
        </w:rPr>
        <w:t>Studieformen i</w:t>
      </w:r>
      <w:r w:rsidR="00A12946" w:rsidRPr="00DE0433">
        <w:rPr>
          <w:bCs/>
          <w:color w:val="000000"/>
        </w:rPr>
        <w:t xml:space="preserve">t distans </w:t>
      </w:r>
    </w:p>
    <w:p w:rsidR="00A12946" w:rsidRPr="00DE0433" w:rsidRDefault="00A12946" w:rsidP="00E8188C">
      <w:pPr>
        <w:autoSpaceDE w:val="0"/>
        <w:autoSpaceDN w:val="0"/>
        <w:adjustRightInd w:val="0"/>
        <w:rPr>
          <w:bCs/>
          <w:color w:val="000000"/>
        </w:rPr>
      </w:pPr>
      <w:r w:rsidRPr="00DE0433">
        <w:rPr>
          <w:bCs/>
          <w:color w:val="000000"/>
        </w:rPr>
        <w:t>Kursens syfte och lärandemål</w:t>
      </w:r>
    </w:p>
    <w:p w:rsidR="00A12946" w:rsidRPr="00DE0433" w:rsidRDefault="00A12946" w:rsidP="00E8188C">
      <w:pPr>
        <w:autoSpaceDE w:val="0"/>
        <w:autoSpaceDN w:val="0"/>
        <w:adjustRightInd w:val="0"/>
        <w:rPr>
          <w:bCs/>
          <w:color w:val="000000"/>
        </w:rPr>
      </w:pPr>
      <w:r w:rsidRPr="00DE0433">
        <w:rPr>
          <w:bCs/>
          <w:color w:val="000000"/>
        </w:rPr>
        <w:t>Kurs</w:t>
      </w:r>
      <w:r w:rsidR="00DB5A7D" w:rsidRPr="00DE0433">
        <w:rPr>
          <w:bCs/>
          <w:color w:val="000000"/>
        </w:rPr>
        <w:t xml:space="preserve">ens uppläggning och </w:t>
      </w:r>
      <w:r w:rsidRPr="00DE0433">
        <w:rPr>
          <w:bCs/>
          <w:color w:val="000000"/>
        </w:rPr>
        <w:t>innehåll</w:t>
      </w:r>
    </w:p>
    <w:p w:rsidR="00A12946" w:rsidRPr="00DE0433" w:rsidRDefault="00A12946" w:rsidP="00E8188C">
      <w:pPr>
        <w:autoSpaceDE w:val="0"/>
        <w:autoSpaceDN w:val="0"/>
        <w:adjustRightInd w:val="0"/>
        <w:rPr>
          <w:bCs/>
          <w:i/>
          <w:color w:val="000000"/>
        </w:rPr>
      </w:pPr>
      <w:r w:rsidRPr="00DE0433">
        <w:rPr>
          <w:bCs/>
          <w:i/>
          <w:color w:val="000000"/>
        </w:rPr>
        <w:t xml:space="preserve">Insändningsuppgifter till handledaren </w:t>
      </w:r>
    </w:p>
    <w:p w:rsidR="00A12946" w:rsidRPr="00DE0433" w:rsidRDefault="00A12946" w:rsidP="00E8188C">
      <w:pPr>
        <w:autoSpaceDE w:val="0"/>
        <w:autoSpaceDN w:val="0"/>
        <w:adjustRightInd w:val="0"/>
        <w:rPr>
          <w:bCs/>
          <w:i/>
          <w:color w:val="000000"/>
        </w:rPr>
      </w:pPr>
      <w:r w:rsidRPr="00DE0433">
        <w:rPr>
          <w:bCs/>
          <w:i/>
          <w:color w:val="000000"/>
        </w:rPr>
        <w:t>Insändningsuppgifter till responsgruppen</w:t>
      </w:r>
    </w:p>
    <w:p w:rsidR="00A12946" w:rsidRPr="00DE0433" w:rsidRDefault="00A12946" w:rsidP="00E8188C">
      <w:pPr>
        <w:autoSpaceDE w:val="0"/>
        <w:autoSpaceDN w:val="0"/>
        <w:adjustRightInd w:val="0"/>
        <w:rPr>
          <w:bCs/>
          <w:i/>
          <w:color w:val="000000"/>
        </w:rPr>
      </w:pPr>
      <w:r w:rsidRPr="00DE0433">
        <w:rPr>
          <w:bCs/>
          <w:i/>
          <w:color w:val="000000"/>
        </w:rPr>
        <w:t>Diskussionsuppgifter - responsgruppen</w:t>
      </w:r>
    </w:p>
    <w:p w:rsidR="00A12946" w:rsidRPr="00DE0433" w:rsidRDefault="00A12946" w:rsidP="00E8188C">
      <w:pPr>
        <w:rPr>
          <w:bCs/>
        </w:rPr>
      </w:pPr>
      <w:r w:rsidRPr="00DE0433">
        <w:rPr>
          <w:bCs/>
        </w:rPr>
        <w:t>Litteraturlista och lässchema</w:t>
      </w:r>
      <w:r w:rsidRPr="00DE0433">
        <w:rPr>
          <w:bCs/>
        </w:rPr>
        <w:tab/>
      </w:r>
      <w:r w:rsidRPr="00DE0433">
        <w:rPr>
          <w:bCs/>
        </w:rPr>
        <w:tab/>
      </w:r>
    </w:p>
    <w:p w:rsidR="00A12946" w:rsidRPr="00DE0433" w:rsidRDefault="00A12946" w:rsidP="00E8188C">
      <w:pPr>
        <w:autoSpaceDE w:val="0"/>
        <w:autoSpaceDN w:val="0"/>
        <w:adjustRightInd w:val="0"/>
        <w:rPr>
          <w:bCs/>
          <w:i/>
          <w:color w:val="000000"/>
        </w:rPr>
      </w:pPr>
      <w:r w:rsidRPr="00DE0433">
        <w:rPr>
          <w:bCs/>
        </w:rPr>
        <w:t>Responsschema</w:t>
      </w:r>
    </w:p>
    <w:p w:rsidR="00A12946" w:rsidRPr="00DE0433" w:rsidRDefault="00A12946" w:rsidP="00E8188C">
      <w:pPr>
        <w:rPr>
          <w:bCs/>
        </w:rPr>
      </w:pPr>
      <w:r w:rsidRPr="00DE0433">
        <w:rPr>
          <w:bCs/>
        </w:rPr>
        <w:t>Skrivregler</w:t>
      </w:r>
      <w:r w:rsidRPr="00DE0433">
        <w:rPr>
          <w:bCs/>
        </w:rPr>
        <w:tab/>
      </w:r>
    </w:p>
    <w:p w:rsidR="00A12946" w:rsidRPr="00DE0433" w:rsidRDefault="00A12946" w:rsidP="00E8188C">
      <w:pPr>
        <w:rPr>
          <w:bCs/>
        </w:rPr>
      </w:pPr>
      <w:r w:rsidRPr="00DE0433">
        <w:rPr>
          <w:bCs/>
        </w:rPr>
        <w:t>Examination, bedömning, betyg</w:t>
      </w:r>
    </w:p>
    <w:p w:rsidR="00A12946" w:rsidRPr="00DE0433" w:rsidRDefault="00A12946" w:rsidP="00E8188C">
      <w:pPr>
        <w:rPr>
          <w:bCs/>
        </w:rPr>
      </w:pPr>
      <w:r w:rsidRPr="00DE0433">
        <w:rPr>
          <w:bCs/>
        </w:rPr>
        <w:t>Information om lika villkor</w:t>
      </w:r>
    </w:p>
    <w:p w:rsidR="00A12946" w:rsidRPr="00DE0433" w:rsidRDefault="00A12946" w:rsidP="00E8188C">
      <w:pPr>
        <w:rPr>
          <w:bCs/>
        </w:rPr>
      </w:pPr>
      <w:r w:rsidRPr="00DE0433">
        <w:rPr>
          <w:bCs/>
        </w:rPr>
        <w:t>Pedagogiskt stöd vid funktionsnedsättning</w:t>
      </w:r>
    </w:p>
    <w:p w:rsidR="00A12946" w:rsidRPr="00DE0433" w:rsidRDefault="00A12946" w:rsidP="00E8188C">
      <w:pPr>
        <w:rPr>
          <w:bCs/>
        </w:rPr>
      </w:pPr>
      <w:r w:rsidRPr="00DE0433">
        <w:rPr>
          <w:bCs/>
        </w:rPr>
        <w:t>Kursutvärdering</w:t>
      </w:r>
      <w:r w:rsidRPr="00DE0433">
        <w:rPr>
          <w:bCs/>
        </w:rPr>
        <w:tab/>
      </w:r>
    </w:p>
    <w:p w:rsidR="00A546B7" w:rsidRPr="00DE0433" w:rsidRDefault="00A12946" w:rsidP="00E8188C">
      <w:pPr>
        <w:rPr>
          <w:bCs/>
        </w:rPr>
      </w:pPr>
      <w:r w:rsidRPr="00DE0433">
        <w:rPr>
          <w:bCs/>
        </w:rPr>
        <w:t>Lästips, adresser och länkar</w:t>
      </w:r>
    </w:p>
    <w:p w:rsidR="00A546B7" w:rsidRPr="00DE0433" w:rsidRDefault="00A546B7" w:rsidP="00E8188C">
      <w:pPr>
        <w:rPr>
          <w:bCs/>
        </w:rPr>
      </w:pPr>
    </w:p>
    <w:p w:rsidR="00A546B7" w:rsidRPr="00DE0433" w:rsidRDefault="00A546B7" w:rsidP="00A546B7">
      <w:pPr>
        <w:ind w:firstLine="1304"/>
        <w:jc w:val="center"/>
        <w:rPr>
          <w:b/>
          <w:bCs/>
          <w:sz w:val="40"/>
          <w:szCs w:val="40"/>
        </w:rPr>
      </w:pPr>
    </w:p>
    <w:p w:rsidR="00A546B7" w:rsidRPr="00DE0433" w:rsidRDefault="00A546B7" w:rsidP="00A546B7">
      <w:pPr>
        <w:pStyle w:val="Rubrik1"/>
        <w:jc w:val="both"/>
        <w:rPr>
          <w:rFonts w:ascii="Times New Roman" w:hAnsi="Times New Roman"/>
          <w:b w:val="0"/>
          <w:bCs w:val="0"/>
          <w:sz w:val="28"/>
          <w:szCs w:val="28"/>
        </w:rPr>
      </w:pPr>
    </w:p>
    <w:p w:rsidR="00A546B7" w:rsidRPr="00DE0433" w:rsidRDefault="00A546B7" w:rsidP="00A546B7">
      <w:pPr>
        <w:pStyle w:val="Rubrik1"/>
        <w:jc w:val="both"/>
        <w:rPr>
          <w:rFonts w:ascii="Times New Roman" w:hAnsi="Times New Roman"/>
          <w:b w:val="0"/>
          <w:bCs w:val="0"/>
          <w:sz w:val="28"/>
          <w:szCs w:val="28"/>
        </w:rPr>
      </w:pPr>
    </w:p>
    <w:p w:rsidR="00A546B7" w:rsidRPr="001A7CD2" w:rsidRDefault="00A546B7" w:rsidP="00A546B7">
      <w:pPr>
        <w:pStyle w:val="Rubrik1"/>
        <w:jc w:val="both"/>
        <w:rPr>
          <w:rFonts w:ascii="Arial" w:hAnsi="Arial" w:cs="Arial"/>
          <w:b w:val="0"/>
          <w:bCs w:val="0"/>
          <w:sz w:val="28"/>
          <w:szCs w:val="28"/>
        </w:rPr>
      </w:pPr>
    </w:p>
    <w:p w:rsidR="00A546B7" w:rsidRPr="001A7CD2" w:rsidRDefault="00A546B7" w:rsidP="00A546B7">
      <w:pPr>
        <w:pStyle w:val="Rubrik1"/>
        <w:jc w:val="both"/>
        <w:rPr>
          <w:rFonts w:ascii="Arial" w:hAnsi="Arial" w:cs="Arial"/>
          <w:b w:val="0"/>
          <w:bCs w:val="0"/>
          <w:sz w:val="28"/>
          <w:szCs w:val="28"/>
        </w:rPr>
      </w:pPr>
    </w:p>
    <w:p w:rsidR="00A546B7" w:rsidRPr="001A7CD2" w:rsidRDefault="00A546B7" w:rsidP="00A546B7">
      <w:pPr>
        <w:pStyle w:val="Rubrik1"/>
        <w:jc w:val="both"/>
        <w:rPr>
          <w:rFonts w:ascii="Arial" w:hAnsi="Arial" w:cs="Arial"/>
          <w:b w:val="0"/>
          <w:bCs w:val="0"/>
          <w:sz w:val="28"/>
          <w:szCs w:val="28"/>
        </w:rPr>
      </w:pPr>
    </w:p>
    <w:p w:rsidR="00A546B7" w:rsidRPr="001A7CD2" w:rsidRDefault="00A546B7" w:rsidP="00A546B7">
      <w:pPr>
        <w:pStyle w:val="Rubrik1"/>
        <w:jc w:val="both"/>
        <w:rPr>
          <w:rFonts w:ascii="Arial" w:hAnsi="Arial" w:cs="Arial"/>
          <w:b w:val="0"/>
          <w:bCs w:val="0"/>
          <w:sz w:val="28"/>
          <w:szCs w:val="28"/>
        </w:rPr>
      </w:pPr>
    </w:p>
    <w:p w:rsidR="00A546B7" w:rsidRPr="001A7CD2" w:rsidRDefault="00A546B7" w:rsidP="00A546B7">
      <w:pPr>
        <w:pStyle w:val="Rubrik1"/>
        <w:jc w:val="both"/>
        <w:rPr>
          <w:rFonts w:ascii="Arial" w:hAnsi="Arial" w:cs="Arial"/>
          <w:b w:val="0"/>
          <w:bCs w:val="0"/>
          <w:sz w:val="28"/>
          <w:szCs w:val="28"/>
        </w:rPr>
      </w:pPr>
    </w:p>
    <w:p w:rsidR="00A546B7" w:rsidRPr="001A7CD2" w:rsidRDefault="00A546B7" w:rsidP="00A546B7">
      <w:pPr>
        <w:pStyle w:val="Rubrik1"/>
        <w:jc w:val="both"/>
        <w:rPr>
          <w:rFonts w:ascii="Arial" w:hAnsi="Arial" w:cs="Arial"/>
          <w:b w:val="0"/>
          <w:bCs w:val="0"/>
          <w:sz w:val="28"/>
          <w:szCs w:val="28"/>
        </w:rPr>
      </w:pPr>
    </w:p>
    <w:p w:rsidR="00A546B7" w:rsidRPr="001A7CD2" w:rsidRDefault="00A546B7" w:rsidP="00A546B7">
      <w:pPr>
        <w:pStyle w:val="Rubrik1"/>
        <w:jc w:val="both"/>
        <w:rPr>
          <w:rFonts w:ascii="Arial" w:hAnsi="Arial" w:cs="Arial"/>
          <w:b w:val="0"/>
          <w:bCs w:val="0"/>
          <w:sz w:val="28"/>
          <w:szCs w:val="28"/>
        </w:rPr>
      </w:pPr>
    </w:p>
    <w:p w:rsidR="00A546B7" w:rsidRPr="001A7CD2" w:rsidRDefault="00A546B7" w:rsidP="00A546B7">
      <w:pPr>
        <w:pStyle w:val="Rubrik1"/>
        <w:jc w:val="both"/>
        <w:rPr>
          <w:rFonts w:ascii="Arial" w:hAnsi="Arial" w:cs="Arial"/>
          <w:b w:val="0"/>
          <w:bCs w:val="0"/>
          <w:sz w:val="28"/>
          <w:szCs w:val="28"/>
        </w:rPr>
      </w:pPr>
    </w:p>
    <w:p w:rsidR="00A546B7" w:rsidRPr="001A7CD2" w:rsidRDefault="00A546B7" w:rsidP="00A546B7">
      <w:pPr>
        <w:pStyle w:val="Rubrik1"/>
        <w:jc w:val="both"/>
        <w:rPr>
          <w:rFonts w:ascii="Arial" w:hAnsi="Arial" w:cs="Arial"/>
          <w:b w:val="0"/>
          <w:bCs w:val="0"/>
          <w:sz w:val="28"/>
          <w:szCs w:val="28"/>
        </w:rPr>
      </w:pPr>
    </w:p>
    <w:p w:rsidR="00A12946" w:rsidRPr="001A7CD2" w:rsidRDefault="00A12946" w:rsidP="00E8188C">
      <w:pPr>
        <w:rPr>
          <w:rFonts w:ascii="Arial" w:hAnsi="Arial" w:cs="Arial"/>
          <w:bCs/>
        </w:rPr>
      </w:pPr>
      <w:r w:rsidRPr="001A7CD2">
        <w:rPr>
          <w:rFonts w:ascii="Arial" w:hAnsi="Arial" w:cs="Arial"/>
          <w:bCs/>
        </w:rPr>
        <w:tab/>
        <w:t xml:space="preserve">                    </w:t>
      </w:r>
    </w:p>
    <w:p w:rsidR="00A12946" w:rsidRPr="001A7CD2" w:rsidRDefault="00A12946" w:rsidP="00E8188C">
      <w:pPr>
        <w:rPr>
          <w:rFonts w:ascii="Arial" w:hAnsi="Arial" w:cs="Arial"/>
          <w:bCs/>
        </w:rPr>
      </w:pPr>
    </w:p>
    <w:p w:rsidR="00A12946" w:rsidRPr="001A7CD2" w:rsidRDefault="00A12946" w:rsidP="00E8188C">
      <w:pPr>
        <w:pStyle w:val="Rubrik1"/>
        <w:jc w:val="both"/>
        <w:rPr>
          <w:rFonts w:ascii="Arial" w:hAnsi="Arial" w:cs="Arial"/>
          <w:b w:val="0"/>
          <w:bCs w:val="0"/>
          <w:sz w:val="28"/>
          <w:szCs w:val="28"/>
        </w:rPr>
      </w:pPr>
    </w:p>
    <w:p w:rsidR="00A12946" w:rsidRPr="001A7CD2" w:rsidRDefault="00A12946" w:rsidP="00E8188C">
      <w:pPr>
        <w:pStyle w:val="Rubrik1"/>
        <w:jc w:val="both"/>
        <w:rPr>
          <w:rFonts w:ascii="Arial" w:hAnsi="Arial" w:cs="Arial"/>
          <w:b w:val="0"/>
          <w:bCs w:val="0"/>
          <w:sz w:val="28"/>
          <w:szCs w:val="28"/>
        </w:rPr>
      </w:pPr>
    </w:p>
    <w:p w:rsidR="00A12946" w:rsidRPr="001A7CD2" w:rsidRDefault="00A12946" w:rsidP="0065093C">
      <w:pPr>
        <w:rPr>
          <w:rFonts w:ascii="Arial" w:hAnsi="Arial" w:cs="Arial"/>
        </w:rPr>
      </w:pPr>
    </w:p>
    <w:p w:rsidR="00A12946" w:rsidRPr="001A7CD2" w:rsidRDefault="00A12946" w:rsidP="00654949">
      <w:pPr>
        <w:pStyle w:val="Rubrik1"/>
        <w:jc w:val="both"/>
        <w:rPr>
          <w:rFonts w:ascii="Arial" w:hAnsi="Arial" w:cs="Arial"/>
          <w:b w:val="0"/>
          <w:bCs w:val="0"/>
          <w:sz w:val="28"/>
          <w:szCs w:val="28"/>
        </w:rPr>
      </w:pPr>
    </w:p>
    <w:p w:rsidR="00A12946" w:rsidRPr="001A7CD2" w:rsidRDefault="00A12946" w:rsidP="00654949">
      <w:pPr>
        <w:pStyle w:val="Brdtext"/>
        <w:rPr>
          <w:rFonts w:ascii="Arial" w:hAnsi="Arial" w:cs="Arial"/>
          <w:b/>
          <w:sz w:val="28"/>
          <w:szCs w:val="28"/>
        </w:rPr>
      </w:pPr>
    </w:p>
    <w:p w:rsidR="00C80DE3" w:rsidRPr="001A7CD2" w:rsidRDefault="00C80DE3" w:rsidP="00654949">
      <w:pPr>
        <w:pStyle w:val="Brdtext"/>
        <w:rPr>
          <w:rFonts w:ascii="Arial" w:hAnsi="Arial" w:cs="Arial"/>
          <w:b/>
          <w:sz w:val="28"/>
          <w:szCs w:val="28"/>
        </w:rPr>
      </w:pPr>
    </w:p>
    <w:p w:rsidR="00A12946" w:rsidRPr="001A7CD2" w:rsidRDefault="00A12946" w:rsidP="00654949">
      <w:pPr>
        <w:pStyle w:val="Brdtext"/>
        <w:rPr>
          <w:rFonts w:ascii="Arial" w:hAnsi="Arial" w:cs="Arial"/>
          <w:b/>
          <w:sz w:val="28"/>
          <w:szCs w:val="28"/>
        </w:rPr>
      </w:pPr>
    </w:p>
    <w:p w:rsidR="00A12946" w:rsidRPr="001A7CD2" w:rsidRDefault="00A12946" w:rsidP="00654949">
      <w:pPr>
        <w:pStyle w:val="Brdtext"/>
        <w:rPr>
          <w:rFonts w:ascii="Arial" w:hAnsi="Arial" w:cs="Arial"/>
          <w:b/>
          <w:sz w:val="28"/>
          <w:szCs w:val="28"/>
        </w:rPr>
      </w:pPr>
    </w:p>
    <w:p w:rsidR="00A12946" w:rsidRPr="001A7CD2" w:rsidRDefault="00A12946" w:rsidP="00654949">
      <w:pPr>
        <w:pStyle w:val="Brdtext"/>
        <w:rPr>
          <w:rFonts w:ascii="Arial" w:hAnsi="Arial" w:cs="Arial"/>
          <w:b/>
          <w:sz w:val="28"/>
          <w:szCs w:val="28"/>
        </w:rPr>
      </w:pPr>
    </w:p>
    <w:p w:rsidR="00EF54C1" w:rsidRPr="001A7CD2" w:rsidRDefault="00EF54C1" w:rsidP="00654949">
      <w:pPr>
        <w:pStyle w:val="Brdtext"/>
        <w:rPr>
          <w:rFonts w:ascii="Arial" w:hAnsi="Arial" w:cs="Arial"/>
          <w:b/>
        </w:rPr>
      </w:pPr>
    </w:p>
    <w:p w:rsidR="00DB5A7D" w:rsidRPr="001A7CD2" w:rsidRDefault="00DB5A7D" w:rsidP="00654949">
      <w:pPr>
        <w:pStyle w:val="Brdtext"/>
        <w:rPr>
          <w:rFonts w:ascii="Arial" w:hAnsi="Arial" w:cs="Arial"/>
          <w:b/>
        </w:rPr>
      </w:pPr>
    </w:p>
    <w:p w:rsidR="00DE6EF7" w:rsidRPr="001A7CD2" w:rsidRDefault="00DE6EF7" w:rsidP="00654949">
      <w:pPr>
        <w:pStyle w:val="Brdtext"/>
        <w:rPr>
          <w:rFonts w:ascii="Arial" w:hAnsi="Arial" w:cs="Arial"/>
          <w:b/>
        </w:rPr>
      </w:pPr>
    </w:p>
    <w:p w:rsidR="00C9326A" w:rsidRDefault="00C9326A" w:rsidP="00654949">
      <w:pPr>
        <w:pStyle w:val="Brdtext"/>
        <w:rPr>
          <w:b/>
          <w:sz w:val="28"/>
          <w:szCs w:val="28"/>
        </w:rPr>
      </w:pPr>
    </w:p>
    <w:p w:rsidR="00C9326A" w:rsidRDefault="00C9326A" w:rsidP="00654949">
      <w:pPr>
        <w:pStyle w:val="Brdtext"/>
        <w:rPr>
          <w:b/>
          <w:sz w:val="28"/>
          <w:szCs w:val="28"/>
        </w:rPr>
      </w:pPr>
    </w:p>
    <w:p w:rsidR="00A12946" w:rsidRPr="00DE0433" w:rsidRDefault="00A12946" w:rsidP="00654949">
      <w:pPr>
        <w:pStyle w:val="Brdtext"/>
        <w:rPr>
          <w:b/>
          <w:sz w:val="28"/>
          <w:szCs w:val="28"/>
        </w:rPr>
      </w:pPr>
      <w:r w:rsidRPr="00DE0433">
        <w:rPr>
          <w:b/>
          <w:sz w:val="28"/>
          <w:szCs w:val="28"/>
        </w:rPr>
        <w:lastRenderedPageBreak/>
        <w:t>Välkommen till kursen!</w:t>
      </w:r>
    </w:p>
    <w:p w:rsidR="000E40D4" w:rsidRPr="00DE0433" w:rsidRDefault="000E40D4" w:rsidP="000E40D4">
      <w:pPr>
        <w:autoSpaceDE w:val="0"/>
        <w:autoSpaceDN w:val="0"/>
        <w:adjustRightInd w:val="0"/>
        <w:rPr>
          <w:color w:val="000000"/>
        </w:rPr>
      </w:pPr>
      <w:r w:rsidRPr="00DE0433">
        <w:rPr>
          <w:color w:val="000000"/>
        </w:rPr>
        <w:t xml:space="preserve">Vi som undervisar i denna kurs </w:t>
      </w:r>
      <w:r w:rsidR="004323E3" w:rsidRPr="00DE0433">
        <w:rPr>
          <w:color w:val="000000"/>
        </w:rPr>
        <w:t>hop</w:t>
      </w:r>
      <w:r w:rsidRPr="00DE0433">
        <w:rPr>
          <w:color w:val="000000"/>
        </w:rPr>
        <w:t>pas att du</w:t>
      </w:r>
      <w:r w:rsidR="00806A51" w:rsidRPr="00DE0433">
        <w:rPr>
          <w:color w:val="000000"/>
        </w:rPr>
        <w:t xml:space="preserve"> smidigt </w:t>
      </w:r>
      <w:r w:rsidRPr="00DE0433">
        <w:rPr>
          <w:color w:val="000000"/>
        </w:rPr>
        <w:t xml:space="preserve">ska komma tillrätta med </w:t>
      </w:r>
      <w:r w:rsidR="00D55FBC" w:rsidRPr="00DE0433">
        <w:rPr>
          <w:color w:val="000000"/>
        </w:rPr>
        <w:t>teknikaliteter och praktikaliteter (som exempelvis inloggningsuppgifter, registrering och navigering på kursplattformen</w:t>
      </w:r>
      <w:r w:rsidR="00503771" w:rsidRPr="00DE0433">
        <w:rPr>
          <w:color w:val="000000"/>
        </w:rPr>
        <w:t xml:space="preserve"> </w:t>
      </w:r>
      <w:r w:rsidR="00D55FBC" w:rsidRPr="00DE0433">
        <w:rPr>
          <w:color w:val="000000"/>
        </w:rPr>
        <w:t xml:space="preserve">i Moodle), så här </w:t>
      </w:r>
      <w:r w:rsidR="004323E3" w:rsidRPr="00DE0433">
        <w:rPr>
          <w:color w:val="000000"/>
        </w:rPr>
        <w:t>inför</w:t>
      </w:r>
      <w:r w:rsidR="00D55FBC" w:rsidRPr="00DE0433">
        <w:rPr>
          <w:color w:val="000000"/>
        </w:rPr>
        <w:t xml:space="preserve"> kursstart – f</w:t>
      </w:r>
      <w:r w:rsidR="00806A51" w:rsidRPr="00DE0433">
        <w:rPr>
          <w:color w:val="000000"/>
        </w:rPr>
        <w:t xml:space="preserve">ör att så snabbt som möjligt få rikta blicken mot höstens skrivuppgifter, kurslitteratur och textdiskussioner. </w:t>
      </w:r>
    </w:p>
    <w:p w:rsidR="000E40D4" w:rsidRPr="00DE0433" w:rsidRDefault="000E40D4" w:rsidP="000E40D4">
      <w:pPr>
        <w:autoSpaceDE w:val="0"/>
        <w:autoSpaceDN w:val="0"/>
        <w:adjustRightInd w:val="0"/>
        <w:rPr>
          <w:color w:val="000000"/>
        </w:rPr>
      </w:pPr>
      <w:r w:rsidRPr="00DE0433">
        <w:rPr>
          <w:color w:val="000000"/>
        </w:rPr>
        <w:t xml:space="preserve">   Denna kurs</w:t>
      </w:r>
      <w:r w:rsidR="00806A51" w:rsidRPr="00DE0433">
        <w:rPr>
          <w:color w:val="000000"/>
        </w:rPr>
        <w:t xml:space="preserve"> i kreativt skrivande</w:t>
      </w:r>
      <w:r w:rsidR="00D55FBC" w:rsidRPr="00DE0433">
        <w:rPr>
          <w:color w:val="000000"/>
        </w:rPr>
        <w:t xml:space="preserve"> är, som du sett, </w:t>
      </w:r>
      <w:r w:rsidRPr="00DE0433">
        <w:rPr>
          <w:color w:val="000000"/>
        </w:rPr>
        <w:t>en del av ämnet litteraturvetenskap, vilket innebär att dess s</w:t>
      </w:r>
      <w:r w:rsidR="00806A51" w:rsidRPr="00DE0433">
        <w:rPr>
          <w:color w:val="000000"/>
        </w:rPr>
        <w:t>trävan</w:t>
      </w:r>
      <w:r w:rsidRPr="00DE0433">
        <w:rPr>
          <w:color w:val="000000"/>
        </w:rPr>
        <w:t xml:space="preserve"> dels är att utveckla ditt konstnärliga skrivande, och dels att öka din förmåga att tolka och analysera barn- och ungdomslitteratur.</w:t>
      </w:r>
      <w:r w:rsidR="00806A51" w:rsidRPr="00DE0433">
        <w:rPr>
          <w:color w:val="000000"/>
        </w:rPr>
        <w:t xml:space="preserve"> V</w:t>
      </w:r>
      <w:r w:rsidR="00503771" w:rsidRPr="00DE0433">
        <w:rPr>
          <w:color w:val="000000"/>
        </w:rPr>
        <w:t>år förhoppning är a</w:t>
      </w:r>
      <w:r w:rsidR="00806A51" w:rsidRPr="00DE0433">
        <w:rPr>
          <w:color w:val="000000"/>
        </w:rPr>
        <w:t xml:space="preserve">tt du </w:t>
      </w:r>
      <w:r w:rsidR="00D55FBC" w:rsidRPr="00DE0433">
        <w:rPr>
          <w:color w:val="000000"/>
        </w:rPr>
        <w:t xml:space="preserve">under kursens gång </w:t>
      </w:r>
      <w:r w:rsidR="00503771" w:rsidRPr="00DE0433">
        <w:rPr>
          <w:color w:val="000000"/>
        </w:rPr>
        <w:t>ska</w:t>
      </w:r>
      <w:r w:rsidR="00D55FBC" w:rsidRPr="00DE0433">
        <w:rPr>
          <w:color w:val="000000"/>
        </w:rPr>
        <w:t xml:space="preserve"> </w:t>
      </w:r>
      <w:r w:rsidR="00806A51" w:rsidRPr="00DE0433">
        <w:rPr>
          <w:color w:val="000000"/>
        </w:rPr>
        <w:t>erfara ut</w:t>
      </w:r>
      <w:r w:rsidR="004323E3" w:rsidRPr="00DE0433">
        <w:rPr>
          <w:color w:val="000000"/>
        </w:rPr>
        <w:t>veckling inom dessa områden,</w:t>
      </w:r>
      <w:r w:rsidR="00806A51" w:rsidRPr="00DE0433">
        <w:rPr>
          <w:color w:val="000000"/>
        </w:rPr>
        <w:t xml:space="preserve"> </w:t>
      </w:r>
      <w:r w:rsidR="004323E3" w:rsidRPr="00DE0433">
        <w:rPr>
          <w:color w:val="000000"/>
        </w:rPr>
        <w:t xml:space="preserve">samt att du </w:t>
      </w:r>
      <w:r w:rsidR="00806A51" w:rsidRPr="00DE0433">
        <w:rPr>
          <w:color w:val="000000"/>
        </w:rPr>
        <w:t xml:space="preserve">ser fram emot att ta del av </w:t>
      </w:r>
      <w:r w:rsidR="004323E3" w:rsidRPr="00DE0433">
        <w:rPr>
          <w:color w:val="000000"/>
        </w:rPr>
        <w:t>gruppkamraternas</w:t>
      </w:r>
      <w:r w:rsidR="00806A51" w:rsidRPr="00DE0433">
        <w:rPr>
          <w:color w:val="000000"/>
        </w:rPr>
        <w:t xml:space="preserve"> texter, diskussionsinlägg och responsarbete!</w:t>
      </w:r>
    </w:p>
    <w:p w:rsidR="000E40D4" w:rsidRPr="00DE0433" w:rsidRDefault="000E40D4" w:rsidP="000E40D4">
      <w:pPr>
        <w:autoSpaceDE w:val="0"/>
        <w:autoSpaceDN w:val="0"/>
        <w:adjustRightInd w:val="0"/>
        <w:rPr>
          <w:color w:val="000000"/>
        </w:rPr>
      </w:pPr>
      <w:r w:rsidRPr="00DE0433">
        <w:rPr>
          <w:color w:val="000000"/>
        </w:rPr>
        <w:t xml:space="preserve">   Det kan finnas en rad orsaker till att du valt denna kurs – som till exempel att skrivande är din hobby, att du drömmer om att testa dina</w:t>
      </w:r>
      <w:r w:rsidR="00092BB3" w:rsidRPr="00DE0433">
        <w:rPr>
          <w:color w:val="000000"/>
        </w:rPr>
        <w:t xml:space="preserve"> skönlitterära</w:t>
      </w:r>
      <w:r w:rsidRPr="00DE0433">
        <w:rPr>
          <w:color w:val="000000"/>
        </w:rPr>
        <w:t xml:space="preserve"> texters bärkraft och sända dem till förlag, att du vill få dina texter granskade av handledare och studiekamrater under ett år, att kursen utgör en de</w:t>
      </w:r>
      <w:r w:rsidR="00D55FBC" w:rsidRPr="00DE0433">
        <w:rPr>
          <w:color w:val="000000"/>
        </w:rPr>
        <w:t>l av din lärarutbildning</w:t>
      </w:r>
      <w:r w:rsidR="00092BB3" w:rsidRPr="00DE0433">
        <w:rPr>
          <w:color w:val="000000"/>
        </w:rPr>
        <w:t xml:space="preserve"> eller kan bidra till ditt yrke (vilket detta än är) på annat sätt</w:t>
      </w:r>
      <w:r w:rsidR="00D55FBC" w:rsidRPr="00DE0433">
        <w:rPr>
          <w:color w:val="000000"/>
        </w:rPr>
        <w:t xml:space="preserve">, eller, kanske, </w:t>
      </w:r>
      <w:r w:rsidRPr="00DE0433">
        <w:rPr>
          <w:color w:val="000000"/>
        </w:rPr>
        <w:t xml:space="preserve">att en kurs som denna kan bidra till att öka din självkänsla och kreativa förmåga. </w:t>
      </w:r>
      <w:r w:rsidR="00D55FBC" w:rsidRPr="00DE0433">
        <w:rPr>
          <w:color w:val="000000"/>
        </w:rPr>
        <w:t>Just d</w:t>
      </w:r>
      <w:r w:rsidRPr="00DE0433">
        <w:rPr>
          <w:color w:val="000000"/>
        </w:rPr>
        <w:t xml:space="preserve">ina förväntningar, motiv och drivkrafter kommer du </w:t>
      </w:r>
      <w:r w:rsidR="00BA058D" w:rsidRPr="00DE0433">
        <w:rPr>
          <w:color w:val="000000"/>
        </w:rPr>
        <w:t>a</w:t>
      </w:r>
      <w:r w:rsidRPr="00DE0433">
        <w:rPr>
          <w:color w:val="000000"/>
        </w:rPr>
        <w:t xml:space="preserve">tt reflektera över i en av </w:t>
      </w:r>
      <w:r w:rsidR="00EB3BEF" w:rsidRPr="00DE0433">
        <w:rPr>
          <w:color w:val="000000"/>
        </w:rPr>
        <w:t>de</w:t>
      </w:r>
      <w:r w:rsidRPr="00DE0433">
        <w:rPr>
          <w:color w:val="000000"/>
        </w:rPr>
        <w:t xml:space="preserve"> inledande uppgifter</w:t>
      </w:r>
      <w:r w:rsidR="00EB3BEF" w:rsidRPr="00DE0433">
        <w:rPr>
          <w:color w:val="000000"/>
        </w:rPr>
        <w:t>na</w:t>
      </w:r>
      <w:r w:rsidRPr="00DE0433">
        <w:rPr>
          <w:color w:val="000000"/>
        </w:rPr>
        <w:t xml:space="preserve">, som du </w:t>
      </w:r>
      <w:r w:rsidR="00EB3BEF" w:rsidRPr="00DE0433">
        <w:rPr>
          <w:color w:val="000000"/>
        </w:rPr>
        <w:t>finner</w:t>
      </w:r>
      <w:r w:rsidR="00D55FBC" w:rsidRPr="00DE0433">
        <w:rPr>
          <w:color w:val="000000"/>
        </w:rPr>
        <w:t xml:space="preserve"> i kursens välkomstbrev</w:t>
      </w:r>
      <w:r w:rsidRPr="00DE0433">
        <w:rPr>
          <w:color w:val="000000"/>
        </w:rPr>
        <w:t>.</w:t>
      </w:r>
    </w:p>
    <w:p w:rsidR="000E40D4" w:rsidRPr="00DE0433" w:rsidRDefault="000E40D4" w:rsidP="000E40D4">
      <w:pPr>
        <w:autoSpaceDE w:val="0"/>
        <w:autoSpaceDN w:val="0"/>
        <w:adjustRightInd w:val="0"/>
        <w:rPr>
          <w:i/>
          <w:color w:val="000000"/>
        </w:rPr>
      </w:pPr>
      <w:r w:rsidRPr="00DE0433">
        <w:rPr>
          <w:color w:val="000000"/>
        </w:rPr>
        <w:t xml:space="preserve">   Kort om kursens bakgrund: Vid Uppsala universitet gavs 1975 för första gången en kurs med namnet </w:t>
      </w:r>
      <w:r w:rsidRPr="00DE0433">
        <w:rPr>
          <w:i/>
          <w:color w:val="000000"/>
        </w:rPr>
        <w:t>Skapande svenska A</w:t>
      </w:r>
      <w:r w:rsidRPr="00DE0433">
        <w:rPr>
          <w:color w:val="000000"/>
        </w:rPr>
        <w:t xml:space="preserve">, 20 poäng. Redan 1979 följde Umeå och Luleå efter, och 1991 var det vår tur. Medan Uppsala gav sin kurs på helfart, valde vi distansform och kvartsfart. Vår kurs döptes till </w:t>
      </w:r>
      <w:r w:rsidRPr="00DE0433">
        <w:rPr>
          <w:i/>
          <w:color w:val="000000"/>
        </w:rPr>
        <w:t>Kreativ skrivning</w:t>
      </w:r>
      <w:r w:rsidRPr="00DE0433">
        <w:rPr>
          <w:color w:val="000000"/>
        </w:rPr>
        <w:t xml:space="preserve">. Senare övergick vi till halvfart och nuvarande kursrubrik </w:t>
      </w:r>
      <w:r w:rsidRPr="00DE0433">
        <w:rPr>
          <w:i/>
          <w:color w:val="000000"/>
        </w:rPr>
        <w:t>Kreativt skrivande</w:t>
      </w:r>
      <w:r w:rsidRPr="00DE0433">
        <w:rPr>
          <w:color w:val="000000"/>
        </w:rPr>
        <w:t xml:space="preserve">. Utöver </w:t>
      </w:r>
      <w:r w:rsidRPr="00DE0433">
        <w:rPr>
          <w:i/>
          <w:color w:val="000000"/>
        </w:rPr>
        <w:t xml:space="preserve">Kreativt skrivande A </w:t>
      </w:r>
      <w:r w:rsidRPr="00DE0433">
        <w:rPr>
          <w:color w:val="000000"/>
        </w:rPr>
        <w:t xml:space="preserve">och </w:t>
      </w:r>
      <w:r w:rsidRPr="00DE0433">
        <w:rPr>
          <w:i/>
          <w:color w:val="000000"/>
        </w:rPr>
        <w:t>B</w:t>
      </w:r>
      <w:r w:rsidRPr="00DE0433">
        <w:rPr>
          <w:color w:val="000000"/>
        </w:rPr>
        <w:t>, erbjöd vi 2007 den första omgången av denna A-kurs med inriktning mot barn och ungdom.</w:t>
      </w:r>
    </w:p>
    <w:p w:rsidR="000E40D4" w:rsidRPr="00DE0433" w:rsidRDefault="000E40D4" w:rsidP="000E40D4">
      <w:pPr>
        <w:autoSpaceDE w:val="0"/>
        <w:autoSpaceDN w:val="0"/>
        <w:adjustRightInd w:val="0"/>
        <w:rPr>
          <w:i/>
          <w:color w:val="000000"/>
        </w:rPr>
      </w:pPr>
    </w:p>
    <w:p w:rsidR="00A12946" w:rsidRPr="00DE0433" w:rsidRDefault="00A12946" w:rsidP="00654949">
      <w:pPr>
        <w:autoSpaceDE w:val="0"/>
        <w:autoSpaceDN w:val="0"/>
        <w:adjustRightInd w:val="0"/>
        <w:rPr>
          <w:i/>
        </w:rPr>
      </w:pPr>
      <w:r w:rsidRPr="00DE0433">
        <w:rPr>
          <w:i/>
        </w:rPr>
        <w:t>Lycka till med ditt skrivande!</w:t>
      </w:r>
    </w:p>
    <w:p w:rsidR="00EF54C1" w:rsidRPr="00DE0433" w:rsidRDefault="00EF54C1" w:rsidP="00654949">
      <w:pPr>
        <w:autoSpaceDE w:val="0"/>
        <w:autoSpaceDN w:val="0"/>
        <w:adjustRightInd w:val="0"/>
        <w:rPr>
          <w:i/>
        </w:rPr>
      </w:pPr>
    </w:p>
    <w:p w:rsidR="00EF54C1" w:rsidRPr="00DE0433" w:rsidRDefault="00EF54C1" w:rsidP="00654949">
      <w:pPr>
        <w:autoSpaceDE w:val="0"/>
        <w:autoSpaceDN w:val="0"/>
        <w:adjustRightInd w:val="0"/>
      </w:pPr>
      <w:r w:rsidRPr="00DE0433">
        <w:t>Vänliga hälsningar,</w:t>
      </w:r>
    </w:p>
    <w:p w:rsidR="00EF54C1" w:rsidRPr="00DE0433" w:rsidRDefault="000D32C0" w:rsidP="00654949">
      <w:pPr>
        <w:autoSpaceDE w:val="0"/>
        <w:autoSpaceDN w:val="0"/>
        <w:adjustRightInd w:val="0"/>
        <w:rPr>
          <w:color w:val="000000"/>
        </w:rPr>
      </w:pPr>
      <w:r w:rsidRPr="00DE0433">
        <w:t>Ulrika</w:t>
      </w:r>
      <w:r w:rsidR="00EB3BEF" w:rsidRPr="00DE0433">
        <w:t xml:space="preserve"> Lif</w:t>
      </w:r>
    </w:p>
    <w:p w:rsidR="00A12946" w:rsidRPr="001A7CD2" w:rsidRDefault="00A12946" w:rsidP="00654949">
      <w:pPr>
        <w:autoSpaceDE w:val="0"/>
        <w:autoSpaceDN w:val="0"/>
        <w:adjustRightInd w:val="0"/>
        <w:rPr>
          <w:rFonts w:ascii="Arial" w:hAnsi="Arial" w:cs="Arial"/>
          <w:i/>
        </w:rPr>
      </w:pPr>
    </w:p>
    <w:p w:rsidR="00A12946" w:rsidRPr="001A7CD2" w:rsidRDefault="00A12946" w:rsidP="00654949">
      <w:pPr>
        <w:autoSpaceDE w:val="0"/>
        <w:autoSpaceDN w:val="0"/>
        <w:adjustRightInd w:val="0"/>
        <w:rPr>
          <w:rFonts w:ascii="Arial" w:hAnsi="Arial" w:cs="Arial"/>
        </w:rPr>
      </w:pPr>
    </w:p>
    <w:p w:rsidR="00A12946" w:rsidRPr="001A7CD2" w:rsidRDefault="00A12946" w:rsidP="0068180E">
      <w:pPr>
        <w:autoSpaceDE w:val="0"/>
        <w:autoSpaceDN w:val="0"/>
        <w:adjustRightInd w:val="0"/>
        <w:rPr>
          <w:rFonts w:ascii="Arial" w:hAnsi="Arial" w:cs="Arial"/>
          <w:b/>
        </w:rPr>
      </w:pPr>
    </w:p>
    <w:p w:rsidR="00A12946" w:rsidRPr="001A7CD2" w:rsidRDefault="00A12946" w:rsidP="0068180E">
      <w:pPr>
        <w:autoSpaceDE w:val="0"/>
        <w:autoSpaceDN w:val="0"/>
        <w:adjustRightInd w:val="0"/>
        <w:rPr>
          <w:rFonts w:ascii="Arial" w:hAnsi="Arial" w:cs="Arial"/>
          <w:b/>
        </w:rPr>
      </w:pPr>
    </w:p>
    <w:p w:rsidR="00A12946" w:rsidRPr="001A7CD2" w:rsidRDefault="00A12946" w:rsidP="0068180E">
      <w:pPr>
        <w:autoSpaceDE w:val="0"/>
        <w:autoSpaceDN w:val="0"/>
        <w:adjustRightInd w:val="0"/>
        <w:rPr>
          <w:rFonts w:ascii="Arial" w:hAnsi="Arial" w:cs="Arial"/>
          <w:b/>
        </w:rPr>
      </w:pPr>
    </w:p>
    <w:p w:rsidR="00A12946" w:rsidRPr="001A7CD2" w:rsidRDefault="00A12946" w:rsidP="0068180E">
      <w:pPr>
        <w:autoSpaceDE w:val="0"/>
        <w:autoSpaceDN w:val="0"/>
        <w:adjustRightInd w:val="0"/>
        <w:rPr>
          <w:rFonts w:ascii="Arial" w:hAnsi="Arial" w:cs="Arial"/>
          <w:b/>
        </w:rPr>
      </w:pPr>
    </w:p>
    <w:p w:rsidR="00A12946" w:rsidRPr="001A7CD2" w:rsidRDefault="00A12946" w:rsidP="0068180E">
      <w:pPr>
        <w:autoSpaceDE w:val="0"/>
        <w:autoSpaceDN w:val="0"/>
        <w:adjustRightInd w:val="0"/>
        <w:rPr>
          <w:rFonts w:ascii="Arial" w:hAnsi="Arial" w:cs="Arial"/>
          <w:b/>
        </w:rPr>
      </w:pPr>
    </w:p>
    <w:p w:rsidR="00A12946" w:rsidRPr="001A7CD2" w:rsidRDefault="00A12946" w:rsidP="0068180E">
      <w:pPr>
        <w:autoSpaceDE w:val="0"/>
        <w:autoSpaceDN w:val="0"/>
        <w:adjustRightInd w:val="0"/>
        <w:rPr>
          <w:rFonts w:ascii="Arial" w:hAnsi="Arial" w:cs="Arial"/>
          <w:b/>
        </w:rPr>
      </w:pPr>
    </w:p>
    <w:p w:rsidR="00A12946" w:rsidRPr="001A7CD2" w:rsidRDefault="00A12946" w:rsidP="0068180E">
      <w:pPr>
        <w:autoSpaceDE w:val="0"/>
        <w:autoSpaceDN w:val="0"/>
        <w:adjustRightInd w:val="0"/>
        <w:rPr>
          <w:rFonts w:ascii="Arial" w:hAnsi="Arial" w:cs="Arial"/>
          <w:b/>
        </w:rPr>
      </w:pPr>
    </w:p>
    <w:p w:rsidR="00A12946" w:rsidRPr="001A7CD2" w:rsidRDefault="00A12946" w:rsidP="0068180E">
      <w:pPr>
        <w:autoSpaceDE w:val="0"/>
        <w:autoSpaceDN w:val="0"/>
        <w:adjustRightInd w:val="0"/>
        <w:rPr>
          <w:rFonts w:ascii="Arial" w:hAnsi="Arial" w:cs="Arial"/>
          <w:b/>
        </w:rPr>
      </w:pPr>
    </w:p>
    <w:p w:rsidR="00A12946" w:rsidRPr="001A7CD2" w:rsidRDefault="00A12946" w:rsidP="0068180E">
      <w:pPr>
        <w:autoSpaceDE w:val="0"/>
        <w:autoSpaceDN w:val="0"/>
        <w:adjustRightInd w:val="0"/>
        <w:rPr>
          <w:rFonts w:ascii="Arial" w:hAnsi="Arial" w:cs="Arial"/>
          <w:b/>
        </w:rPr>
      </w:pPr>
    </w:p>
    <w:p w:rsidR="00A12946" w:rsidRPr="001A7CD2" w:rsidRDefault="00A12946" w:rsidP="0068180E">
      <w:pPr>
        <w:autoSpaceDE w:val="0"/>
        <w:autoSpaceDN w:val="0"/>
        <w:adjustRightInd w:val="0"/>
        <w:rPr>
          <w:rFonts w:ascii="Arial" w:hAnsi="Arial" w:cs="Arial"/>
          <w:b/>
        </w:rPr>
      </w:pPr>
    </w:p>
    <w:p w:rsidR="00F80D60" w:rsidRPr="001A7CD2" w:rsidRDefault="00F80D60" w:rsidP="0068180E">
      <w:pPr>
        <w:autoSpaceDE w:val="0"/>
        <w:autoSpaceDN w:val="0"/>
        <w:adjustRightInd w:val="0"/>
        <w:rPr>
          <w:rFonts w:ascii="Arial" w:hAnsi="Arial" w:cs="Arial"/>
          <w:b/>
        </w:rPr>
      </w:pPr>
    </w:p>
    <w:p w:rsidR="00A12946" w:rsidRPr="001A7CD2" w:rsidRDefault="00A12946" w:rsidP="0068180E">
      <w:pPr>
        <w:autoSpaceDE w:val="0"/>
        <w:autoSpaceDN w:val="0"/>
        <w:adjustRightInd w:val="0"/>
        <w:rPr>
          <w:rFonts w:ascii="Arial" w:hAnsi="Arial" w:cs="Arial"/>
          <w:b/>
        </w:rPr>
      </w:pPr>
    </w:p>
    <w:p w:rsidR="00A12946" w:rsidRPr="001A7CD2" w:rsidRDefault="00A12946" w:rsidP="0068180E">
      <w:pPr>
        <w:autoSpaceDE w:val="0"/>
        <w:autoSpaceDN w:val="0"/>
        <w:adjustRightInd w:val="0"/>
        <w:rPr>
          <w:rFonts w:ascii="Arial" w:hAnsi="Arial" w:cs="Arial"/>
          <w:b/>
        </w:rPr>
      </w:pPr>
    </w:p>
    <w:p w:rsidR="00B3498C" w:rsidRPr="001A7CD2" w:rsidRDefault="00B3498C" w:rsidP="00677CD5">
      <w:pPr>
        <w:autoSpaceDE w:val="0"/>
        <w:autoSpaceDN w:val="0"/>
        <w:adjustRightInd w:val="0"/>
        <w:rPr>
          <w:rFonts w:ascii="Arial" w:hAnsi="Arial" w:cs="Arial"/>
          <w:b/>
        </w:rPr>
      </w:pPr>
    </w:p>
    <w:p w:rsidR="00934473" w:rsidRDefault="00934473" w:rsidP="00677CD5">
      <w:pPr>
        <w:autoSpaceDE w:val="0"/>
        <w:autoSpaceDN w:val="0"/>
        <w:adjustRightInd w:val="0"/>
        <w:rPr>
          <w:rFonts w:ascii="Arial" w:hAnsi="Arial" w:cs="Arial"/>
          <w:b/>
          <w:sz w:val="28"/>
          <w:szCs w:val="28"/>
        </w:rPr>
      </w:pPr>
    </w:p>
    <w:p w:rsidR="00934473" w:rsidRDefault="00934473" w:rsidP="00677CD5">
      <w:pPr>
        <w:autoSpaceDE w:val="0"/>
        <w:autoSpaceDN w:val="0"/>
        <w:adjustRightInd w:val="0"/>
        <w:rPr>
          <w:rFonts w:ascii="Arial" w:hAnsi="Arial" w:cs="Arial"/>
          <w:b/>
          <w:sz w:val="28"/>
          <w:szCs w:val="28"/>
        </w:rPr>
      </w:pPr>
    </w:p>
    <w:p w:rsidR="00DE0433" w:rsidRDefault="00DE0433" w:rsidP="00677CD5">
      <w:pPr>
        <w:autoSpaceDE w:val="0"/>
        <w:autoSpaceDN w:val="0"/>
        <w:adjustRightInd w:val="0"/>
        <w:rPr>
          <w:rFonts w:ascii="Arial" w:hAnsi="Arial" w:cs="Arial"/>
          <w:b/>
          <w:sz w:val="28"/>
          <w:szCs w:val="28"/>
        </w:rPr>
      </w:pPr>
    </w:p>
    <w:p w:rsidR="00DE0433" w:rsidRDefault="00DE0433" w:rsidP="00677CD5">
      <w:pPr>
        <w:autoSpaceDE w:val="0"/>
        <w:autoSpaceDN w:val="0"/>
        <w:adjustRightInd w:val="0"/>
        <w:rPr>
          <w:rFonts w:ascii="Arial" w:hAnsi="Arial" w:cs="Arial"/>
          <w:b/>
          <w:sz w:val="28"/>
          <w:szCs w:val="28"/>
        </w:rPr>
      </w:pPr>
    </w:p>
    <w:p w:rsidR="00DE0433" w:rsidRDefault="00DE0433" w:rsidP="00677CD5">
      <w:pPr>
        <w:autoSpaceDE w:val="0"/>
        <w:autoSpaceDN w:val="0"/>
        <w:adjustRightInd w:val="0"/>
        <w:rPr>
          <w:rFonts w:ascii="Arial" w:hAnsi="Arial" w:cs="Arial"/>
          <w:b/>
          <w:sz w:val="28"/>
          <w:szCs w:val="28"/>
        </w:rPr>
      </w:pPr>
    </w:p>
    <w:p w:rsidR="00677CD5" w:rsidRPr="00DE0433" w:rsidRDefault="00677CD5" w:rsidP="00677CD5">
      <w:pPr>
        <w:autoSpaceDE w:val="0"/>
        <w:autoSpaceDN w:val="0"/>
        <w:adjustRightInd w:val="0"/>
        <w:rPr>
          <w:b/>
          <w:sz w:val="28"/>
          <w:szCs w:val="28"/>
        </w:rPr>
      </w:pPr>
      <w:r w:rsidRPr="00DE0433">
        <w:rPr>
          <w:b/>
          <w:sz w:val="28"/>
          <w:szCs w:val="28"/>
        </w:rPr>
        <w:t>Vid kursstart</w:t>
      </w:r>
    </w:p>
    <w:p w:rsidR="00677CD5" w:rsidRPr="00DE0433" w:rsidRDefault="00EF54C1" w:rsidP="00677CD5">
      <w:pPr>
        <w:autoSpaceDE w:val="0"/>
        <w:autoSpaceDN w:val="0"/>
        <w:adjustRightInd w:val="0"/>
      </w:pPr>
      <w:r w:rsidRPr="00DE0433">
        <w:t xml:space="preserve">Om de förberedande praktiska och tekniska bestyren har du fått information i kursens välkomstbrev. För att du nu på ett konstruktivt sätt ska kunna kasta loss i det egentliga arbetet – skrivandet och läsandet – är det viktigt att </w:t>
      </w:r>
      <w:r w:rsidR="00677CD5" w:rsidRPr="00DE0433">
        <w:t xml:space="preserve">du tar del av informationen i denna studiehandledning. Vissa avsnitt har du anledning att fortlöpande återkomma till, </w:t>
      </w:r>
      <w:r w:rsidR="00DF0060" w:rsidRPr="00DE0433">
        <w:t>till exempel</w:t>
      </w:r>
      <w:r w:rsidR="00677CD5" w:rsidRPr="00DE0433">
        <w:t xml:space="preserve"> ”litteraturlista och lässchema” samt ”responsschema”. </w:t>
      </w:r>
    </w:p>
    <w:p w:rsidR="00A972A8" w:rsidRPr="00DE0433" w:rsidRDefault="00A972A8" w:rsidP="00A972A8">
      <w:pPr>
        <w:pStyle w:val="Normalwebb"/>
        <w:spacing w:before="0" w:beforeAutospacing="0" w:after="0" w:afterAutospacing="0" w:line="240" w:lineRule="auto"/>
        <w:rPr>
          <w:rFonts w:ascii="Times New Roman" w:hAnsi="Times New Roman" w:cs="Times New Roman"/>
          <w:sz w:val="24"/>
          <w:szCs w:val="24"/>
        </w:rPr>
      </w:pPr>
      <w:r w:rsidRPr="00DE0433">
        <w:rPr>
          <w:rFonts w:ascii="Times New Roman" w:hAnsi="Times New Roman" w:cs="Times New Roman"/>
          <w:color w:val="auto"/>
          <w:sz w:val="24"/>
          <w:szCs w:val="24"/>
        </w:rPr>
        <w:t xml:space="preserve">   </w:t>
      </w:r>
      <w:r w:rsidR="00677CD5" w:rsidRPr="00DE0433">
        <w:rPr>
          <w:rFonts w:ascii="Times New Roman" w:hAnsi="Times New Roman" w:cs="Times New Roman"/>
          <w:color w:val="auto"/>
          <w:sz w:val="24"/>
          <w:szCs w:val="24"/>
        </w:rPr>
        <w:t xml:space="preserve">Om du inledningsvis eller under kursens gång får datorrelaterade problem (med inloggning, e-post, </w:t>
      </w:r>
      <w:r w:rsidR="00BA058D" w:rsidRPr="00DE0433">
        <w:rPr>
          <w:rFonts w:ascii="Times New Roman" w:hAnsi="Times New Roman" w:cs="Times New Roman"/>
          <w:color w:val="auto"/>
          <w:sz w:val="24"/>
          <w:szCs w:val="24"/>
        </w:rPr>
        <w:t>Moodle</w:t>
      </w:r>
      <w:r w:rsidR="00677CD5" w:rsidRPr="00DE0433">
        <w:rPr>
          <w:rFonts w:ascii="Times New Roman" w:hAnsi="Times New Roman" w:cs="Times New Roman"/>
          <w:color w:val="auto"/>
          <w:sz w:val="24"/>
          <w:szCs w:val="24"/>
        </w:rPr>
        <w:t xml:space="preserve"> etc.) vänder du dig till </w:t>
      </w:r>
      <w:r w:rsidR="00677CD5" w:rsidRPr="00DE0433">
        <w:rPr>
          <w:rFonts w:ascii="Times New Roman" w:hAnsi="Times New Roman" w:cs="Times New Roman"/>
          <w:b/>
          <w:color w:val="auto"/>
          <w:sz w:val="24"/>
          <w:szCs w:val="24"/>
        </w:rPr>
        <w:t>helpdesk</w:t>
      </w:r>
      <w:r w:rsidR="00DE0433" w:rsidRPr="00DE0433">
        <w:rPr>
          <w:rFonts w:ascii="Times New Roman" w:hAnsi="Times New Roman" w:cs="Times New Roman"/>
          <w:color w:val="auto"/>
          <w:sz w:val="24"/>
          <w:szCs w:val="24"/>
        </w:rPr>
        <w:t>:</w:t>
      </w:r>
      <w:r w:rsidR="00DE0433">
        <w:rPr>
          <w:rFonts w:ascii="Times New Roman" w:hAnsi="Times New Roman" w:cs="Times New Roman"/>
          <w:sz w:val="24"/>
          <w:szCs w:val="24"/>
        </w:rPr>
        <w:t xml:space="preserve"> </w:t>
      </w:r>
      <w:hyperlink r:id="rId8" w:history="1">
        <w:r w:rsidR="00DE0433" w:rsidRPr="00870522">
          <w:rPr>
            <w:rStyle w:val="Hyperlnk"/>
            <w:rFonts w:ascii="Times New Roman" w:hAnsi="Times New Roman"/>
            <w:sz w:val="24"/>
            <w:szCs w:val="24"/>
          </w:rPr>
          <w:t>https://www.miun</w:t>
        </w:r>
        <w:r w:rsidR="00DE0433" w:rsidRPr="00870522">
          <w:rPr>
            <w:rStyle w:val="Hyperlnk"/>
            <w:rFonts w:ascii="Times New Roman" w:hAnsi="Times New Roman"/>
            <w:sz w:val="24"/>
            <w:szCs w:val="24"/>
          </w:rPr>
          <w:t>.</w:t>
        </w:r>
        <w:r w:rsidR="00DE0433" w:rsidRPr="00870522">
          <w:rPr>
            <w:rStyle w:val="Hyperlnk"/>
            <w:rFonts w:ascii="Times New Roman" w:hAnsi="Times New Roman"/>
            <w:sz w:val="24"/>
            <w:szCs w:val="24"/>
          </w:rPr>
          <w:t>se/kontakt/helpdesk/</w:t>
        </w:r>
      </w:hyperlink>
      <w:r w:rsidR="00DE0433">
        <w:rPr>
          <w:rFonts w:ascii="Times New Roman" w:hAnsi="Times New Roman" w:cs="Times New Roman"/>
          <w:sz w:val="24"/>
          <w:szCs w:val="24"/>
        </w:rPr>
        <w:t xml:space="preserve"> </w:t>
      </w:r>
      <w:r w:rsidR="0098435C" w:rsidRPr="00DE0433">
        <w:rPr>
          <w:rFonts w:ascii="Times New Roman" w:hAnsi="Times New Roman" w:cs="Times New Roman"/>
          <w:sz w:val="24"/>
          <w:szCs w:val="24"/>
        </w:rPr>
        <w:t xml:space="preserve"> </w:t>
      </w:r>
    </w:p>
    <w:p w:rsidR="00A972A8" w:rsidRPr="00DE0433" w:rsidRDefault="00A972A8" w:rsidP="00A972A8">
      <w:pPr>
        <w:pStyle w:val="Normalwebb"/>
        <w:spacing w:before="0" w:beforeAutospacing="0" w:after="0" w:afterAutospacing="0" w:line="240" w:lineRule="auto"/>
        <w:rPr>
          <w:rFonts w:ascii="Times New Roman" w:hAnsi="Times New Roman" w:cs="Times New Roman"/>
          <w:sz w:val="24"/>
          <w:szCs w:val="24"/>
        </w:rPr>
      </w:pPr>
    </w:p>
    <w:p w:rsidR="00A972A8" w:rsidRPr="00DE0433" w:rsidRDefault="00A972A8" w:rsidP="00A972A8">
      <w:pPr>
        <w:pStyle w:val="Normalwebb"/>
        <w:spacing w:before="0" w:beforeAutospacing="0" w:after="0" w:afterAutospacing="0" w:line="240" w:lineRule="auto"/>
        <w:rPr>
          <w:rFonts w:ascii="Times New Roman" w:hAnsi="Times New Roman" w:cs="Times New Roman"/>
        </w:rPr>
      </w:pPr>
    </w:p>
    <w:p w:rsidR="00677CD5" w:rsidRPr="00DE0433" w:rsidRDefault="00A0053A" w:rsidP="00677CD5">
      <w:pPr>
        <w:autoSpaceDE w:val="0"/>
        <w:autoSpaceDN w:val="0"/>
        <w:adjustRightInd w:val="0"/>
        <w:rPr>
          <w:b/>
          <w:bCs/>
          <w:sz w:val="28"/>
          <w:szCs w:val="28"/>
        </w:rPr>
      </w:pPr>
      <w:r w:rsidRPr="00DE0433">
        <w:rPr>
          <w:b/>
          <w:bCs/>
          <w:color w:val="000000"/>
          <w:sz w:val="28"/>
          <w:szCs w:val="28"/>
        </w:rPr>
        <w:t>Studieformen i</w:t>
      </w:r>
      <w:r w:rsidR="00677CD5" w:rsidRPr="00DE0433">
        <w:rPr>
          <w:b/>
          <w:bCs/>
          <w:color w:val="000000"/>
          <w:sz w:val="28"/>
          <w:szCs w:val="28"/>
        </w:rPr>
        <w:t>t distans</w:t>
      </w:r>
    </w:p>
    <w:p w:rsidR="00677CD5" w:rsidRPr="00DE0433" w:rsidRDefault="007A0EAA" w:rsidP="00677CD5">
      <w:pPr>
        <w:autoSpaceDE w:val="0"/>
        <w:autoSpaceDN w:val="0"/>
        <w:adjustRightInd w:val="0"/>
      </w:pPr>
      <w:r w:rsidRPr="00DE0433">
        <w:t>Kursens studieform är alltså i</w:t>
      </w:r>
      <w:r w:rsidR="00677CD5" w:rsidRPr="00DE0433">
        <w:t>t distans</w:t>
      </w:r>
      <w:r w:rsidRPr="00DE0433">
        <w:t>, vilket</w:t>
      </w:r>
      <w:r w:rsidR="00677CD5" w:rsidRPr="00DE0433">
        <w:t xml:space="preserve"> innebär att du som kursdeltagare till största delen bedriver dina studier självständigt där du bor och att kursen in</w:t>
      </w:r>
      <w:r w:rsidRPr="00DE0433">
        <w:t>te innefattar några obligatoriska f</w:t>
      </w:r>
      <w:r w:rsidR="00677CD5" w:rsidRPr="00DE0433">
        <w:t>ysiska kursträffar. Denna distributionsform har gett fler människor möjlighet att studera. Om man annars är förhindrad på grund av familjeförhållanden, arbetstider</w:t>
      </w:r>
      <w:r w:rsidR="0098435C" w:rsidRPr="00DE0433">
        <w:t>, resor</w:t>
      </w:r>
      <w:r w:rsidR="00677CD5" w:rsidRPr="00DE0433">
        <w:t xml:space="preserve"> eller annat, ges man här större frihet att själv strukturera sina studier</w:t>
      </w:r>
      <w:r w:rsidR="0098435C" w:rsidRPr="00DE0433">
        <w:t xml:space="preserve"> – där man befinner sig</w:t>
      </w:r>
      <w:r w:rsidR="00677CD5" w:rsidRPr="00DE0433">
        <w:t xml:space="preserve">. Just denna frihet innebär på samma gång att ett större ansvar läggs på den som studerar. Det kräver en självdisciplin som passar en del alldeles utmärkt, medan det fungerar mindre bra för andra. </w:t>
      </w:r>
      <w:r w:rsidR="00677CD5" w:rsidRPr="00DE0433">
        <w:rPr>
          <w:color w:val="000000"/>
        </w:rPr>
        <w:t xml:space="preserve">Förmågan att planera din tid och din tillvaro har en avgörande betydelse för om studierna kommer att genomföras på ett tillfredställande sätt. </w:t>
      </w:r>
    </w:p>
    <w:p w:rsidR="00677CD5" w:rsidRPr="00DE0433" w:rsidRDefault="00E65BA4" w:rsidP="00677CD5">
      <w:r w:rsidRPr="00DE0433">
        <w:t xml:space="preserve">   </w:t>
      </w:r>
      <w:r w:rsidR="007A0EAA" w:rsidRPr="00DE0433">
        <w:t>S</w:t>
      </w:r>
      <w:r w:rsidR="00677CD5" w:rsidRPr="00DE0433">
        <w:t>tudietakten</w:t>
      </w:r>
      <w:r w:rsidR="007A0EAA" w:rsidRPr="00DE0433">
        <w:t xml:space="preserve"> är </w:t>
      </w:r>
      <w:r w:rsidR="00677CD5" w:rsidRPr="00DE0433">
        <w:t xml:space="preserve">halvfart. </w:t>
      </w:r>
      <w:r w:rsidR="007A0EAA" w:rsidRPr="00DE0433">
        <w:t>Du bör alltså avsätta cirka tjugo timmar per vecka för dina studier i kreativt skrivande. H</w:t>
      </w:r>
      <w:r w:rsidR="00677CD5" w:rsidRPr="00DE0433">
        <w:t>andledning, litteraturdiskussioner</w:t>
      </w:r>
      <w:r w:rsidR="007A0EAA" w:rsidRPr="00DE0433">
        <w:t>,</w:t>
      </w:r>
      <w:r w:rsidR="00677CD5" w:rsidRPr="00DE0433">
        <w:t xml:space="preserve"> textsamtal</w:t>
      </w:r>
      <w:r w:rsidR="007A0EAA" w:rsidRPr="00DE0433">
        <w:t xml:space="preserve"> och distribution av examinationsuppgifter</w:t>
      </w:r>
      <w:r w:rsidR="00677CD5" w:rsidRPr="00DE0433">
        <w:t xml:space="preserve"> </w:t>
      </w:r>
      <w:r w:rsidR="007A0EAA" w:rsidRPr="00DE0433">
        <w:t xml:space="preserve">genomförs </w:t>
      </w:r>
      <w:r w:rsidR="00677CD5" w:rsidRPr="00DE0433">
        <w:t>huvudsakligen via kurs</w:t>
      </w:r>
      <w:r w:rsidRPr="00DE0433">
        <w:t>ens plattform</w:t>
      </w:r>
      <w:r w:rsidR="00677CD5" w:rsidRPr="00DE0433">
        <w:t xml:space="preserve"> i Moodle alternativt </w:t>
      </w:r>
      <w:r w:rsidR="00337090">
        <w:t>v</w:t>
      </w:r>
      <w:r w:rsidR="00677CD5" w:rsidRPr="00DE0433">
        <w:t xml:space="preserve">ia </w:t>
      </w:r>
      <w:r w:rsidR="00337090">
        <w:t>Teams,</w:t>
      </w:r>
      <w:r w:rsidR="00677CD5" w:rsidRPr="00DE0433">
        <w:t xml:space="preserve"> </w:t>
      </w:r>
      <w:r w:rsidR="00DE0433">
        <w:t>Zoom</w:t>
      </w:r>
      <w:r w:rsidR="00337090">
        <w:t>, e-post eller telefon.</w:t>
      </w:r>
      <w:r w:rsidR="00677CD5" w:rsidRPr="00DE0433">
        <w:t xml:space="preserve"> </w:t>
      </w:r>
    </w:p>
    <w:p w:rsidR="00E65BA4" w:rsidRPr="00DE0433" w:rsidRDefault="00E65BA4" w:rsidP="00677CD5"/>
    <w:p w:rsidR="00677CD5" w:rsidRPr="001A7CD2" w:rsidRDefault="00677CD5" w:rsidP="00677CD5">
      <w:pPr>
        <w:rPr>
          <w:rFonts w:ascii="Arial" w:hAnsi="Arial" w:cs="Arial"/>
        </w:rPr>
      </w:pPr>
    </w:p>
    <w:p w:rsidR="00A12946" w:rsidRPr="00DE0433" w:rsidRDefault="00A12946" w:rsidP="00654949">
      <w:pPr>
        <w:autoSpaceDE w:val="0"/>
        <w:autoSpaceDN w:val="0"/>
        <w:adjustRightInd w:val="0"/>
        <w:rPr>
          <w:b/>
          <w:bCs/>
          <w:color w:val="000000"/>
          <w:sz w:val="28"/>
          <w:szCs w:val="28"/>
        </w:rPr>
      </w:pPr>
      <w:r w:rsidRPr="00DE0433">
        <w:rPr>
          <w:b/>
          <w:bCs/>
          <w:color w:val="000000"/>
          <w:sz w:val="28"/>
          <w:szCs w:val="28"/>
        </w:rPr>
        <w:t>Kursens syfte och lärandemål</w:t>
      </w:r>
    </w:p>
    <w:p w:rsidR="00A12946" w:rsidRPr="00DE0433" w:rsidRDefault="00A12946" w:rsidP="0065093C">
      <w:r w:rsidRPr="00DE0433">
        <w:t xml:space="preserve">Denna kurs, </w:t>
      </w:r>
      <w:r w:rsidRPr="00DE0433">
        <w:rPr>
          <w:rStyle w:val="Stark"/>
          <w:b w:val="0"/>
          <w:i/>
        </w:rPr>
        <w:t>Litteraturvetenskap A, Kreativt skrivande, Barn &amp; ungdom, 30 hp</w:t>
      </w:r>
      <w:r w:rsidRPr="00DE0433">
        <w:rPr>
          <w:rStyle w:val="Stark"/>
          <w:b w:val="0"/>
        </w:rPr>
        <w:t>,</w:t>
      </w:r>
      <w:r w:rsidRPr="00DE0433">
        <w:t xml:space="preserve"> syftar till att du, genom ditt eget skönlitterära skrivande i olika barnlitterära genrer, litteratursamtal och responsarbete, ska utveckla såväl den litterära gestaltningsförmågan och det berättartekniska kunnandet, som den litteraturvetenskapliga färdigheten att närläsa barn- och ungdomslitteratur. Med tanke på kursens inriktning fokuseras barnlitteraturens särdrag – sådana aspekter som utmärker skrivande för barn och ungdom. </w:t>
      </w:r>
    </w:p>
    <w:p w:rsidR="00CD0021" w:rsidRPr="00DE0433" w:rsidRDefault="00CD0021" w:rsidP="00654949"/>
    <w:p w:rsidR="00A12946" w:rsidRPr="00DE0433" w:rsidRDefault="00A12946" w:rsidP="00654949">
      <w:pPr>
        <w:rPr>
          <w:color w:val="000000"/>
        </w:rPr>
      </w:pPr>
      <w:r w:rsidRPr="00DE0433">
        <w:t>Lärandemålen beskriver de färdigheter som du som kursdeltagare ska uppvisa för att få godkänt på en kurs. Ett lärandemål beskriver med andra ord resultatet av undervisningen. Här följer den här kursens lärandemål:</w:t>
      </w:r>
    </w:p>
    <w:p w:rsidR="00A12946" w:rsidRPr="00DE0433" w:rsidRDefault="00A12946" w:rsidP="00654949">
      <w:pPr>
        <w:pStyle w:val="Rubrik3"/>
        <w:rPr>
          <w:rFonts w:ascii="Times New Roman" w:hAnsi="Times New Roman"/>
          <w:b w:val="0"/>
          <w:sz w:val="24"/>
          <w:szCs w:val="24"/>
        </w:rPr>
      </w:pPr>
    </w:p>
    <w:p w:rsidR="00A12946" w:rsidRPr="00DE0433" w:rsidRDefault="00A12946" w:rsidP="00654949">
      <w:pPr>
        <w:autoSpaceDE w:val="0"/>
        <w:autoSpaceDN w:val="0"/>
        <w:adjustRightInd w:val="0"/>
        <w:rPr>
          <w:color w:val="000000"/>
        </w:rPr>
      </w:pPr>
      <w:r w:rsidRPr="00DE0433">
        <w:rPr>
          <w:color w:val="000000"/>
        </w:rPr>
        <w:t>Efter genomgången kurs ska du som studerande kunna</w:t>
      </w:r>
    </w:p>
    <w:p w:rsidR="00A12946" w:rsidRPr="00DE0433" w:rsidRDefault="00A12946" w:rsidP="00654949">
      <w:pPr>
        <w:autoSpaceDE w:val="0"/>
        <w:autoSpaceDN w:val="0"/>
        <w:adjustRightInd w:val="0"/>
        <w:rPr>
          <w:color w:val="000000"/>
        </w:rPr>
      </w:pPr>
    </w:p>
    <w:p w:rsidR="00925628" w:rsidRPr="00DE0433" w:rsidRDefault="00F732EC" w:rsidP="00654949">
      <w:pPr>
        <w:numPr>
          <w:ilvl w:val="0"/>
          <w:numId w:val="13"/>
        </w:numPr>
        <w:autoSpaceDE w:val="0"/>
        <w:autoSpaceDN w:val="0"/>
        <w:adjustRightInd w:val="0"/>
        <w:rPr>
          <w:color w:val="000000"/>
        </w:rPr>
      </w:pPr>
      <w:r w:rsidRPr="00DE0433">
        <w:rPr>
          <w:color w:val="000000"/>
        </w:rPr>
        <w:t>v</w:t>
      </w:r>
      <w:r w:rsidR="00A12946" w:rsidRPr="00DE0433">
        <w:rPr>
          <w:color w:val="000000"/>
        </w:rPr>
        <w:t>isa praktiska och teoretiska kunskaper om det litterära skapandets natur och teknik inom barn- och ungdomslitteraturen</w:t>
      </w:r>
    </w:p>
    <w:p w:rsidR="00A12946" w:rsidRPr="00DE0433" w:rsidRDefault="00925628" w:rsidP="00654949">
      <w:pPr>
        <w:numPr>
          <w:ilvl w:val="0"/>
          <w:numId w:val="13"/>
        </w:numPr>
        <w:autoSpaceDE w:val="0"/>
        <w:autoSpaceDN w:val="0"/>
        <w:adjustRightInd w:val="0"/>
        <w:rPr>
          <w:color w:val="000000"/>
        </w:rPr>
      </w:pPr>
      <w:r w:rsidRPr="00DE0433">
        <w:rPr>
          <w:color w:val="000000"/>
        </w:rPr>
        <w:t>v</w:t>
      </w:r>
      <w:r w:rsidR="00A12946" w:rsidRPr="00DE0433">
        <w:rPr>
          <w:color w:val="000000"/>
        </w:rPr>
        <w:t>isa sådan färdighet som fordras för att med hjälp av en litteraturvetenskaplig begreppsapparat analysera berättarstrukturer i barn- och ungdomslitteratur</w:t>
      </w:r>
    </w:p>
    <w:p w:rsidR="00A12946" w:rsidRPr="00DE0433" w:rsidRDefault="00A12946" w:rsidP="00925628">
      <w:pPr>
        <w:autoSpaceDE w:val="0"/>
        <w:autoSpaceDN w:val="0"/>
        <w:adjustRightInd w:val="0"/>
        <w:ind w:firstLine="720"/>
        <w:rPr>
          <w:color w:val="000000"/>
        </w:rPr>
      </w:pPr>
      <w:r w:rsidRPr="00DE0433">
        <w:rPr>
          <w:color w:val="000000"/>
        </w:rPr>
        <w:t>närläsa litterära texter</w:t>
      </w:r>
    </w:p>
    <w:p w:rsidR="00A12946" w:rsidRPr="00DE0433" w:rsidRDefault="00A12946" w:rsidP="00925628">
      <w:pPr>
        <w:numPr>
          <w:ilvl w:val="0"/>
          <w:numId w:val="14"/>
        </w:numPr>
        <w:autoSpaceDE w:val="0"/>
        <w:autoSpaceDN w:val="0"/>
        <w:adjustRightInd w:val="0"/>
        <w:rPr>
          <w:color w:val="000000"/>
        </w:rPr>
      </w:pPr>
      <w:r w:rsidRPr="00DE0433">
        <w:rPr>
          <w:color w:val="000000"/>
        </w:rPr>
        <w:t>visa kunskap om hur den barn- och ungdomslitterära texten samverkar med andra konstnärliga uttrycksformer, till exempel bildkonst och film.</w:t>
      </w:r>
    </w:p>
    <w:p w:rsidR="00A12946" w:rsidRPr="00DE0433" w:rsidRDefault="00A12946" w:rsidP="00654949">
      <w:pPr>
        <w:pStyle w:val="Rubrik3"/>
        <w:rPr>
          <w:rFonts w:ascii="Times New Roman" w:hAnsi="Times New Roman"/>
          <w:sz w:val="24"/>
          <w:szCs w:val="24"/>
        </w:rPr>
      </w:pPr>
    </w:p>
    <w:p w:rsidR="00A12946" w:rsidRPr="00DE0433" w:rsidRDefault="00A12946" w:rsidP="00654949">
      <w:pPr>
        <w:pStyle w:val="Rubrik3"/>
        <w:rPr>
          <w:rFonts w:ascii="Times New Roman" w:hAnsi="Times New Roman"/>
          <w:sz w:val="24"/>
          <w:szCs w:val="24"/>
        </w:rPr>
      </w:pPr>
    </w:p>
    <w:p w:rsidR="00A12946" w:rsidRPr="00DE0433" w:rsidRDefault="00A12946" w:rsidP="00654949">
      <w:pPr>
        <w:pStyle w:val="Rubrik3"/>
        <w:rPr>
          <w:rFonts w:ascii="Times New Roman" w:hAnsi="Times New Roman"/>
          <w:sz w:val="28"/>
          <w:szCs w:val="28"/>
        </w:rPr>
      </w:pPr>
      <w:r w:rsidRPr="00DE0433">
        <w:rPr>
          <w:rFonts w:ascii="Times New Roman" w:hAnsi="Times New Roman"/>
          <w:sz w:val="28"/>
          <w:szCs w:val="28"/>
        </w:rPr>
        <w:t>Kurs</w:t>
      </w:r>
      <w:r w:rsidR="00DB5A7D" w:rsidRPr="00DE0433">
        <w:rPr>
          <w:rFonts w:ascii="Times New Roman" w:hAnsi="Times New Roman"/>
          <w:sz w:val="28"/>
          <w:szCs w:val="28"/>
        </w:rPr>
        <w:t xml:space="preserve">ens uppläggning och </w:t>
      </w:r>
      <w:r w:rsidRPr="00DE0433">
        <w:rPr>
          <w:rFonts w:ascii="Times New Roman" w:hAnsi="Times New Roman"/>
          <w:sz w:val="28"/>
          <w:szCs w:val="28"/>
        </w:rPr>
        <w:t>innehåll</w:t>
      </w:r>
    </w:p>
    <w:p w:rsidR="00A12946" w:rsidRPr="00DE0433" w:rsidRDefault="00A12946" w:rsidP="0065093C">
      <w:r w:rsidRPr="00DE0433">
        <w:t xml:space="preserve">Kursen innehåller fyra delkurser om vardera 7,5 hp: </w:t>
      </w:r>
    </w:p>
    <w:p w:rsidR="00A12946" w:rsidRPr="00DE0433" w:rsidRDefault="00A12946" w:rsidP="0065093C">
      <w:pPr>
        <w:numPr>
          <w:ilvl w:val="0"/>
          <w:numId w:val="2"/>
        </w:numPr>
        <w:spacing w:before="100" w:beforeAutospacing="1" w:after="100" w:afterAutospacing="1"/>
      </w:pPr>
      <w:r w:rsidRPr="00DE0433">
        <w:rPr>
          <w:rStyle w:val="Stark"/>
        </w:rPr>
        <w:t xml:space="preserve">Introduktion </w:t>
      </w:r>
    </w:p>
    <w:p w:rsidR="00A12946" w:rsidRPr="00DE0433" w:rsidRDefault="00A12946" w:rsidP="0065093C">
      <w:pPr>
        <w:numPr>
          <w:ilvl w:val="0"/>
          <w:numId w:val="2"/>
        </w:numPr>
        <w:spacing w:before="100" w:beforeAutospacing="1" w:after="100" w:afterAutospacing="1"/>
      </w:pPr>
      <w:r w:rsidRPr="00DE0433">
        <w:rPr>
          <w:rStyle w:val="Stark"/>
        </w:rPr>
        <w:t>Fiktionsskapandets grunder i barn &amp; ungdomslitteratur</w:t>
      </w:r>
      <w:r w:rsidRPr="00DE0433">
        <w:t xml:space="preserve"> </w:t>
      </w:r>
    </w:p>
    <w:p w:rsidR="00A12946" w:rsidRPr="00DE0433" w:rsidRDefault="00A12946" w:rsidP="0065093C">
      <w:pPr>
        <w:numPr>
          <w:ilvl w:val="0"/>
          <w:numId w:val="2"/>
        </w:numPr>
        <w:spacing w:before="100" w:beforeAutospacing="1" w:after="100" w:afterAutospacing="1"/>
      </w:pPr>
      <w:r w:rsidRPr="00DE0433">
        <w:rPr>
          <w:rStyle w:val="Stark"/>
        </w:rPr>
        <w:t>Berättelse, Myt och Genre</w:t>
      </w:r>
      <w:r w:rsidRPr="00DE0433">
        <w:t xml:space="preserve"> </w:t>
      </w:r>
    </w:p>
    <w:p w:rsidR="00A12946" w:rsidRPr="00DE0433" w:rsidRDefault="00A12946" w:rsidP="0065093C">
      <w:pPr>
        <w:numPr>
          <w:ilvl w:val="0"/>
          <w:numId w:val="2"/>
        </w:numPr>
        <w:spacing w:before="100" w:beforeAutospacing="1" w:after="100" w:afterAutospacing="1"/>
      </w:pPr>
      <w:r w:rsidRPr="00DE0433">
        <w:rPr>
          <w:rStyle w:val="Stark"/>
        </w:rPr>
        <w:t>Litterära uttrycksformer</w:t>
      </w:r>
    </w:p>
    <w:p w:rsidR="00A11244" w:rsidRPr="00DE0433" w:rsidRDefault="00DE0433" w:rsidP="0065093C">
      <w:pPr>
        <w:rPr>
          <w:i/>
        </w:rPr>
      </w:pPr>
      <w:r>
        <w:t xml:space="preserve">Therése Granwalds </w:t>
      </w:r>
      <w:r w:rsidR="00A11244" w:rsidRPr="00DE0433">
        <w:t>skrivhandbok</w:t>
      </w:r>
      <w:r w:rsidR="005943E5" w:rsidRPr="00DE0433">
        <w:t xml:space="preserve"> </w:t>
      </w:r>
      <w:r>
        <w:rPr>
          <w:i/>
        </w:rPr>
        <w:t>Kreativt skrivande: Grundbok i litterärt skapande</w:t>
      </w:r>
      <w:r w:rsidR="00A12946" w:rsidRPr="00DE0433">
        <w:t xml:space="preserve"> samt instruktioner till enskilda skrivuppgifter förmedlar grundläggande kunskaper om det sk</w:t>
      </w:r>
      <w:r w:rsidR="00A11244" w:rsidRPr="00DE0433">
        <w:t xml:space="preserve">önlitterära skrivandets teknik. Maria Nikolajevas </w:t>
      </w:r>
      <w:r w:rsidR="00A11244" w:rsidRPr="00DE0433">
        <w:rPr>
          <w:i/>
        </w:rPr>
        <w:t xml:space="preserve">Barnbokens byggklossar </w:t>
      </w:r>
      <w:r w:rsidR="00A11244" w:rsidRPr="00DE0433">
        <w:t xml:space="preserve">samt Lena Kårelands </w:t>
      </w:r>
      <w:r w:rsidR="00650F37" w:rsidRPr="00DE0433">
        <w:rPr>
          <w:i/>
        </w:rPr>
        <w:t>Skönlitteratur för barn och unga</w:t>
      </w:r>
      <w:r w:rsidR="00A11244" w:rsidRPr="00DE0433">
        <w:rPr>
          <w:i/>
        </w:rPr>
        <w:t xml:space="preserve"> </w:t>
      </w:r>
      <w:r w:rsidR="00A11244" w:rsidRPr="00DE0433">
        <w:t xml:space="preserve">ger en historisk återblick på barnlitteraturens framväxt samt kunskap om den barnlitterära textens uppbyggnad och särdrag. </w:t>
      </w:r>
    </w:p>
    <w:p w:rsidR="00A12946" w:rsidRPr="00DE0433" w:rsidRDefault="00A11244" w:rsidP="0065093C">
      <w:r w:rsidRPr="00DE0433">
        <w:t xml:space="preserve">   </w:t>
      </w:r>
      <w:r w:rsidR="00A12946" w:rsidRPr="00DE0433">
        <w:t>Varierade skrivuppgifter samt läsning av och samtal om barn- och ungdomslitteratur i olika genrer och stilar s</w:t>
      </w:r>
      <w:r w:rsidR="00B469BB" w:rsidRPr="00DE0433">
        <w:t>yftar till</w:t>
      </w:r>
      <w:r w:rsidR="00A12946" w:rsidRPr="00DE0433">
        <w:t xml:space="preserve"> att </w:t>
      </w:r>
      <w:r w:rsidR="00CD0021" w:rsidRPr="00DE0433">
        <w:t>öka</w:t>
      </w:r>
      <w:r w:rsidR="00A12946" w:rsidRPr="00DE0433">
        <w:t xml:space="preserve"> din medvetenhet om barnlitterära berättarstrukturer och teman.  Reflektion över den egna gestaltande skrivprocessen är ett återkommande inslag.</w:t>
      </w:r>
    </w:p>
    <w:p w:rsidR="00DE0433" w:rsidRDefault="00A12946" w:rsidP="00162BA6">
      <w:pPr>
        <w:autoSpaceDE w:val="0"/>
        <w:autoSpaceDN w:val="0"/>
        <w:adjustRightInd w:val="0"/>
        <w:rPr>
          <w:color w:val="000000"/>
        </w:rPr>
      </w:pPr>
      <w:r w:rsidRPr="00DE0433">
        <w:t xml:space="preserve">   </w:t>
      </w:r>
      <w:r w:rsidR="00B82B15" w:rsidRPr="00DE0433">
        <w:t xml:space="preserve">Cirka en gång i månaden (inalles åtta gånger </w:t>
      </w:r>
      <w:r w:rsidR="00A11244" w:rsidRPr="00DE0433">
        <w:t xml:space="preserve">i </w:t>
      </w:r>
      <w:r w:rsidR="00B82B15" w:rsidRPr="00DE0433">
        <w:t>kursen som helhet)</w:t>
      </w:r>
      <w:r w:rsidRPr="00DE0433">
        <w:rPr>
          <w:color w:val="000000"/>
        </w:rPr>
        <w:t xml:space="preserve"> får du </w:t>
      </w:r>
      <w:r w:rsidR="00561B3B" w:rsidRPr="00DE0433">
        <w:rPr>
          <w:color w:val="000000"/>
        </w:rPr>
        <w:t>tillgång till ett nytt uppgiftsblad på vår kursplattform i</w:t>
      </w:r>
      <w:r w:rsidR="00B82B15" w:rsidRPr="00DE0433">
        <w:rPr>
          <w:color w:val="000000"/>
        </w:rPr>
        <w:t xml:space="preserve"> Moodle</w:t>
      </w:r>
      <w:r w:rsidRPr="00DE0433">
        <w:rPr>
          <w:color w:val="000000"/>
        </w:rPr>
        <w:t>. Detta innefattar tre olika typer av uppgifter</w:t>
      </w:r>
      <w:r w:rsidR="00DE0433">
        <w:rPr>
          <w:color w:val="000000"/>
        </w:rPr>
        <w:t>:</w:t>
      </w:r>
    </w:p>
    <w:p w:rsidR="00DE0433" w:rsidRDefault="00DE0433" w:rsidP="00162BA6">
      <w:pPr>
        <w:autoSpaceDE w:val="0"/>
        <w:autoSpaceDN w:val="0"/>
        <w:adjustRightInd w:val="0"/>
        <w:rPr>
          <w:color w:val="000000"/>
        </w:rPr>
      </w:pPr>
    </w:p>
    <w:p w:rsidR="00DE0433" w:rsidRDefault="00561B3B" w:rsidP="00DE0433">
      <w:pPr>
        <w:numPr>
          <w:ilvl w:val="0"/>
          <w:numId w:val="16"/>
        </w:numPr>
        <w:autoSpaceDE w:val="0"/>
        <w:autoSpaceDN w:val="0"/>
        <w:adjustRightInd w:val="0"/>
        <w:rPr>
          <w:color w:val="000000"/>
        </w:rPr>
      </w:pPr>
      <w:r w:rsidRPr="00DE0433">
        <w:rPr>
          <w:color w:val="000000"/>
        </w:rPr>
        <w:t>T</w:t>
      </w:r>
      <w:r w:rsidR="00B82B15" w:rsidRPr="00DE0433">
        <w:rPr>
          <w:color w:val="000000"/>
        </w:rPr>
        <w:t>vå</w:t>
      </w:r>
      <w:r w:rsidR="00A12946" w:rsidRPr="00DE0433">
        <w:rPr>
          <w:color w:val="000000"/>
        </w:rPr>
        <w:t xml:space="preserve"> skönlitterär</w:t>
      </w:r>
      <w:r w:rsidR="00B82B15" w:rsidRPr="00DE0433">
        <w:rPr>
          <w:color w:val="000000"/>
        </w:rPr>
        <w:t>a</w:t>
      </w:r>
      <w:r w:rsidR="00A12946" w:rsidRPr="00DE0433">
        <w:rPr>
          <w:color w:val="000000"/>
        </w:rPr>
        <w:t xml:space="preserve"> text</w:t>
      </w:r>
      <w:r w:rsidR="00B82B15" w:rsidRPr="00DE0433">
        <w:rPr>
          <w:color w:val="000000"/>
        </w:rPr>
        <w:t>er per arbetsomgång</w:t>
      </w:r>
      <w:r w:rsidR="00A12946" w:rsidRPr="00DE0433">
        <w:rPr>
          <w:color w:val="000000"/>
        </w:rPr>
        <w:t xml:space="preserve"> </w:t>
      </w:r>
      <w:r w:rsidRPr="00DE0433">
        <w:rPr>
          <w:color w:val="000000"/>
        </w:rPr>
        <w:t>läses och kommenteras individuellt av</w:t>
      </w:r>
      <w:r w:rsidR="00A12946" w:rsidRPr="00DE0433">
        <w:rPr>
          <w:color w:val="000000"/>
        </w:rPr>
        <w:t xml:space="preserve"> din handledare</w:t>
      </w:r>
      <w:r w:rsidR="00B82B15" w:rsidRPr="00DE0433">
        <w:rPr>
          <w:color w:val="000000"/>
        </w:rPr>
        <w:t xml:space="preserve">. </w:t>
      </w:r>
    </w:p>
    <w:p w:rsidR="00DE0433" w:rsidRDefault="00B82B15" w:rsidP="00DE0433">
      <w:pPr>
        <w:numPr>
          <w:ilvl w:val="0"/>
          <w:numId w:val="16"/>
        </w:numPr>
        <w:autoSpaceDE w:val="0"/>
        <w:autoSpaceDN w:val="0"/>
        <w:adjustRightInd w:val="0"/>
        <w:rPr>
          <w:color w:val="000000"/>
        </w:rPr>
      </w:pPr>
      <w:r w:rsidRPr="00DE0433">
        <w:rPr>
          <w:color w:val="000000"/>
        </w:rPr>
        <w:t>En kreativ uppgift lägger du ut i din responsgrupp</w:t>
      </w:r>
      <w:r w:rsidR="00BA058D" w:rsidRPr="00DE0433">
        <w:rPr>
          <w:color w:val="000000"/>
        </w:rPr>
        <w:t xml:space="preserve">s forum på kursens </w:t>
      </w:r>
      <w:r w:rsidRPr="00DE0433">
        <w:rPr>
          <w:color w:val="000000"/>
        </w:rPr>
        <w:t>disk</w:t>
      </w:r>
      <w:r w:rsidR="00BA058D" w:rsidRPr="00DE0433">
        <w:rPr>
          <w:color w:val="000000"/>
        </w:rPr>
        <w:t xml:space="preserve">ussionsplattform </w:t>
      </w:r>
      <w:r w:rsidRPr="00DE0433">
        <w:rPr>
          <w:color w:val="000000"/>
        </w:rPr>
        <w:t>i Moodle. Gruppvis läser ni och g</w:t>
      </w:r>
      <w:r w:rsidR="00DE0433">
        <w:rPr>
          <w:color w:val="000000"/>
        </w:rPr>
        <w:t>er respons på varandras texter.</w:t>
      </w:r>
    </w:p>
    <w:p w:rsidR="00A12946" w:rsidRPr="00DE0433" w:rsidRDefault="00B82B15" w:rsidP="00DE0433">
      <w:pPr>
        <w:numPr>
          <w:ilvl w:val="0"/>
          <w:numId w:val="16"/>
        </w:numPr>
        <w:autoSpaceDE w:val="0"/>
        <w:autoSpaceDN w:val="0"/>
        <w:adjustRightInd w:val="0"/>
        <w:rPr>
          <w:color w:val="000000"/>
        </w:rPr>
      </w:pPr>
      <w:r w:rsidRPr="00DE0433">
        <w:rPr>
          <w:color w:val="000000"/>
        </w:rPr>
        <w:t>D</w:t>
      </w:r>
      <w:r w:rsidR="00A12946" w:rsidRPr="00DE0433">
        <w:rPr>
          <w:color w:val="000000"/>
        </w:rPr>
        <w:t>iskussion</w:t>
      </w:r>
      <w:r w:rsidRPr="00DE0433">
        <w:rPr>
          <w:color w:val="000000"/>
        </w:rPr>
        <w:t>er om kurslitteraturen utifrån givna frågeställningar äger också rum i diskussionsforum. Möjligheten finns även, om ni är överens inom gruppen, att genomföra responsarbete och/eller litteratursamtal i nätse</w:t>
      </w:r>
      <w:r w:rsidR="00166EA5" w:rsidRPr="00DE0433">
        <w:rPr>
          <w:color w:val="000000"/>
        </w:rPr>
        <w:t xml:space="preserve">minarier via Skype eller </w:t>
      </w:r>
      <w:r w:rsidR="00DE0433">
        <w:rPr>
          <w:color w:val="000000"/>
        </w:rPr>
        <w:t>Zoom</w:t>
      </w:r>
      <w:r w:rsidRPr="00DE0433">
        <w:rPr>
          <w:color w:val="000000"/>
        </w:rPr>
        <w:t>.</w:t>
      </w:r>
      <w:r w:rsidR="00A12946" w:rsidRPr="00DE0433">
        <w:rPr>
          <w:color w:val="000000"/>
        </w:rPr>
        <w:t xml:space="preserve"> </w:t>
      </w:r>
      <w:r w:rsidRPr="00DE0433">
        <w:rPr>
          <w:color w:val="000000"/>
        </w:rPr>
        <w:t>Detta kan ske vid enstaka eller flera diskussionstillfällen.</w:t>
      </w:r>
      <w:r w:rsidR="00A11244" w:rsidRPr="00DE0433">
        <w:rPr>
          <w:color w:val="000000"/>
        </w:rPr>
        <w:t xml:space="preserve"> Hör av er om ni inom den mindre responsgruppen enats om att testa detta.</w:t>
      </w:r>
    </w:p>
    <w:p w:rsidR="005943E5" w:rsidRPr="00DE0433" w:rsidRDefault="00A12946" w:rsidP="009D5AA9">
      <w:pPr>
        <w:autoSpaceDE w:val="0"/>
        <w:autoSpaceDN w:val="0"/>
        <w:adjustRightInd w:val="0"/>
        <w:rPr>
          <w:b/>
          <w:bCs/>
          <w:color w:val="000000"/>
        </w:rPr>
      </w:pPr>
      <w:r w:rsidRPr="00DE0433">
        <w:t xml:space="preserve">   </w:t>
      </w:r>
      <w:r w:rsidRPr="00DE0433">
        <w:rPr>
          <w:b/>
          <w:bCs/>
          <w:color w:val="000000"/>
        </w:rPr>
        <w:t xml:space="preserve"> </w:t>
      </w:r>
    </w:p>
    <w:p w:rsidR="00A12946" w:rsidRPr="00DE0433" w:rsidRDefault="00A12946" w:rsidP="009D5AA9">
      <w:pPr>
        <w:autoSpaceDE w:val="0"/>
        <w:autoSpaceDN w:val="0"/>
        <w:adjustRightInd w:val="0"/>
      </w:pPr>
      <w:r w:rsidRPr="00DE0433">
        <w:rPr>
          <w:color w:val="000000"/>
        </w:rPr>
        <w:t>Här följer närmare information om de olika typer av uppgifter du kommer att arbeta med under kursens gång:</w:t>
      </w:r>
      <w:r w:rsidRPr="00DE0433">
        <w:t xml:space="preserve">   </w:t>
      </w:r>
    </w:p>
    <w:p w:rsidR="00A12946" w:rsidRPr="00DE0433" w:rsidRDefault="00A12946" w:rsidP="009D5AA9">
      <w:pPr>
        <w:autoSpaceDE w:val="0"/>
        <w:autoSpaceDN w:val="0"/>
        <w:adjustRightInd w:val="0"/>
      </w:pPr>
    </w:p>
    <w:p w:rsidR="00A12946" w:rsidRPr="00DE0433" w:rsidRDefault="00A12946" w:rsidP="00E64430">
      <w:pPr>
        <w:numPr>
          <w:ilvl w:val="0"/>
          <w:numId w:val="6"/>
        </w:numPr>
      </w:pPr>
      <w:r w:rsidRPr="00DE0433">
        <w:rPr>
          <w:rStyle w:val="Betoning"/>
        </w:rPr>
        <w:t>Insändningsuppgifter till handledaren.</w:t>
      </w:r>
      <w:r w:rsidRPr="00DE0433">
        <w:t xml:space="preserve"> Under arbetet med dessa skönlitterära texter kommunicerar du som kursdeltagare individuellt med din handledare </w:t>
      </w:r>
      <w:r w:rsidR="00B82B15" w:rsidRPr="00DE0433">
        <w:t>via e-post</w:t>
      </w:r>
      <w:r w:rsidR="00DF0060" w:rsidRPr="00DE0433">
        <w:t>,</w:t>
      </w:r>
      <w:r w:rsidRPr="00DE0433">
        <w:t xml:space="preserve"> telefon</w:t>
      </w:r>
      <w:r w:rsidR="007864DD">
        <w:t>, Zoom och/eller Teams</w:t>
      </w:r>
      <w:r w:rsidRPr="00DE0433">
        <w:t xml:space="preserve">. Dessa skrivuppgifter </w:t>
      </w:r>
      <w:r w:rsidR="00561B3B" w:rsidRPr="00DE0433">
        <w:t>når</w:t>
      </w:r>
      <w:r w:rsidRPr="00DE0433">
        <w:t xml:space="preserve"> alltså enbart </w:t>
      </w:r>
      <w:r w:rsidR="00561B3B" w:rsidRPr="00DE0433">
        <w:t>din</w:t>
      </w:r>
      <w:r w:rsidRPr="00DE0433">
        <w:t xml:space="preserve"> handledare. Du skriver i olika skönlitterära genrer, och i samband med vissa uppgifter ombeds du </w:t>
      </w:r>
      <w:r w:rsidR="00B82B15" w:rsidRPr="00DE0433">
        <w:t xml:space="preserve">även </w:t>
      </w:r>
      <w:r w:rsidRPr="00DE0433">
        <w:t xml:space="preserve">reflektera över din egen gestaltande skrivprocess. </w:t>
      </w:r>
    </w:p>
    <w:p w:rsidR="00A12946" w:rsidRPr="00DE0433" w:rsidRDefault="00A12946" w:rsidP="00E7547B">
      <w:pPr>
        <w:ind w:left="720"/>
        <w:rPr>
          <w:color w:val="C00000"/>
        </w:rPr>
      </w:pPr>
      <w:r w:rsidRPr="00DE0433">
        <w:t xml:space="preserve">   Så länge du sänder dina uppgifter </w:t>
      </w:r>
      <w:r w:rsidR="007864DD">
        <w:t xml:space="preserve">till handledaren via e-post </w:t>
      </w:r>
      <w:r w:rsidRPr="00DE0433">
        <w:t xml:space="preserve">före eller på senaste insändningsdatum är riktlinjen att de ska vara åter hos dig med kommentarer från din handledare inom femton arbetsdagar. Sänder du dem senare kan det innebära att responsen fördröjs. </w:t>
      </w:r>
      <w:r w:rsidR="00B82B15" w:rsidRPr="00DE0433">
        <w:t xml:space="preserve">Vi kan inte heller garantera lika omfattande respons när det gäller eftersläntrande uppgifter. </w:t>
      </w:r>
      <w:r w:rsidRPr="00DE0433">
        <w:t>När d</w:t>
      </w:r>
      <w:r w:rsidR="0011565D" w:rsidRPr="00DE0433">
        <w:t xml:space="preserve">ina </w:t>
      </w:r>
      <w:r w:rsidRPr="00DE0433">
        <w:t>uppgifter</w:t>
      </w:r>
      <w:r w:rsidR="0011565D" w:rsidRPr="00DE0433">
        <w:t xml:space="preserve"> nått</w:t>
      </w:r>
      <w:r w:rsidRPr="00DE0433">
        <w:t xml:space="preserve"> din handledare får du en bekräftelse på att uppgifterna kommit fram.</w:t>
      </w:r>
      <w:r w:rsidRPr="00DE0433">
        <w:rPr>
          <w:color w:val="C00000"/>
        </w:rPr>
        <w:t xml:space="preserve"> </w:t>
      </w:r>
    </w:p>
    <w:p w:rsidR="00A12946" w:rsidRPr="00DE0433" w:rsidRDefault="00A12946" w:rsidP="00D41509">
      <w:pPr>
        <w:autoSpaceDE w:val="0"/>
        <w:autoSpaceDN w:val="0"/>
        <w:adjustRightInd w:val="0"/>
        <w:ind w:left="720" w:firstLine="150"/>
      </w:pPr>
      <w:r w:rsidRPr="00DE0433">
        <w:t xml:space="preserve">Vanligtvis skrivs kommentarerna med kommentarfunktionen i Microsoft Word. </w:t>
      </w:r>
      <w:r w:rsidRPr="00DE0433">
        <w:rPr>
          <w:color w:val="000000"/>
        </w:rPr>
        <w:t xml:space="preserve">Om du vill använda </w:t>
      </w:r>
      <w:r w:rsidR="00B82B15" w:rsidRPr="00DE0433">
        <w:rPr>
          <w:color w:val="000000"/>
        </w:rPr>
        <w:t xml:space="preserve">denna </w:t>
      </w:r>
      <w:r w:rsidRPr="00DE0433">
        <w:rPr>
          <w:color w:val="000000"/>
        </w:rPr>
        <w:t>funktion när du själv ger respons på gruppmed</w:t>
      </w:r>
      <w:r w:rsidR="003278D9" w:rsidRPr="00DE0433">
        <w:rPr>
          <w:color w:val="000000"/>
        </w:rPr>
        <w:t>lemmarna</w:t>
      </w:r>
      <w:r w:rsidRPr="00DE0433">
        <w:rPr>
          <w:color w:val="000000"/>
        </w:rPr>
        <w:t>s texter markerar du var du vill placera kommentaren, väljer ”Review” i menyraden och klickar på ”New comment”.</w:t>
      </w:r>
    </w:p>
    <w:p w:rsidR="00A12946" w:rsidRPr="00DE0433" w:rsidRDefault="00A12946" w:rsidP="00377421">
      <w:pPr>
        <w:ind w:left="720" w:firstLine="180"/>
      </w:pPr>
    </w:p>
    <w:p w:rsidR="00A12946" w:rsidRPr="00DE0433" w:rsidRDefault="00A12946" w:rsidP="00C5427A">
      <w:pPr>
        <w:numPr>
          <w:ilvl w:val="0"/>
          <w:numId w:val="6"/>
        </w:numPr>
        <w:rPr>
          <w:color w:val="000000"/>
        </w:rPr>
      </w:pPr>
      <w:r w:rsidRPr="00DE0433">
        <w:rPr>
          <w:rStyle w:val="Betoning"/>
        </w:rPr>
        <w:t>Insändningsuppgifter till responsgruppen.</w:t>
      </w:r>
      <w:r w:rsidRPr="00DE0433">
        <w:t xml:space="preserve"> Dessa uppgifter läggs ut i din responsgrupps diskussionsforum </w:t>
      </w:r>
      <w:r w:rsidR="00D47568" w:rsidRPr="00DE0433">
        <w:t>i Moodle</w:t>
      </w:r>
      <w:r w:rsidRPr="00DE0433">
        <w:t xml:space="preserve">. I det kollektiva responsarbetet inom din grupp ventileras dessa texter enligt tanken att alla texter har kvaliteter. </w:t>
      </w:r>
      <w:r w:rsidR="00B82B15" w:rsidRPr="00DE0433">
        <w:t xml:space="preserve">Med utgångspunkt i den aktuella textens förtjänster förmedlar ni till varandra de konkreta utvecklingsmöjligheter ni ser i texten. </w:t>
      </w:r>
      <w:r w:rsidRPr="00DE0433">
        <w:t xml:space="preserve">Konstruktiv respons, således! </w:t>
      </w:r>
      <w:r w:rsidRPr="00DE0433">
        <w:rPr>
          <w:color w:val="000000"/>
        </w:rPr>
        <w:t xml:space="preserve">Syftet är att bearbeta och förbättra den egna texten med hjälp av en grupp kvalificerade läsare. </w:t>
      </w:r>
    </w:p>
    <w:p w:rsidR="00A12946" w:rsidRPr="00DE0433" w:rsidRDefault="00A12946" w:rsidP="00C67570">
      <w:pPr>
        <w:ind w:left="360"/>
        <w:rPr>
          <w:color w:val="000000"/>
        </w:rPr>
      </w:pPr>
    </w:p>
    <w:p w:rsidR="00A12946" w:rsidRPr="00DE0433" w:rsidRDefault="00A12946" w:rsidP="00A32D6B">
      <w:pPr>
        <w:numPr>
          <w:ilvl w:val="0"/>
          <w:numId w:val="6"/>
        </w:numPr>
        <w:autoSpaceDE w:val="0"/>
        <w:autoSpaceDN w:val="0"/>
        <w:adjustRightInd w:val="0"/>
        <w:rPr>
          <w:bCs/>
        </w:rPr>
      </w:pPr>
      <w:r w:rsidRPr="00DE0433">
        <w:rPr>
          <w:rStyle w:val="Betoning"/>
        </w:rPr>
        <w:t>Diskussionsuppgifter - responsgruppen.</w:t>
      </w:r>
      <w:r w:rsidRPr="00DE0433">
        <w:t xml:space="preserve"> Den barn- och ungdomslitteratur som läses under kursens gång (se litteraturlista och lässchema nedan) behandlas</w:t>
      </w:r>
      <w:r w:rsidR="005278B2" w:rsidRPr="00DE0433">
        <w:t xml:space="preserve"> utifrån givna frågeställningar (och annat du själv finner intressant)</w:t>
      </w:r>
      <w:r w:rsidRPr="00DE0433">
        <w:t xml:space="preserve"> </w:t>
      </w:r>
      <w:r w:rsidR="005278B2" w:rsidRPr="00DE0433">
        <w:t>i respektive responsgrupps diskussionsforum i Moodle.</w:t>
      </w:r>
      <w:r w:rsidRPr="00DE0433">
        <w:t xml:space="preserve">  </w:t>
      </w:r>
      <w:r w:rsidRPr="00DE0433">
        <w:rPr>
          <w:bCs/>
        </w:rPr>
        <w:tab/>
      </w:r>
      <w:r w:rsidRPr="00DE0433">
        <w:rPr>
          <w:bCs/>
        </w:rPr>
        <w:tab/>
      </w:r>
    </w:p>
    <w:p w:rsidR="00A12946" w:rsidRPr="00DE0433" w:rsidRDefault="00A12946" w:rsidP="00810B2F">
      <w:pPr>
        <w:autoSpaceDE w:val="0"/>
        <w:autoSpaceDN w:val="0"/>
        <w:adjustRightInd w:val="0"/>
        <w:rPr>
          <w:color w:val="000000"/>
        </w:rPr>
      </w:pPr>
    </w:p>
    <w:p w:rsidR="00A12946" w:rsidRPr="001A7CD2" w:rsidRDefault="00A12946" w:rsidP="00810B2F">
      <w:pPr>
        <w:autoSpaceDE w:val="0"/>
        <w:autoSpaceDN w:val="0"/>
        <w:adjustRightInd w:val="0"/>
        <w:rPr>
          <w:rFonts w:ascii="Arial" w:hAnsi="Arial" w:cs="Arial"/>
        </w:rPr>
      </w:pPr>
    </w:p>
    <w:p w:rsidR="00A12946" w:rsidRPr="00DE0433" w:rsidRDefault="00A12946" w:rsidP="002C3004">
      <w:pPr>
        <w:pStyle w:val="Rubrik3"/>
        <w:rPr>
          <w:rFonts w:ascii="Times New Roman" w:hAnsi="Times New Roman"/>
          <w:sz w:val="28"/>
          <w:szCs w:val="28"/>
        </w:rPr>
      </w:pPr>
      <w:r w:rsidRPr="00DE0433">
        <w:rPr>
          <w:rFonts w:ascii="Times New Roman" w:hAnsi="Times New Roman"/>
          <w:sz w:val="28"/>
          <w:szCs w:val="28"/>
        </w:rPr>
        <w:t xml:space="preserve">Litteraturlista och lässchema </w:t>
      </w:r>
    </w:p>
    <w:p w:rsidR="00A12946" w:rsidRPr="00DE0433" w:rsidRDefault="00A12946" w:rsidP="003E7790">
      <w:pPr>
        <w:spacing w:before="100" w:beforeAutospacing="1" w:after="100" w:afterAutospacing="1"/>
        <w:outlineLvl w:val="2"/>
        <w:rPr>
          <w:bCs/>
          <w:i/>
        </w:rPr>
      </w:pPr>
      <w:r w:rsidRPr="00DE0433">
        <w:rPr>
          <w:b/>
          <w:bCs/>
        </w:rPr>
        <w:t>Litteraturlista</w:t>
      </w:r>
      <w:r w:rsidR="00DD349B" w:rsidRPr="00DE0433">
        <w:rPr>
          <w:b/>
          <w:bCs/>
        </w:rPr>
        <w:t>:</w:t>
      </w:r>
      <w:r w:rsidRPr="00DE0433">
        <w:rPr>
          <w:b/>
          <w:bCs/>
        </w:rPr>
        <w:t xml:space="preserve"> Kre</w:t>
      </w:r>
      <w:r w:rsidR="00A34EDE" w:rsidRPr="00DE0433">
        <w:rPr>
          <w:b/>
          <w:bCs/>
        </w:rPr>
        <w:t>a</w:t>
      </w:r>
      <w:r w:rsidR="009750DF" w:rsidRPr="00DE0433">
        <w:rPr>
          <w:b/>
          <w:bCs/>
        </w:rPr>
        <w:t xml:space="preserve">tivt skrivande A, </w:t>
      </w:r>
      <w:r w:rsidRPr="00DE0433">
        <w:rPr>
          <w:b/>
          <w:bCs/>
        </w:rPr>
        <w:t>B</w:t>
      </w:r>
      <w:r w:rsidR="009750DF" w:rsidRPr="00DE0433">
        <w:rPr>
          <w:b/>
          <w:bCs/>
        </w:rPr>
        <w:t xml:space="preserve">arn &amp; </w:t>
      </w:r>
      <w:r w:rsidRPr="00DE0433">
        <w:rPr>
          <w:b/>
          <w:bCs/>
        </w:rPr>
        <w:t>U</w:t>
      </w:r>
      <w:r w:rsidR="009750DF" w:rsidRPr="00DE0433">
        <w:rPr>
          <w:b/>
          <w:bCs/>
        </w:rPr>
        <w:t>ngdom,</w:t>
      </w:r>
      <w:r w:rsidR="00337090">
        <w:rPr>
          <w:b/>
          <w:bCs/>
        </w:rPr>
        <w:t xml:space="preserve"> 2020</w:t>
      </w:r>
      <w:r w:rsidRPr="00DE0433">
        <w:rPr>
          <w:b/>
          <w:bCs/>
        </w:rPr>
        <w:t>/20</w:t>
      </w:r>
      <w:r w:rsidR="0023439E" w:rsidRPr="00DE0433">
        <w:rPr>
          <w:b/>
          <w:bCs/>
        </w:rPr>
        <w:t>2</w:t>
      </w:r>
      <w:r w:rsidR="00337090">
        <w:rPr>
          <w:b/>
          <w:bCs/>
        </w:rPr>
        <w:t>1</w:t>
      </w:r>
    </w:p>
    <w:p w:rsidR="002C15CB" w:rsidRPr="00DE0433" w:rsidRDefault="00A12946" w:rsidP="002C15CB">
      <w:pPr>
        <w:spacing w:after="100" w:afterAutospacing="1"/>
        <w:rPr>
          <w:color w:val="C00000"/>
        </w:rPr>
      </w:pPr>
      <w:r w:rsidRPr="00DE0433">
        <w:t>Obligatorisk litteratur</w:t>
      </w:r>
    </w:p>
    <w:p w:rsidR="00014224" w:rsidRPr="00DE0433" w:rsidRDefault="00A12946" w:rsidP="00014224">
      <w:r w:rsidRPr="00DE0433">
        <w:t xml:space="preserve">Boyacioglu, Daniel, </w:t>
      </w:r>
      <w:r w:rsidR="00014224" w:rsidRPr="00DE0433">
        <w:rPr>
          <w:i/>
        </w:rPr>
        <w:t>Allt</w:t>
      </w:r>
      <w:r w:rsidRPr="00DE0433">
        <w:rPr>
          <w:i/>
        </w:rPr>
        <w:t xml:space="preserve"> </w:t>
      </w:r>
      <w:r w:rsidR="00014224" w:rsidRPr="00DE0433">
        <w:rPr>
          <w:i/>
        </w:rPr>
        <w:t>om eld</w:t>
      </w:r>
      <w:r w:rsidRPr="00DE0433">
        <w:t>, 20</w:t>
      </w:r>
      <w:r w:rsidR="00014224" w:rsidRPr="00DE0433">
        <w:t>16</w:t>
      </w:r>
      <w:r w:rsidR="00BA058D" w:rsidRPr="00DE0433">
        <w:t xml:space="preserve"> </w:t>
      </w:r>
    </w:p>
    <w:p w:rsidR="0023439E" w:rsidRPr="00DE0433" w:rsidRDefault="0023439E" w:rsidP="00014224"/>
    <w:p w:rsidR="0023439E" w:rsidRPr="00DE0433" w:rsidRDefault="0023439E" w:rsidP="00014224">
      <w:r w:rsidRPr="00DE0433">
        <w:t xml:space="preserve">Brandelius, Uje, </w:t>
      </w:r>
      <w:r w:rsidR="000A641F" w:rsidRPr="00DE0433">
        <w:rPr>
          <w:i/>
        </w:rPr>
        <w:t>Hemma hos Harald Henriksson</w:t>
      </w:r>
      <w:r w:rsidR="000A641F" w:rsidRPr="00DE0433">
        <w:t>, 2018</w:t>
      </w:r>
    </w:p>
    <w:p w:rsidR="00014224" w:rsidRPr="00DE0433" w:rsidRDefault="00A12946" w:rsidP="00014224">
      <w:r w:rsidRPr="00DE0433">
        <w:br/>
        <w:t xml:space="preserve">Burnett, Francis Hodgson, </w:t>
      </w:r>
      <w:r w:rsidR="009609EB" w:rsidRPr="00DE0433">
        <w:rPr>
          <w:i/>
        </w:rPr>
        <w:t>E</w:t>
      </w:r>
      <w:r w:rsidRPr="00DE0433">
        <w:rPr>
          <w:i/>
        </w:rPr>
        <w:t>n li</w:t>
      </w:r>
      <w:r w:rsidR="00BA058D" w:rsidRPr="00DE0433">
        <w:rPr>
          <w:i/>
        </w:rPr>
        <w:t>ten</w:t>
      </w:r>
      <w:r w:rsidRPr="00DE0433">
        <w:rPr>
          <w:i/>
        </w:rPr>
        <w:t xml:space="preserve"> prinsessa</w:t>
      </w:r>
      <w:r w:rsidRPr="00DE0433">
        <w:t>, 1905 sv 1906</w:t>
      </w:r>
    </w:p>
    <w:p w:rsidR="00B57EDC" w:rsidRDefault="00A12946" w:rsidP="00014224">
      <w:r w:rsidRPr="00DE0433">
        <w:br/>
        <w:t xml:space="preserve">Casta, Stefan, </w:t>
      </w:r>
      <w:r w:rsidRPr="00DE0433">
        <w:rPr>
          <w:i/>
        </w:rPr>
        <w:t>Spelar död</w:t>
      </w:r>
      <w:r w:rsidRPr="00DE0433">
        <w:t>, 1999</w:t>
      </w:r>
    </w:p>
    <w:p w:rsidR="00DD38E4" w:rsidRDefault="00DD38E4" w:rsidP="00014224"/>
    <w:p w:rsidR="00DD38E4" w:rsidRPr="00E532AB" w:rsidRDefault="00DD38E4" w:rsidP="00014224">
      <w:r w:rsidRPr="00E532AB">
        <w:t xml:space="preserve">Farrokhzad, Athena &amp; Folkhammar, Kristofer (red.), </w:t>
      </w:r>
      <w:r w:rsidRPr="00E532AB">
        <w:rPr>
          <w:i/>
          <w:iCs/>
        </w:rPr>
        <w:t>Berör och förstör: dikter för unga</w:t>
      </w:r>
      <w:r w:rsidRPr="00E532AB">
        <w:t>, 2019</w:t>
      </w:r>
      <w:r w:rsidR="00E532AB">
        <w:t xml:space="preserve"> </w:t>
      </w:r>
    </w:p>
    <w:p w:rsidR="000A641F" w:rsidRPr="00E532AB" w:rsidRDefault="000A641F" w:rsidP="00014224"/>
    <w:p w:rsidR="000A641F" w:rsidRPr="00DE0433" w:rsidRDefault="000A641F" w:rsidP="00014224">
      <w:r w:rsidRPr="00DE0433">
        <w:t xml:space="preserve">Granwald, Therése, </w:t>
      </w:r>
      <w:r w:rsidRPr="00DE0433">
        <w:rPr>
          <w:i/>
        </w:rPr>
        <w:t>Kreativt skrivande: Grundbok i litterärt skapande</w:t>
      </w:r>
      <w:r w:rsidRPr="00DE0433">
        <w:t>, 2019</w:t>
      </w:r>
    </w:p>
    <w:p w:rsidR="00014224" w:rsidRPr="00DE0433" w:rsidRDefault="00014224" w:rsidP="00014224"/>
    <w:p w:rsidR="0054403E" w:rsidRDefault="008B64A7" w:rsidP="008B64A7">
      <w:pPr>
        <w:pStyle w:val="Normalwebb"/>
        <w:spacing w:before="0" w:beforeAutospacing="0" w:after="0" w:afterAutospacing="0" w:line="240" w:lineRule="auto"/>
        <w:rPr>
          <w:rFonts w:ascii="Times New Roman" w:hAnsi="Times New Roman" w:cs="Times New Roman"/>
          <w:color w:val="auto"/>
          <w:sz w:val="24"/>
          <w:szCs w:val="24"/>
        </w:rPr>
      </w:pPr>
      <w:r w:rsidRPr="00DE0433">
        <w:rPr>
          <w:rFonts w:ascii="Times New Roman" w:hAnsi="Times New Roman" w:cs="Times New Roman"/>
          <w:color w:val="auto"/>
          <w:sz w:val="24"/>
          <w:szCs w:val="24"/>
        </w:rPr>
        <w:t xml:space="preserve">Gripe, Maria, </w:t>
      </w:r>
      <w:r w:rsidRPr="00DE0433">
        <w:rPr>
          <w:rFonts w:ascii="Times New Roman" w:hAnsi="Times New Roman" w:cs="Times New Roman"/>
          <w:i/>
          <w:color w:val="auto"/>
          <w:sz w:val="24"/>
          <w:szCs w:val="24"/>
        </w:rPr>
        <w:t>Agnes Cecilia – en sällsam historia</w:t>
      </w:r>
      <w:r w:rsidRPr="00DE0433">
        <w:rPr>
          <w:rFonts w:ascii="Times New Roman" w:hAnsi="Times New Roman" w:cs="Times New Roman"/>
          <w:color w:val="auto"/>
          <w:sz w:val="24"/>
          <w:szCs w:val="24"/>
        </w:rPr>
        <w:t>, 1981</w:t>
      </w:r>
    </w:p>
    <w:p w:rsidR="0054403E" w:rsidRDefault="0054403E" w:rsidP="008B64A7">
      <w:pPr>
        <w:pStyle w:val="Normalwebb"/>
        <w:spacing w:before="0" w:beforeAutospacing="0" w:after="0" w:afterAutospacing="0" w:line="240" w:lineRule="auto"/>
        <w:rPr>
          <w:rFonts w:ascii="Times New Roman" w:hAnsi="Times New Roman" w:cs="Times New Roman"/>
          <w:color w:val="auto"/>
          <w:sz w:val="24"/>
          <w:szCs w:val="24"/>
        </w:rPr>
      </w:pPr>
    </w:p>
    <w:p w:rsidR="008B64A7" w:rsidRPr="0054403E" w:rsidRDefault="0054403E" w:rsidP="008B64A7">
      <w:pPr>
        <w:pStyle w:val="Normalwebb"/>
        <w:spacing w:before="0" w:beforeAutospacing="0" w:after="0" w:afterAutospacing="0" w:line="240" w:lineRule="auto"/>
        <w:rPr>
          <w:rFonts w:ascii="Times New Roman" w:hAnsi="Times New Roman" w:cs="Times New Roman"/>
          <w:color w:val="C00000"/>
          <w:sz w:val="24"/>
          <w:szCs w:val="24"/>
        </w:rPr>
      </w:pPr>
      <w:r w:rsidRPr="0054403E">
        <w:rPr>
          <w:rFonts w:ascii="Times New Roman" w:hAnsi="Times New Roman" w:cs="Times New Roman"/>
          <w:color w:val="auto"/>
          <w:sz w:val="24"/>
          <w:szCs w:val="24"/>
        </w:rPr>
        <w:t xml:space="preserve">Hassen Khemiri, Jonas, </w:t>
      </w:r>
      <w:r w:rsidRPr="0054403E">
        <w:rPr>
          <w:rFonts w:ascii="Times New Roman" w:hAnsi="Times New Roman" w:cs="Times New Roman"/>
          <w:i/>
          <w:color w:val="auto"/>
          <w:sz w:val="24"/>
          <w:szCs w:val="24"/>
        </w:rPr>
        <w:t>Ett öga rött</w:t>
      </w:r>
      <w:r w:rsidRPr="0054403E">
        <w:rPr>
          <w:rFonts w:ascii="Times New Roman" w:hAnsi="Times New Roman" w:cs="Times New Roman"/>
          <w:color w:val="auto"/>
          <w:sz w:val="24"/>
          <w:szCs w:val="24"/>
        </w:rPr>
        <w:t>, 2003</w:t>
      </w:r>
      <w:r w:rsidRPr="0054403E">
        <w:rPr>
          <w:rFonts w:ascii="Times New Roman" w:hAnsi="Times New Roman" w:cs="Times New Roman"/>
          <w:color w:val="C00000"/>
          <w:sz w:val="24"/>
          <w:szCs w:val="24"/>
        </w:rPr>
        <w:t xml:space="preserve"> OBS! UTGÅR!</w:t>
      </w:r>
      <w:r w:rsidR="008B64A7" w:rsidRPr="0054403E">
        <w:rPr>
          <w:rFonts w:ascii="Times New Roman" w:hAnsi="Times New Roman" w:cs="Times New Roman"/>
          <w:color w:val="C00000"/>
          <w:sz w:val="24"/>
          <w:szCs w:val="24"/>
        </w:rPr>
        <w:t xml:space="preserve"> </w:t>
      </w:r>
    </w:p>
    <w:p w:rsidR="00AD4066" w:rsidRPr="00DE0433" w:rsidRDefault="00AD4066" w:rsidP="008B64A7">
      <w:pPr>
        <w:pStyle w:val="Normalwebb"/>
        <w:spacing w:before="0" w:beforeAutospacing="0" w:after="0" w:afterAutospacing="0" w:line="240" w:lineRule="auto"/>
        <w:rPr>
          <w:rFonts w:ascii="Times New Roman" w:hAnsi="Times New Roman" w:cs="Times New Roman"/>
          <w:color w:val="auto"/>
          <w:sz w:val="24"/>
          <w:szCs w:val="24"/>
        </w:rPr>
      </w:pPr>
    </w:p>
    <w:p w:rsidR="0048258A" w:rsidRPr="00DE0433" w:rsidRDefault="0048258A" w:rsidP="008B64A7">
      <w:pPr>
        <w:pStyle w:val="Normalwebb"/>
        <w:spacing w:before="0" w:beforeAutospacing="0" w:after="0" w:afterAutospacing="0" w:line="240" w:lineRule="auto"/>
        <w:rPr>
          <w:rFonts w:ascii="Times New Roman" w:hAnsi="Times New Roman" w:cs="Times New Roman"/>
          <w:color w:val="auto"/>
          <w:sz w:val="24"/>
          <w:szCs w:val="24"/>
        </w:rPr>
      </w:pPr>
      <w:r w:rsidRPr="00DE0433">
        <w:rPr>
          <w:rFonts w:ascii="Times New Roman" w:hAnsi="Times New Roman" w:cs="Times New Roman"/>
          <w:color w:val="auto"/>
          <w:sz w:val="24"/>
          <w:szCs w:val="24"/>
        </w:rPr>
        <w:t xml:space="preserve">Herrström, Christina, </w:t>
      </w:r>
      <w:r w:rsidRPr="00DE0433">
        <w:rPr>
          <w:rFonts w:ascii="Times New Roman" w:hAnsi="Times New Roman" w:cs="Times New Roman"/>
          <w:i/>
          <w:color w:val="auto"/>
          <w:sz w:val="24"/>
          <w:szCs w:val="24"/>
        </w:rPr>
        <w:t>Tusen gånger starkare</w:t>
      </w:r>
      <w:r w:rsidRPr="00DE0433">
        <w:rPr>
          <w:rFonts w:ascii="Times New Roman" w:hAnsi="Times New Roman" w:cs="Times New Roman"/>
          <w:color w:val="auto"/>
          <w:sz w:val="24"/>
          <w:szCs w:val="24"/>
        </w:rPr>
        <w:t>, 2010</w:t>
      </w:r>
    </w:p>
    <w:p w:rsidR="00B57EDC" w:rsidRPr="00DE0433" w:rsidRDefault="00B57EDC" w:rsidP="008B64A7">
      <w:pPr>
        <w:spacing w:before="100" w:beforeAutospacing="1" w:after="100" w:afterAutospacing="1"/>
      </w:pPr>
      <w:r w:rsidRPr="00DE0433">
        <w:t>Hole</w:t>
      </w:r>
      <w:r w:rsidR="00BE2745" w:rsidRPr="00DE0433">
        <w:t>,</w:t>
      </w:r>
      <w:r w:rsidRPr="00DE0433">
        <w:t xml:space="preserve"> Stian, </w:t>
      </w:r>
      <w:r w:rsidRPr="00DE0433">
        <w:rPr>
          <w:i/>
        </w:rPr>
        <w:t>Hermans sommar</w:t>
      </w:r>
      <w:r w:rsidRPr="00DE0433">
        <w:t>, 2006 sv. 2008</w:t>
      </w:r>
    </w:p>
    <w:p w:rsidR="004C5B5C" w:rsidRPr="00DE0433" w:rsidRDefault="00B57EDC" w:rsidP="00CF57B7">
      <w:pPr>
        <w:spacing w:before="100" w:beforeAutospacing="1" w:after="100" w:afterAutospacing="1"/>
      </w:pPr>
      <w:r w:rsidRPr="00DE0433">
        <w:t xml:space="preserve">Höglund, Anna, </w:t>
      </w:r>
      <w:r w:rsidRPr="00DE0433">
        <w:rPr>
          <w:i/>
        </w:rPr>
        <w:t>Först var det mörkt</w:t>
      </w:r>
      <w:r w:rsidRPr="00DE0433">
        <w:t>, 1991</w:t>
      </w:r>
    </w:p>
    <w:p w:rsidR="0048258A" w:rsidRPr="00DE0433" w:rsidRDefault="0048258A" w:rsidP="00CF57B7">
      <w:pPr>
        <w:spacing w:before="100" w:beforeAutospacing="1" w:after="100" w:afterAutospacing="1"/>
      </w:pPr>
      <w:r w:rsidRPr="00DE0433">
        <w:t xml:space="preserve">Jansson, Tove, </w:t>
      </w:r>
      <w:r w:rsidRPr="00DE0433">
        <w:rPr>
          <w:i/>
        </w:rPr>
        <w:t>Vem ska trösta Knyttet</w:t>
      </w:r>
      <w:r w:rsidR="00AA64AE" w:rsidRPr="00DE0433">
        <w:rPr>
          <w:i/>
        </w:rPr>
        <w:t>?,</w:t>
      </w:r>
      <w:r w:rsidRPr="00DE0433">
        <w:t xml:space="preserve"> 2015</w:t>
      </w:r>
    </w:p>
    <w:p w:rsidR="0023439E" w:rsidRPr="00DE0433" w:rsidRDefault="0023439E" w:rsidP="0023439E">
      <w:pPr>
        <w:spacing w:before="100" w:beforeAutospacing="1" w:after="100" w:afterAutospacing="1"/>
      </w:pPr>
      <w:r w:rsidRPr="00DE0433">
        <w:t xml:space="preserve">Jägerfeld, Jenny, Comedy queen, 2018 </w:t>
      </w:r>
    </w:p>
    <w:p w:rsidR="00C1457B" w:rsidRPr="00DE0433" w:rsidRDefault="00A12946" w:rsidP="0023439E">
      <w:pPr>
        <w:spacing w:before="100" w:beforeAutospacing="1" w:after="100" w:afterAutospacing="1"/>
      </w:pPr>
      <w:r w:rsidRPr="00DE0433">
        <w:t xml:space="preserve">Kadefors, Sara, </w:t>
      </w:r>
      <w:r w:rsidRPr="00DE0433">
        <w:rPr>
          <w:i/>
        </w:rPr>
        <w:t>Sandor/Ida</w:t>
      </w:r>
      <w:r w:rsidRPr="00DE0433">
        <w:t>, 2001</w:t>
      </w:r>
    </w:p>
    <w:p w:rsidR="00C1457B" w:rsidRPr="00DE0433" w:rsidRDefault="00C1457B" w:rsidP="00C1457B">
      <w:pPr>
        <w:spacing w:before="100" w:beforeAutospacing="1" w:after="100" w:afterAutospacing="1"/>
      </w:pPr>
      <w:r w:rsidRPr="00DE0433">
        <w:t xml:space="preserve">Kuijer, Guus, </w:t>
      </w:r>
      <w:r w:rsidRPr="00DE0433">
        <w:rPr>
          <w:i/>
        </w:rPr>
        <w:t>Boken om allting</w:t>
      </w:r>
      <w:r w:rsidRPr="00DE0433">
        <w:t>, 2009</w:t>
      </w:r>
    </w:p>
    <w:p w:rsidR="0048258A" w:rsidRPr="00DE0433" w:rsidRDefault="0048258A" w:rsidP="00C1457B">
      <w:pPr>
        <w:spacing w:before="100" w:beforeAutospacing="1" w:after="100" w:afterAutospacing="1"/>
      </w:pPr>
      <w:r w:rsidRPr="00DE0433">
        <w:t xml:space="preserve">Kåreland, Lena, </w:t>
      </w:r>
      <w:r w:rsidRPr="00DE0433">
        <w:rPr>
          <w:i/>
        </w:rPr>
        <w:t>Skönlitteratur för barn och unga</w:t>
      </w:r>
      <w:r w:rsidRPr="00DE0433">
        <w:t>, 2015</w:t>
      </w:r>
    </w:p>
    <w:p w:rsidR="00640233" w:rsidRPr="00DE0433" w:rsidRDefault="00A12946" w:rsidP="00C1457B">
      <w:r w:rsidRPr="00DE0433">
        <w:t xml:space="preserve">Linde, Gunnel, </w:t>
      </w:r>
      <w:r w:rsidRPr="00DE0433">
        <w:rPr>
          <w:i/>
        </w:rPr>
        <w:t>Den vita stenen</w:t>
      </w:r>
      <w:r w:rsidRPr="00DE0433">
        <w:t>, 1964</w:t>
      </w:r>
      <w:r w:rsidRPr="00DE0433">
        <w:br/>
      </w:r>
      <w:r w:rsidRPr="00DE0433">
        <w:br/>
        <w:t xml:space="preserve">Lindenbaum, Pia, </w:t>
      </w:r>
      <w:r w:rsidRPr="00DE0433">
        <w:rPr>
          <w:i/>
        </w:rPr>
        <w:t>När Åkes mamma glömde bort</w:t>
      </w:r>
      <w:r w:rsidRPr="00DE0433">
        <w:t>, 2005</w:t>
      </w:r>
    </w:p>
    <w:p w:rsidR="005A7D99" w:rsidRPr="00DE0433" w:rsidRDefault="00A12946" w:rsidP="00C1457B">
      <w:r w:rsidRPr="00DE0433">
        <w:br/>
        <w:t xml:space="preserve">Lindgren, Astrid, </w:t>
      </w:r>
      <w:r w:rsidRPr="00DE0433">
        <w:rPr>
          <w:i/>
        </w:rPr>
        <w:t>Det gränslösaste äventyret</w:t>
      </w:r>
      <w:r w:rsidRPr="00DE0433">
        <w:t>, 2007</w:t>
      </w:r>
      <w:r w:rsidRPr="00DE0433">
        <w:br/>
      </w:r>
      <w:r w:rsidRPr="00DE0433">
        <w:br/>
      </w:r>
      <w:r w:rsidR="0048258A" w:rsidRPr="00DE0433">
        <w:t xml:space="preserve">Michaelido-Kadi, Marina, </w:t>
      </w:r>
      <w:r w:rsidR="0048258A" w:rsidRPr="00DE0433">
        <w:rPr>
          <w:i/>
        </w:rPr>
        <w:t>Sabelles röda klänning</w:t>
      </w:r>
      <w:r w:rsidR="0048258A" w:rsidRPr="00DE0433">
        <w:t xml:space="preserve">, </w:t>
      </w:r>
      <w:r w:rsidR="005A7D99" w:rsidRPr="00DE0433">
        <w:t>2015</w:t>
      </w:r>
    </w:p>
    <w:p w:rsidR="00C1457B" w:rsidRPr="00DE0433" w:rsidRDefault="00A12946" w:rsidP="00C1457B">
      <w:r w:rsidRPr="00DE0433">
        <w:br/>
        <w:t xml:space="preserve">Milne, Alan Alexander, </w:t>
      </w:r>
      <w:r w:rsidRPr="00DE0433">
        <w:rPr>
          <w:i/>
        </w:rPr>
        <w:t>Nalle Puh</w:t>
      </w:r>
      <w:r w:rsidRPr="00DE0433">
        <w:t>, 1926 sv 1930</w:t>
      </w:r>
    </w:p>
    <w:p w:rsidR="00C1457B" w:rsidRPr="00DE0433" w:rsidRDefault="00C1457B" w:rsidP="00C1457B"/>
    <w:p w:rsidR="00C1457B" w:rsidRPr="00DE0433" w:rsidRDefault="00A12946" w:rsidP="00C1457B">
      <w:r w:rsidRPr="00DE0433">
        <w:t xml:space="preserve">Nikolajeva, Maria, </w:t>
      </w:r>
      <w:r w:rsidRPr="00DE0433">
        <w:rPr>
          <w:i/>
        </w:rPr>
        <w:t>Barnbokens byggklossar</w:t>
      </w:r>
      <w:r w:rsidRPr="00DE0433">
        <w:t>, 20</w:t>
      </w:r>
      <w:r w:rsidR="005278B2" w:rsidRPr="00DE0433">
        <w:t>17</w:t>
      </w:r>
    </w:p>
    <w:p w:rsidR="00C1457B" w:rsidRPr="00DE0433" w:rsidRDefault="00C1457B" w:rsidP="00C1457B"/>
    <w:p w:rsidR="007A0EAA" w:rsidRPr="00DE0433" w:rsidRDefault="00A12946" w:rsidP="00C1457B">
      <w:r w:rsidRPr="00DE0433">
        <w:t xml:space="preserve">Nunes, Lygia Bojunga, </w:t>
      </w:r>
      <w:r w:rsidRPr="00DE0433">
        <w:rPr>
          <w:i/>
        </w:rPr>
        <w:t>Den gula väskan</w:t>
      </w:r>
      <w:r w:rsidRPr="00DE0433">
        <w:t>, 1976, sv. 1984</w:t>
      </w:r>
    </w:p>
    <w:p w:rsidR="007A0EAA" w:rsidRPr="00DE0433" w:rsidRDefault="007A0EAA" w:rsidP="007A0EAA">
      <w:pPr>
        <w:spacing w:before="100" w:beforeAutospacing="1" w:after="100" w:afterAutospacing="1"/>
      </w:pPr>
      <w:r w:rsidRPr="00DE0433">
        <w:t xml:space="preserve">Oscar, K. &amp; Karrebaeck, </w:t>
      </w:r>
      <w:r w:rsidRPr="00DE0433">
        <w:rPr>
          <w:i/>
        </w:rPr>
        <w:t>Lägret</w:t>
      </w:r>
      <w:r w:rsidRPr="00DE0433">
        <w:t>, Göteborg, Daidalos, 2011</w:t>
      </w:r>
    </w:p>
    <w:p w:rsidR="00C1457B" w:rsidRPr="00DE0433" w:rsidRDefault="00C1457B" w:rsidP="00C1457B">
      <w:pPr>
        <w:spacing w:before="100" w:beforeAutospacing="1" w:after="100" w:afterAutospacing="1"/>
      </w:pPr>
      <w:r w:rsidRPr="00DE0433">
        <w:t xml:space="preserve">Petrén, Elsie &amp; Huldén, Annie, </w:t>
      </w:r>
      <w:r w:rsidRPr="00DE0433">
        <w:rPr>
          <w:i/>
        </w:rPr>
        <w:t>Kommissarie Tax samlade mysterier</w:t>
      </w:r>
      <w:r w:rsidRPr="00DE0433">
        <w:t>, Stockholm, Zek Bokförlag, 2009</w:t>
      </w:r>
      <w:r w:rsidR="00A12946" w:rsidRPr="00DE0433">
        <w:br/>
      </w:r>
      <w:r w:rsidR="00A12946" w:rsidRPr="00DE0433">
        <w:br/>
        <w:t xml:space="preserve">Pohl, Peter, </w:t>
      </w:r>
      <w:r w:rsidR="00A12946" w:rsidRPr="00DE0433">
        <w:rPr>
          <w:i/>
        </w:rPr>
        <w:t>Janne, min vän</w:t>
      </w:r>
      <w:r w:rsidR="00A12946" w:rsidRPr="00DE0433">
        <w:t>, 1985</w:t>
      </w:r>
    </w:p>
    <w:p w:rsidR="005A7D99" w:rsidRPr="00DE0433" w:rsidRDefault="005A7D99" w:rsidP="00C1457B">
      <w:pPr>
        <w:spacing w:before="100" w:beforeAutospacing="1" w:after="100" w:afterAutospacing="1"/>
      </w:pPr>
      <w:r w:rsidRPr="00DE0433">
        <w:t xml:space="preserve">Pollack, Majken, </w:t>
      </w:r>
      <w:r w:rsidRPr="00DE0433">
        <w:rPr>
          <w:i/>
        </w:rPr>
        <w:t>Emblas universum</w:t>
      </w:r>
      <w:r w:rsidRPr="00DE0433">
        <w:t>, 2011</w:t>
      </w:r>
    </w:p>
    <w:p w:rsidR="000B0F9C" w:rsidRPr="00DE0433" w:rsidRDefault="000B0F9C" w:rsidP="00C1457B">
      <w:pPr>
        <w:spacing w:before="100" w:beforeAutospacing="1" w:after="100" w:afterAutospacing="1"/>
      </w:pPr>
      <w:r w:rsidRPr="00DE0433">
        <w:t xml:space="preserve">Schiefauer, Jessica, </w:t>
      </w:r>
      <w:r w:rsidRPr="00DE0433">
        <w:rPr>
          <w:i/>
        </w:rPr>
        <w:t>Pojkarna</w:t>
      </w:r>
      <w:r w:rsidRPr="00DE0433">
        <w:t>, 2012</w:t>
      </w:r>
    </w:p>
    <w:p w:rsidR="00C1457B" w:rsidRPr="00DE0433" w:rsidRDefault="00A12946" w:rsidP="00C1457B">
      <w:pPr>
        <w:spacing w:before="100" w:beforeAutospacing="1" w:after="100" w:afterAutospacing="1"/>
      </w:pPr>
      <w:r w:rsidRPr="00DE0433">
        <w:t xml:space="preserve">Stevenson, Robert Louis, </w:t>
      </w:r>
      <w:r w:rsidRPr="00DE0433">
        <w:rPr>
          <w:i/>
        </w:rPr>
        <w:t>Skattkammarön</w:t>
      </w:r>
      <w:r w:rsidRPr="00DE0433">
        <w:t>, 1883, sv 1887</w:t>
      </w:r>
    </w:p>
    <w:p w:rsidR="00172045" w:rsidRPr="00DE0433" w:rsidRDefault="00172045" w:rsidP="00C1457B">
      <w:pPr>
        <w:spacing w:before="100" w:beforeAutospacing="1" w:after="100" w:afterAutospacing="1"/>
      </w:pPr>
      <w:r w:rsidRPr="00DE0433">
        <w:t xml:space="preserve">Tidholm, Anna-Clara, </w:t>
      </w:r>
      <w:r w:rsidRPr="00DE0433">
        <w:rPr>
          <w:i/>
        </w:rPr>
        <w:t>Pappan som försvann och andra berättelser för barn och vuxna</w:t>
      </w:r>
      <w:r w:rsidRPr="00DE0433">
        <w:t>, 2003</w:t>
      </w:r>
    </w:p>
    <w:p w:rsidR="00A12946" w:rsidRPr="00DE0433" w:rsidRDefault="00A12946" w:rsidP="00C1457B">
      <w:pPr>
        <w:spacing w:before="100" w:beforeAutospacing="1" w:after="100" w:afterAutospacing="1"/>
      </w:pPr>
      <w:r w:rsidRPr="00DE0433">
        <w:t xml:space="preserve">Tidholm, Thomas, </w:t>
      </w:r>
      <w:r w:rsidRPr="00DE0433">
        <w:rPr>
          <w:i/>
        </w:rPr>
        <w:t>Tralala-la! Fem pjäser för barn och föräldrar</w:t>
      </w:r>
      <w:r w:rsidRPr="00DE0433">
        <w:t>, 1998</w:t>
      </w:r>
      <w:r w:rsidRPr="00DE0433">
        <w:br/>
      </w:r>
      <w:r w:rsidRPr="00DE0433">
        <w:br/>
        <w:t xml:space="preserve">Tolkien JRR, </w:t>
      </w:r>
      <w:r w:rsidRPr="00DE0433">
        <w:rPr>
          <w:i/>
        </w:rPr>
        <w:t>Bilbo – en hobbits äventyr</w:t>
      </w:r>
      <w:r w:rsidRPr="00DE0433">
        <w:t>, 1937, sv. 1947</w:t>
      </w:r>
    </w:p>
    <w:p w:rsidR="00934473" w:rsidRPr="00DE0433" w:rsidRDefault="00A12946" w:rsidP="003E7790">
      <w:pPr>
        <w:rPr>
          <w:b/>
          <w:bCs/>
          <w:color w:val="000000"/>
        </w:rPr>
      </w:pPr>
      <w:r w:rsidRPr="00DE0433">
        <w:t xml:space="preserve">Twain, Mark, </w:t>
      </w:r>
      <w:r w:rsidRPr="00DE0433">
        <w:rPr>
          <w:i/>
        </w:rPr>
        <w:t>Tom Sawyer</w:t>
      </w:r>
      <w:r w:rsidRPr="00DE0433">
        <w:t>, 1876 sv 1877</w:t>
      </w:r>
      <w:r w:rsidRPr="00DE0433">
        <w:br/>
      </w:r>
    </w:p>
    <w:p w:rsidR="00934473" w:rsidRPr="00DE0433" w:rsidRDefault="00934473" w:rsidP="003E7790">
      <w:pPr>
        <w:rPr>
          <w:b/>
          <w:bCs/>
          <w:color w:val="000000"/>
        </w:rPr>
      </w:pPr>
    </w:p>
    <w:p w:rsidR="00934473" w:rsidRPr="00DE0433" w:rsidRDefault="00934473" w:rsidP="003E7790">
      <w:pPr>
        <w:rPr>
          <w:b/>
          <w:bCs/>
          <w:color w:val="000000"/>
        </w:rPr>
      </w:pPr>
    </w:p>
    <w:p w:rsidR="00934473" w:rsidRPr="00DE0433" w:rsidRDefault="00934473" w:rsidP="003E7790">
      <w:pPr>
        <w:rPr>
          <w:b/>
          <w:bCs/>
          <w:color w:val="000000"/>
        </w:rPr>
      </w:pPr>
    </w:p>
    <w:p w:rsidR="00934473" w:rsidRPr="00DE0433" w:rsidRDefault="00934473" w:rsidP="003E7790">
      <w:pPr>
        <w:rPr>
          <w:b/>
          <w:bCs/>
          <w:color w:val="000000"/>
        </w:rPr>
      </w:pPr>
    </w:p>
    <w:p w:rsidR="00934473" w:rsidRPr="00DE0433" w:rsidRDefault="00934473" w:rsidP="003E7790">
      <w:pPr>
        <w:rPr>
          <w:b/>
          <w:bCs/>
          <w:color w:val="000000"/>
        </w:rPr>
      </w:pPr>
    </w:p>
    <w:p w:rsidR="00934473" w:rsidRPr="00DE0433" w:rsidRDefault="00934473" w:rsidP="003E7790">
      <w:pPr>
        <w:rPr>
          <w:b/>
          <w:bCs/>
          <w:color w:val="000000"/>
        </w:rPr>
      </w:pPr>
    </w:p>
    <w:p w:rsidR="00934473" w:rsidRPr="00DE0433" w:rsidRDefault="00934473" w:rsidP="003E7790">
      <w:pPr>
        <w:rPr>
          <w:b/>
          <w:bCs/>
          <w:color w:val="000000"/>
        </w:rPr>
      </w:pPr>
    </w:p>
    <w:p w:rsidR="00934473" w:rsidRPr="00DE0433" w:rsidRDefault="00934473" w:rsidP="003E7790">
      <w:pPr>
        <w:rPr>
          <w:b/>
          <w:bCs/>
          <w:color w:val="000000"/>
        </w:rPr>
      </w:pPr>
    </w:p>
    <w:p w:rsidR="00934473" w:rsidRPr="00DE0433" w:rsidRDefault="00934473" w:rsidP="003E7790">
      <w:pPr>
        <w:rPr>
          <w:b/>
          <w:bCs/>
          <w:color w:val="000000"/>
        </w:rPr>
      </w:pPr>
    </w:p>
    <w:p w:rsidR="00934473" w:rsidRPr="00DE0433" w:rsidRDefault="00934473" w:rsidP="003E7790">
      <w:pPr>
        <w:rPr>
          <w:b/>
          <w:bCs/>
          <w:color w:val="000000"/>
        </w:rPr>
      </w:pPr>
    </w:p>
    <w:p w:rsidR="00934473" w:rsidRPr="00DE0433" w:rsidRDefault="00934473" w:rsidP="003E7790">
      <w:pPr>
        <w:rPr>
          <w:b/>
          <w:bCs/>
          <w:color w:val="000000"/>
        </w:rPr>
      </w:pPr>
    </w:p>
    <w:p w:rsidR="00077997" w:rsidRDefault="00077997" w:rsidP="00934473">
      <w:pPr>
        <w:rPr>
          <w:b/>
          <w:bCs/>
          <w:color w:val="000000"/>
        </w:rPr>
      </w:pPr>
    </w:p>
    <w:p w:rsidR="00077997" w:rsidRDefault="00077997" w:rsidP="00934473">
      <w:pPr>
        <w:rPr>
          <w:b/>
          <w:bCs/>
          <w:color w:val="000000"/>
        </w:rPr>
      </w:pPr>
    </w:p>
    <w:p w:rsidR="00077997" w:rsidRDefault="00077997" w:rsidP="00934473">
      <w:pPr>
        <w:rPr>
          <w:b/>
          <w:bCs/>
          <w:color w:val="000000"/>
        </w:rPr>
      </w:pPr>
    </w:p>
    <w:p w:rsidR="00077997" w:rsidRDefault="00077997" w:rsidP="00934473">
      <w:pPr>
        <w:rPr>
          <w:b/>
          <w:bCs/>
          <w:color w:val="000000"/>
        </w:rPr>
      </w:pPr>
    </w:p>
    <w:p w:rsidR="00DB5A7D" w:rsidRPr="00DE0433" w:rsidRDefault="00A12946" w:rsidP="00934473">
      <w:pPr>
        <w:rPr>
          <w:b/>
          <w:bCs/>
          <w:color w:val="000000"/>
        </w:rPr>
      </w:pPr>
      <w:r w:rsidRPr="00DE0433">
        <w:rPr>
          <w:b/>
          <w:bCs/>
          <w:color w:val="000000"/>
        </w:rPr>
        <w:t xml:space="preserve">Lässchema KreA, barn &amp; ungdom </w:t>
      </w:r>
      <w:r w:rsidR="00A34EDE" w:rsidRPr="00DE0433">
        <w:rPr>
          <w:b/>
          <w:bCs/>
          <w:color w:val="000000"/>
        </w:rPr>
        <w:t>20</w:t>
      </w:r>
      <w:r w:rsidR="00960493">
        <w:rPr>
          <w:b/>
          <w:bCs/>
          <w:color w:val="000000"/>
        </w:rPr>
        <w:t>20</w:t>
      </w:r>
      <w:r w:rsidRPr="00DE0433">
        <w:rPr>
          <w:b/>
          <w:bCs/>
          <w:color w:val="000000"/>
        </w:rPr>
        <w:t>/</w:t>
      </w:r>
      <w:r w:rsidR="00A34EDE" w:rsidRPr="00DE0433">
        <w:rPr>
          <w:b/>
          <w:bCs/>
          <w:color w:val="000000"/>
        </w:rPr>
        <w:t>20</w:t>
      </w:r>
      <w:r w:rsidR="00DE0433">
        <w:rPr>
          <w:b/>
          <w:bCs/>
          <w:color w:val="000000"/>
        </w:rPr>
        <w:t>2</w:t>
      </w:r>
      <w:r w:rsidR="00960493">
        <w:rPr>
          <w:b/>
          <w:bCs/>
          <w:color w:val="000000"/>
        </w:rPr>
        <w:t>1</w:t>
      </w:r>
    </w:p>
    <w:p w:rsidR="001F0468" w:rsidRPr="00DE0433" w:rsidRDefault="00DB5A7D" w:rsidP="00934473">
      <w:pPr>
        <w:autoSpaceDE w:val="0"/>
        <w:autoSpaceDN w:val="0"/>
        <w:adjustRightInd w:val="0"/>
        <w:rPr>
          <w:b/>
          <w:bCs/>
          <w:color w:val="000000"/>
          <w:sz w:val="22"/>
          <w:szCs w:val="22"/>
        </w:rPr>
      </w:pPr>
      <w:r w:rsidRPr="00DE0433">
        <w:rPr>
          <w:sz w:val="22"/>
          <w:szCs w:val="22"/>
        </w:rPr>
        <w:t>Deadlines för kursens skrivuppgifter får du med varje uppgiftsblad.</w:t>
      </w:r>
    </w:p>
    <w:tbl>
      <w:tblPr>
        <w:tblpPr w:leftFromText="180" w:rightFromText="180" w:vertAnchor="text" w:horzAnchor="margin" w:tblpXSpec="center" w:tblpY="248"/>
        <w:tblW w:w="11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964"/>
        <w:gridCol w:w="1804"/>
        <w:gridCol w:w="1796"/>
        <w:gridCol w:w="1763"/>
        <w:gridCol w:w="2177"/>
      </w:tblGrid>
      <w:tr w:rsidR="00271186" w:rsidRPr="00DE0433" w:rsidTr="0072287B">
        <w:tc>
          <w:tcPr>
            <w:tcW w:w="0" w:type="auto"/>
          </w:tcPr>
          <w:p w:rsidR="00DB5A7D" w:rsidRPr="00DE0433" w:rsidRDefault="00244D0D" w:rsidP="00244D0D">
            <w:pPr>
              <w:rPr>
                <w:sz w:val="22"/>
                <w:szCs w:val="22"/>
              </w:rPr>
            </w:pPr>
            <w:r w:rsidRPr="00DE0433">
              <w:rPr>
                <w:sz w:val="22"/>
                <w:szCs w:val="22"/>
              </w:rPr>
              <w:t>Stoppd</w:t>
            </w:r>
            <w:r w:rsidR="00DB5A7D" w:rsidRPr="00DE0433">
              <w:rPr>
                <w:sz w:val="22"/>
                <w:szCs w:val="22"/>
              </w:rPr>
              <w:t>atum</w:t>
            </w:r>
            <w:r w:rsidRPr="00DE0433">
              <w:rPr>
                <w:sz w:val="22"/>
                <w:szCs w:val="22"/>
              </w:rPr>
              <w:t xml:space="preserve"> –diskussioner. </w:t>
            </w:r>
          </w:p>
        </w:tc>
        <w:tc>
          <w:tcPr>
            <w:tcW w:w="0" w:type="auto"/>
          </w:tcPr>
          <w:p w:rsidR="00DB5A7D" w:rsidRPr="00DE0433" w:rsidRDefault="00DB5A7D" w:rsidP="0072287B">
            <w:pPr>
              <w:rPr>
                <w:sz w:val="22"/>
                <w:szCs w:val="22"/>
              </w:rPr>
            </w:pPr>
            <w:r w:rsidRPr="00DE0433">
              <w:rPr>
                <w:sz w:val="22"/>
                <w:szCs w:val="22"/>
              </w:rPr>
              <w:t>Ungdomslitteratur</w:t>
            </w:r>
          </w:p>
        </w:tc>
        <w:tc>
          <w:tcPr>
            <w:tcW w:w="0" w:type="auto"/>
          </w:tcPr>
          <w:p w:rsidR="00DB5A7D" w:rsidRPr="00DE0433" w:rsidRDefault="00DB5A7D" w:rsidP="0072287B">
            <w:pPr>
              <w:rPr>
                <w:sz w:val="22"/>
                <w:szCs w:val="22"/>
              </w:rPr>
            </w:pPr>
            <w:r w:rsidRPr="00DE0433">
              <w:rPr>
                <w:sz w:val="22"/>
                <w:szCs w:val="22"/>
              </w:rPr>
              <w:t>Barnlitteratur</w:t>
            </w:r>
          </w:p>
        </w:tc>
        <w:tc>
          <w:tcPr>
            <w:tcW w:w="0" w:type="auto"/>
          </w:tcPr>
          <w:p w:rsidR="00DB5A7D" w:rsidRPr="00DE0433" w:rsidRDefault="00DB5A7D" w:rsidP="0072287B">
            <w:pPr>
              <w:rPr>
                <w:sz w:val="22"/>
                <w:szCs w:val="22"/>
              </w:rPr>
            </w:pPr>
            <w:r w:rsidRPr="00DE0433">
              <w:rPr>
                <w:sz w:val="22"/>
                <w:szCs w:val="22"/>
              </w:rPr>
              <w:t xml:space="preserve">Bilderböcker </w:t>
            </w:r>
          </w:p>
          <w:p w:rsidR="00DB5A7D" w:rsidRPr="00DE0433" w:rsidRDefault="00DB5A7D" w:rsidP="0072287B">
            <w:pPr>
              <w:rPr>
                <w:sz w:val="22"/>
                <w:szCs w:val="22"/>
              </w:rPr>
            </w:pPr>
          </w:p>
        </w:tc>
        <w:tc>
          <w:tcPr>
            <w:tcW w:w="0" w:type="auto"/>
          </w:tcPr>
          <w:p w:rsidR="00DB5A7D" w:rsidRPr="00DE0433" w:rsidRDefault="00DB5A7D" w:rsidP="0072287B">
            <w:pPr>
              <w:rPr>
                <w:sz w:val="22"/>
                <w:szCs w:val="22"/>
              </w:rPr>
            </w:pPr>
            <w:r w:rsidRPr="00DE0433">
              <w:rPr>
                <w:sz w:val="22"/>
                <w:szCs w:val="22"/>
              </w:rPr>
              <w:t xml:space="preserve">Dramatext  </w:t>
            </w:r>
          </w:p>
          <w:p w:rsidR="00DB5A7D" w:rsidRPr="00DE0433" w:rsidRDefault="0088388F" w:rsidP="0072287B">
            <w:pPr>
              <w:rPr>
                <w:sz w:val="22"/>
                <w:szCs w:val="22"/>
              </w:rPr>
            </w:pPr>
            <w:r w:rsidRPr="00DE0433">
              <w:rPr>
                <w:sz w:val="22"/>
                <w:szCs w:val="22"/>
              </w:rPr>
              <w:t>Lyrik/ramsor för barn</w:t>
            </w:r>
          </w:p>
        </w:tc>
        <w:tc>
          <w:tcPr>
            <w:tcW w:w="0" w:type="auto"/>
          </w:tcPr>
          <w:p w:rsidR="00DB5A7D" w:rsidRPr="00DE0433" w:rsidRDefault="00DB5A7D" w:rsidP="0072287B">
            <w:pPr>
              <w:rPr>
                <w:sz w:val="22"/>
                <w:szCs w:val="22"/>
              </w:rPr>
            </w:pPr>
            <w:r w:rsidRPr="00DE0433">
              <w:rPr>
                <w:sz w:val="22"/>
                <w:szCs w:val="22"/>
              </w:rPr>
              <w:t>Handböcker och facklitteratur</w:t>
            </w:r>
          </w:p>
        </w:tc>
      </w:tr>
      <w:tr w:rsidR="00271186" w:rsidRPr="00DE0433" w:rsidTr="0072287B">
        <w:tc>
          <w:tcPr>
            <w:tcW w:w="0" w:type="auto"/>
          </w:tcPr>
          <w:p w:rsidR="00244D0D" w:rsidRPr="00DE0433" w:rsidRDefault="00D8530F" w:rsidP="00D8530F">
            <w:pPr>
              <w:rPr>
                <w:sz w:val="22"/>
                <w:szCs w:val="22"/>
              </w:rPr>
            </w:pPr>
            <w:r w:rsidRPr="00DE0433">
              <w:rPr>
                <w:sz w:val="22"/>
                <w:szCs w:val="22"/>
              </w:rPr>
              <w:t>1</w:t>
            </w:r>
            <w:r w:rsidR="00960493">
              <w:rPr>
                <w:sz w:val="22"/>
                <w:szCs w:val="22"/>
              </w:rPr>
              <w:t>2</w:t>
            </w:r>
            <w:r w:rsidR="0088388F" w:rsidRPr="00DE0433">
              <w:rPr>
                <w:sz w:val="22"/>
                <w:szCs w:val="22"/>
              </w:rPr>
              <w:t>/10 20</w:t>
            </w:r>
            <w:r w:rsidR="00960493">
              <w:rPr>
                <w:sz w:val="22"/>
                <w:szCs w:val="22"/>
              </w:rPr>
              <w:t>20</w:t>
            </w:r>
          </w:p>
          <w:p w:rsidR="00244D0D" w:rsidRPr="00DE0433" w:rsidRDefault="00244D0D" w:rsidP="00D8530F">
            <w:pPr>
              <w:rPr>
                <w:sz w:val="22"/>
                <w:szCs w:val="22"/>
              </w:rPr>
            </w:pPr>
            <w:r w:rsidRPr="00DE0433">
              <w:rPr>
                <w:sz w:val="22"/>
                <w:szCs w:val="22"/>
              </w:rPr>
              <w:t>Deadline för ditt första inlägg i respektive diskussion infaller alltid en vecka tidigare.</w:t>
            </w:r>
          </w:p>
        </w:tc>
        <w:tc>
          <w:tcPr>
            <w:tcW w:w="0" w:type="auto"/>
          </w:tcPr>
          <w:p w:rsidR="0088388F" w:rsidRPr="00DE0433" w:rsidRDefault="0088388F" w:rsidP="0088388F">
            <w:pPr>
              <w:rPr>
                <w:i/>
                <w:sz w:val="22"/>
                <w:szCs w:val="22"/>
              </w:rPr>
            </w:pPr>
            <w:r w:rsidRPr="00DE0433">
              <w:rPr>
                <w:b/>
                <w:sz w:val="22"/>
                <w:szCs w:val="22"/>
              </w:rPr>
              <w:t>Burnett</w:t>
            </w:r>
            <w:r w:rsidRPr="00DE0433">
              <w:rPr>
                <w:sz w:val="22"/>
                <w:szCs w:val="22"/>
              </w:rPr>
              <w:t xml:space="preserve">, </w:t>
            </w:r>
            <w:r w:rsidR="009609EB" w:rsidRPr="00DE0433">
              <w:rPr>
                <w:i/>
                <w:sz w:val="22"/>
                <w:szCs w:val="22"/>
              </w:rPr>
              <w:t xml:space="preserve">En liten </w:t>
            </w:r>
            <w:r w:rsidRPr="00DE0433">
              <w:rPr>
                <w:i/>
                <w:sz w:val="22"/>
                <w:szCs w:val="22"/>
              </w:rPr>
              <w:t>prinsessa</w:t>
            </w:r>
          </w:p>
          <w:p w:rsidR="0088388F" w:rsidRPr="00DE0433" w:rsidRDefault="0088388F" w:rsidP="0088388F">
            <w:pPr>
              <w:rPr>
                <w:i/>
                <w:sz w:val="22"/>
                <w:szCs w:val="22"/>
              </w:rPr>
            </w:pPr>
            <w:r w:rsidRPr="00DE0433">
              <w:rPr>
                <w:b/>
                <w:sz w:val="22"/>
                <w:szCs w:val="22"/>
              </w:rPr>
              <w:t>Stevenson</w:t>
            </w:r>
            <w:r w:rsidRPr="00DE0433">
              <w:rPr>
                <w:sz w:val="22"/>
                <w:szCs w:val="22"/>
              </w:rPr>
              <w:t xml:space="preserve">, </w:t>
            </w:r>
            <w:r w:rsidRPr="00DE0433">
              <w:rPr>
                <w:i/>
                <w:sz w:val="22"/>
                <w:szCs w:val="22"/>
              </w:rPr>
              <w:t>skattkammarön</w:t>
            </w:r>
          </w:p>
          <w:p w:rsidR="0088388F" w:rsidRPr="00DE0433" w:rsidRDefault="0088388F" w:rsidP="0088388F">
            <w:pPr>
              <w:rPr>
                <w:i/>
                <w:sz w:val="22"/>
                <w:szCs w:val="22"/>
              </w:rPr>
            </w:pPr>
          </w:p>
        </w:tc>
        <w:tc>
          <w:tcPr>
            <w:tcW w:w="0" w:type="auto"/>
          </w:tcPr>
          <w:p w:rsidR="0088388F" w:rsidRPr="00DE0433" w:rsidRDefault="0088388F" w:rsidP="0088388F">
            <w:pPr>
              <w:rPr>
                <w:i/>
                <w:sz w:val="22"/>
                <w:szCs w:val="22"/>
              </w:rPr>
            </w:pPr>
            <w:r w:rsidRPr="00DE0433">
              <w:rPr>
                <w:b/>
                <w:sz w:val="22"/>
                <w:szCs w:val="22"/>
              </w:rPr>
              <w:t>Milne</w:t>
            </w:r>
            <w:r w:rsidRPr="00DE0433">
              <w:rPr>
                <w:sz w:val="22"/>
                <w:szCs w:val="22"/>
              </w:rPr>
              <w:t xml:space="preserve">, </w:t>
            </w:r>
            <w:r w:rsidRPr="00DE0433">
              <w:rPr>
                <w:i/>
                <w:sz w:val="22"/>
                <w:szCs w:val="22"/>
              </w:rPr>
              <w:t>Nalle Puh</w:t>
            </w:r>
          </w:p>
        </w:tc>
        <w:tc>
          <w:tcPr>
            <w:tcW w:w="0" w:type="auto"/>
          </w:tcPr>
          <w:p w:rsidR="0088388F" w:rsidRPr="00DE0433" w:rsidRDefault="0088388F" w:rsidP="0088388F">
            <w:pPr>
              <w:rPr>
                <w:i/>
                <w:sz w:val="22"/>
                <w:szCs w:val="22"/>
              </w:rPr>
            </w:pPr>
          </w:p>
        </w:tc>
        <w:tc>
          <w:tcPr>
            <w:tcW w:w="0" w:type="auto"/>
          </w:tcPr>
          <w:p w:rsidR="00271186" w:rsidRPr="00271186" w:rsidRDefault="00271186" w:rsidP="00271186">
            <w:pPr>
              <w:rPr>
                <w:i/>
                <w:sz w:val="22"/>
                <w:szCs w:val="22"/>
              </w:rPr>
            </w:pPr>
            <w:r>
              <w:rPr>
                <w:sz w:val="22"/>
                <w:szCs w:val="22"/>
              </w:rPr>
              <w:t xml:space="preserve">Exempel på </w:t>
            </w:r>
            <w:r w:rsidRPr="00271186">
              <w:rPr>
                <w:sz w:val="22"/>
                <w:szCs w:val="22"/>
              </w:rPr>
              <w:t xml:space="preserve">rim och ramsor från af Klintberg, </w:t>
            </w:r>
            <w:r w:rsidRPr="00271186">
              <w:rPr>
                <w:i/>
                <w:sz w:val="22"/>
                <w:szCs w:val="22"/>
              </w:rPr>
              <w:t xml:space="preserve"> Pelle Plutt: ramsor och</w:t>
            </w:r>
          </w:p>
          <w:p w:rsidR="0088388F" w:rsidRPr="00271186" w:rsidRDefault="00271186" w:rsidP="00271186">
            <w:pPr>
              <w:rPr>
                <w:color w:val="FF0000"/>
                <w:sz w:val="22"/>
                <w:szCs w:val="22"/>
              </w:rPr>
            </w:pPr>
            <w:r w:rsidRPr="00271186">
              <w:rPr>
                <w:i/>
                <w:sz w:val="22"/>
                <w:szCs w:val="22"/>
              </w:rPr>
              <w:t xml:space="preserve">rim från gator och gårdar. </w:t>
            </w:r>
            <w:r w:rsidRPr="00271186">
              <w:rPr>
                <w:sz w:val="22"/>
                <w:szCs w:val="22"/>
              </w:rPr>
              <w:t>Tillgängliga i Moodle.</w:t>
            </w:r>
          </w:p>
        </w:tc>
        <w:tc>
          <w:tcPr>
            <w:tcW w:w="0" w:type="auto"/>
          </w:tcPr>
          <w:p w:rsidR="00DE0433" w:rsidRPr="00DE0433" w:rsidRDefault="0088388F" w:rsidP="00DE0433">
            <w:pPr>
              <w:rPr>
                <w:i/>
                <w:sz w:val="22"/>
                <w:szCs w:val="22"/>
              </w:rPr>
            </w:pPr>
            <w:r w:rsidRPr="00DE0433">
              <w:rPr>
                <w:b/>
                <w:sz w:val="22"/>
                <w:szCs w:val="22"/>
              </w:rPr>
              <w:t>Nikolajeva</w:t>
            </w:r>
            <w:r w:rsidRPr="00DE0433">
              <w:rPr>
                <w:sz w:val="22"/>
                <w:szCs w:val="22"/>
              </w:rPr>
              <w:t xml:space="preserve">, </w:t>
            </w:r>
            <w:r w:rsidRPr="00DE0433">
              <w:rPr>
                <w:i/>
                <w:sz w:val="22"/>
                <w:szCs w:val="22"/>
              </w:rPr>
              <w:t>Barnbokens byggklossar</w:t>
            </w:r>
            <w:r w:rsidRPr="00DE0433">
              <w:rPr>
                <w:sz w:val="22"/>
                <w:szCs w:val="22"/>
              </w:rPr>
              <w:t xml:space="preserve">, </w:t>
            </w:r>
            <w:r w:rsidR="00C90EA0" w:rsidRPr="00DE0433">
              <w:rPr>
                <w:sz w:val="22"/>
                <w:szCs w:val="22"/>
              </w:rPr>
              <w:t xml:space="preserve"> 2017 </w:t>
            </w:r>
            <w:r w:rsidR="00DE0433">
              <w:rPr>
                <w:b/>
                <w:sz w:val="22"/>
                <w:szCs w:val="22"/>
              </w:rPr>
              <w:t>Granwald</w:t>
            </w:r>
            <w:r w:rsidR="00DE0433">
              <w:rPr>
                <w:sz w:val="22"/>
                <w:szCs w:val="22"/>
              </w:rPr>
              <w:t xml:space="preserve">, </w:t>
            </w:r>
            <w:r w:rsidR="00DE0433">
              <w:rPr>
                <w:i/>
                <w:sz w:val="22"/>
                <w:szCs w:val="22"/>
              </w:rPr>
              <w:t>Kreativt skrivande: Grundbok i litterärt skapande</w:t>
            </w:r>
          </w:p>
          <w:p w:rsidR="00A5588D" w:rsidRPr="00DE0433" w:rsidRDefault="00A5588D" w:rsidP="00DE0433">
            <w:pPr>
              <w:rPr>
                <w:i/>
                <w:sz w:val="22"/>
                <w:szCs w:val="22"/>
              </w:rPr>
            </w:pPr>
            <w:r w:rsidRPr="00DE0433">
              <w:rPr>
                <w:b/>
                <w:sz w:val="22"/>
                <w:szCs w:val="22"/>
              </w:rPr>
              <w:t>Kåreland</w:t>
            </w:r>
            <w:r w:rsidRPr="00DE0433">
              <w:rPr>
                <w:sz w:val="22"/>
                <w:szCs w:val="22"/>
              </w:rPr>
              <w:t xml:space="preserve">, </w:t>
            </w:r>
            <w:r w:rsidRPr="00DE0433">
              <w:rPr>
                <w:i/>
                <w:sz w:val="22"/>
                <w:szCs w:val="22"/>
              </w:rPr>
              <w:t>Skönlitteratur för barn och unga</w:t>
            </w:r>
          </w:p>
        </w:tc>
      </w:tr>
      <w:tr w:rsidR="00271186" w:rsidRPr="00DE0433" w:rsidTr="00D8530F">
        <w:trPr>
          <w:trHeight w:val="786"/>
        </w:trPr>
        <w:tc>
          <w:tcPr>
            <w:tcW w:w="0" w:type="auto"/>
          </w:tcPr>
          <w:p w:rsidR="0088388F" w:rsidRPr="00DE0433" w:rsidRDefault="005D070C" w:rsidP="005D070C">
            <w:pPr>
              <w:rPr>
                <w:sz w:val="22"/>
                <w:szCs w:val="22"/>
              </w:rPr>
            </w:pPr>
            <w:r>
              <w:rPr>
                <w:sz w:val="22"/>
                <w:szCs w:val="22"/>
              </w:rPr>
              <w:t>9</w:t>
            </w:r>
            <w:r w:rsidR="0088388F" w:rsidRPr="00DE0433">
              <w:rPr>
                <w:sz w:val="22"/>
                <w:szCs w:val="22"/>
              </w:rPr>
              <w:t xml:space="preserve">/11 </w:t>
            </w:r>
          </w:p>
        </w:tc>
        <w:tc>
          <w:tcPr>
            <w:tcW w:w="0" w:type="auto"/>
          </w:tcPr>
          <w:p w:rsidR="0088388F" w:rsidRPr="00DE0433" w:rsidRDefault="0088388F" w:rsidP="0088388F">
            <w:pPr>
              <w:rPr>
                <w:i/>
                <w:sz w:val="22"/>
                <w:szCs w:val="22"/>
              </w:rPr>
            </w:pPr>
            <w:r w:rsidRPr="00DE0433">
              <w:rPr>
                <w:b/>
                <w:sz w:val="22"/>
                <w:szCs w:val="22"/>
              </w:rPr>
              <w:t>Twain</w:t>
            </w:r>
            <w:r w:rsidRPr="00DE0433">
              <w:rPr>
                <w:sz w:val="22"/>
                <w:szCs w:val="22"/>
              </w:rPr>
              <w:t xml:space="preserve">, </w:t>
            </w:r>
            <w:r w:rsidRPr="00DE0433">
              <w:rPr>
                <w:i/>
                <w:sz w:val="22"/>
                <w:szCs w:val="22"/>
              </w:rPr>
              <w:t>Tom Sawyer</w:t>
            </w:r>
          </w:p>
        </w:tc>
        <w:tc>
          <w:tcPr>
            <w:tcW w:w="0" w:type="auto"/>
          </w:tcPr>
          <w:p w:rsidR="0088388F" w:rsidRPr="00DE0433" w:rsidRDefault="0088388F" w:rsidP="0088388F">
            <w:pPr>
              <w:rPr>
                <w:sz w:val="22"/>
                <w:szCs w:val="22"/>
              </w:rPr>
            </w:pPr>
          </w:p>
        </w:tc>
        <w:tc>
          <w:tcPr>
            <w:tcW w:w="0" w:type="auto"/>
          </w:tcPr>
          <w:p w:rsidR="0088388F" w:rsidRPr="00DE0433" w:rsidRDefault="0088388F" w:rsidP="0088388F">
            <w:pPr>
              <w:rPr>
                <w:i/>
                <w:sz w:val="22"/>
                <w:szCs w:val="22"/>
              </w:rPr>
            </w:pPr>
            <w:r w:rsidRPr="00DE0433">
              <w:rPr>
                <w:b/>
                <w:sz w:val="22"/>
                <w:szCs w:val="22"/>
              </w:rPr>
              <w:t>Hole</w:t>
            </w:r>
            <w:r w:rsidRPr="00DE0433">
              <w:rPr>
                <w:sz w:val="22"/>
                <w:szCs w:val="22"/>
              </w:rPr>
              <w:t xml:space="preserve">, </w:t>
            </w:r>
            <w:r w:rsidRPr="00DE0433">
              <w:rPr>
                <w:i/>
                <w:sz w:val="22"/>
                <w:szCs w:val="22"/>
              </w:rPr>
              <w:t>Hermans sommar</w:t>
            </w:r>
          </w:p>
          <w:p w:rsidR="0088388F" w:rsidRPr="00DE0433" w:rsidRDefault="0088388F" w:rsidP="0088388F">
            <w:pPr>
              <w:rPr>
                <w:i/>
                <w:sz w:val="22"/>
                <w:szCs w:val="22"/>
              </w:rPr>
            </w:pPr>
            <w:r w:rsidRPr="00DE0433">
              <w:rPr>
                <w:b/>
                <w:sz w:val="22"/>
                <w:szCs w:val="22"/>
              </w:rPr>
              <w:t>K. Oscar</w:t>
            </w:r>
            <w:r w:rsidRPr="00DE0433">
              <w:rPr>
                <w:sz w:val="22"/>
                <w:szCs w:val="22"/>
              </w:rPr>
              <w:t>,</w:t>
            </w:r>
            <w:r w:rsidRPr="00DE0433">
              <w:rPr>
                <w:b/>
                <w:bCs/>
                <w:spacing w:val="-15"/>
                <w:sz w:val="22"/>
                <w:szCs w:val="22"/>
              </w:rPr>
              <w:t xml:space="preserve"> </w:t>
            </w:r>
            <w:r w:rsidRPr="00DE0433">
              <w:rPr>
                <w:bCs/>
                <w:i/>
                <w:spacing w:val="-15"/>
                <w:sz w:val="22"/>
                <w:szCs w:val="22"/>
              </w:rPr>
              <w:t>Lägret</w:t>
            </w:r>
            <w:r w:rsidRPr="00DE0433">
              <w:rPr>
                <w:spacing w:val="-15"/>
                <w:sz w:val="22"/>
                <w:szCs w:val="22"/>
              </w:rPr>
              <w:t xml:space="preserve"> </w:t>
            </w:r>
            <w:r w:rsidR="00C9326A">
              <w:rPr>
                <w:b/>
                <w:sz w:val="22"/>
                <w:szCs w:val="22"/>
              </w:rPr>
              <w:t>Brandelius</w:t>
            </w:r>
            <w:r w:rsidR="00C9326A">
              <w:rPr>
                <w:sz w:val="22"/>
                <w:szCs w:val="22"/>
              </w:rPr>
              <w:t>, Hemma hos Harald Henriksson</w:t>
            </w:r>
          </w:p>
        </w:tc>
        <w:tc>
          <w:tcPr>
            <w:tcW w:w="0" w:type="auto"/>
          </w:tcPr>
          <w:p w:rsidR="0088388F" w:rsidRPr="00DE0433" w:rsidRDefault="0088388F" w:rsidP="0088388F">
            <w:pPr>
              <w:rPr>
                <w:sz w:val="22"/>
                <w:szCs w:val="22"/>
              </w:rPr>
            </w:pPr>
          </w:p>
        </w:tc>
        <w:tc>
          <w:tcPr>
            <w:tcW w:w="0" w:type="auto"/>
          </w:tcPr>
          <w:p w:rsidR="0088388F" w:rsidRPr="00DE0433" w:rsidRDefault="00023FDE" w:rsidP="0088388F">
            <w:pPr>
              <w:rPr>
                <w:sz w:val="22"/>
                <w:szCs w:val="22"/>
              </w:rPr>
            </w:pPr>
            <w:r w:rsidRPr="00DE0433">
              <w:rPr>
                <w:sz w:val="22"/>
                <w:szCs w:val="22"/>
              </w:rPr>
              <w:t>Läsanvisningar till handboks- och vetenskaplig text erhåller du i samband med utskick av uppgifter</w:t>
            </w:r>
          </w:p>
          <w:p w:rsidR="0088388F" w:rsidRPr="00DE0433" w:rsidRDefault="0088388F" w:rsidP="0088388F">
            <w:pPr>
              <w:rPr>
                <w:b/>
                <w:sz w:val="22"/>
                <w:szCs w:val="22"/>
              </w:rPr>
            </w:pPr>
          </w:p>
        </w:tc>
      </w:tr>
      <w:tr w:rsidR="00271186" w:rsidRPr="00DE0433" w:rsidTr="0072287B">
        <w:tc>
          <w:tcPr>
            <w:tcW w:w="0" w:type="auto"/>
          </w:tcPr>
          <w:p w:rsidR="0088388F" w:rsidRPr="00DE0433" w:rsidRDefault="005D070C" w:rsidP="005D070C">
            <w:pPr>
              <w:rPr>
                <w:sz w:val="22"/>
                <w:szCs w:val="22"/>
              </w:rPr>
            </w:pPr>
            <w:r>
              <w:rPr>
                <w:sz w:val="22"/>
                <w:szCs w:val="22"/>
              </w:rPr>
              <w:t>7</w:t>
            </w:r>
            <w:r w:rsidR="0088388F" w:rsidRPr="00DE0433">
              <w:rPr>
                <w:sz w:val="22"/>
                <w:szCs w:val="22"/>
              </w:rPr>
              <w:t>/1</w:t>
            </w:r>
            <w:r w:rsidR="00D8530F" w:rsidRPr="00DE0433">
              <w:rPr>
                <w:sz w:val="22"/>
                <w:szCs w:val="22"/>
              </w:rPr>
              <w:t>2</w:t>
            </w:r>
            <w:r w:rsidR="0088388F" w:rsidRPr="00DE0433">
              <w:rPr>
                <w:sz w:val="22"/>
                <w:szCs w:val="22"/>
              </w:rPr>
              <w:t xml:space="preserve"> </w:t>
            </w:r>
          </w:p>
        </w:tc>
        <w:tc>
          <w:tcPr>
            <w:tcW w:w="0" w:type="auto"/>
          </w:tcPr>
          <w:p w:rsidR="0088388F" w:rsidRPr="00DE0433" w:rsidRDefault="0088388F" w:rsidP="0088388F">
            <w:pPr>
              <w:rPr>
                <w:i/>
                <w:sz w:val="22"/>
                <w:szCs w:val="22"/>
              </w:rPr>
            </w:pPr>
            <w:r w:rsidRPr="00DE0433">
              <w:rPr>
                <w:b/>
                <w:sz w:val="22"/>
                <w:szCs w:val="22"/>
              </w:rPr>
              <w:t>Tolkien</w:t>
            </w:r>
            <w:r w:rsidRPr="00DE0433">
              <w:rPr>
                <w:sz w:val="22"/>
                <w:szCs w:val="22"/>
              </w:rPr>
              <w:t xml:space="preserve">, </w:t>
            </w:r>
            <w:r w:rsidRPr="00DE0433">
              <w:rPr>
                <w:i/>
                <w:sz w:val="22"/>
                <w:szCs w:val="22"/>
              </w:rPr>
              <w:t>Bilbo</w:t>
            </w:r>
          </w:p>
          <w:p w:rsidR="0088388F" w:rsidRPr="00DE0433" w:rsidRDefault="0088388F" w:rsidP="0088388F">
            <w:pPr>
              <w:rPr>
                <w:i/>
                <w:sz w:val="22"/>
                <w:szCs w:val="22"/>
              </w:rPr>
            </w:pPr>
            <w:r w:rsidRPr="00DE0433">
              <w:rPr>
                <w:b/>
                <w:sz w:val="22"/>
                <w:szCs w:val="22"/>
              </w:rPr>
              <w:t>Gripe</w:t>
            </w:r>
            <w:r w:rsidRPr="00DE0433">
              <w:rPr>
                <w:sz w:val="22"/>
                <w:szCs w:val="22"/>
              </w:rPr>
              <w:t xml:space="preserve">, </w:t>
            </w:r>
            <w:r w:rsidRPr="00DE0433">
              <w:rPr>
                <w:i/>
                <w:sz w:val="22"/>
                <w:szCs w:val="22"/>
              </w:rPr>
              <w:t>Agnes Cecilia</w:t>
            </w:r>
          </w:p>
        </w:tc>
        <w:tc>
          <w:tcPr>
            <w:tcW w:w="0" w:type="auto"/>
          </w:tcPr>
          <w:p w:rsidR="0088388F" w:rsidRPr="00DE0433" w:rsidRDefault="0088388F" w:rsidP="0088388F">
            <w:pPr>
              <w:rPr>
                <w:sz w:val="22"/>
                <w:szCs w:val="22"/>
              </w:rPr>
            </w:pPr>
          </w:p>
        </w:tc>
        <w:tc>
          <w:tcPr>
            <w:tcW w:w="0" w:type="auto"/>
          </w:tcPr>
          <w:p w:rsidR="0088388F" w:rsidRPr="00DE0433" w:rsidRDefault="0088388F" w:rsidP="0088388F">
            <w:pPr>
              <w:rPr>
                <w:i/>
                <w:sz w:val="22"/>
                <w:szCs w:val="22"/>
              </w:rPr>
            </w:pPr>
            <w:r w:rsidRPr="00DE0433">
              <w:rPr>
                <w:b/>
                <w:sz w:val="22"/>
                <w:szCs w:val="22"/>
              </w:rPr>
              <w:t>Lindenbaum</w:t>
            </w:r>
            <w:r w:rsidRPr="00DE0433">
              <w:rPr>
                <w:sz w:val="22"/>
                <w:szCs w:val="22"/>
              </w:rPr>
              <w:t xml:space="preserve">, </w:t>
            </w:r>
            <w:r w:rsidRPr="00DE0433">
              <w:rPr>
                <w:i/>
                <w:sz w:val="22"/>
                <w:szCs w:val="22"/>
              </w:rPr>
              <w:t>När Åkes mamma glömde bort</w:t>
            </w:r>
          </w:p>
          <w:p w:rsidR="0088388F" w:rsidRPr="00DE0433" w:rsidRDefault="0088388F" w:rsidP="0088388F">
            <w:pPr>
              <w:rPr>
                <w:i/>
                <w:sz w:val="22"/>
                <w:szCs w:val="22"/>
              </w:rPr>
            </w:pPr>
            <w:r w:rsidRPr="00DE0433">
              <w:rPr>
                <w:b/>
                <w:sz w:val="22"/>
                <w:szCs w:val="22"/>
              </w:rPr>
              <w:t>Pollack</w:t>
            </w:r>
            <w:r w:rsidRPr="00DE0433">
              <w:rPr>
                <w:sz w:val="22"/>
                <w:szCs w:val="22"/>
              </w:rPr>
              <w:t xml:space="preserve">, </w:t>
            </w:r>
            <w:r w:rsidRPr="00DE0433">
              <w:rPr>
                <w:i/>
                <w:sz w:val="22"/>
                <w:szCs w:val="22"/>
              </w:rPr>
              <w:t>Emblas universum</w:t>
            </w:r>
          </w:p>
        </w:tc>
        <w:tc>
          <w:tcPr>
            <w:tcW w:w="0" w:type="auto"/>
          </w:tcPr>
          <w:p w:rsidR="0088388F" w:rsidRPr="00DE0433" w:rsidRDefault="0088388F" w:rsidP="0088388F">
            <w:pPr>
              <w:rPr>
                <w:sz w:val="22"/>
                <w:szCs w:val="22"/>
              </w:rPr>
            </w:pPr>
          </w:p>
        </w:tc>
        <w:tc>
          <w:tcPr>
            <w:tcW w:w="0" w:type="auto"/>
          </w:tcPr>
          <w:p w:rsidR="0088388F" w:rsidRPr="00DE0433" w:rsidRDefault="0088388F" w:rsidP="0088388F">
            <w:pPr>
              <w:rPr>
                <w:sz w:val="22"/>
                <w:szCs w:val="22"/>
              </w:rPr>
            </w:pPr>
          </w:p>
        </w:tc>
      </w:tr>
      <w:tr w:rsidR="00271186" w:rsidRPr="00DE0433" w:rsidTr="0072287B">
        <w:tc>
          <w:tcPr>
            <w:tcW w:w="0" w:type="auto"/>
          </w:tcPr>
          <w:p w:rsidR="0088388F" w:rsidRPr="00DE0433" w:rsidRDefault="0088388F" w:rsidP="00F6033D">
            <w:pPr>
              <w:rPr>
                <w:sz w:val="22"/>
                <w:szCs w:val="22"/>
              </w:rPr>
            </w:pPr>
            <w:r w:rsidRPr="00DE0433">
              <w:rPr>
                <w:sz w:val="22"/>
                <w:szCs w:val="22"/>
              </w:rPr>
              <w:t>1</w:t>
            </w:r>
            <w:r w:rsidR="00F6033D">
              <w:rPr>
                <w:sz w:val="22"/>
                <w:szCs w:val="22"/>
              </w:rPr>
              <w:t>1</w:t>
            </w:r>
            <w:r w:rsidRPr="00DE0433">
              <w:rPr>
                <w:sz w:val="22"/>
                <w:szCs w:val="22"/>
              </w:rPr>
              <w:t>/1 20</w:t>
            </w:r>
            <w:r w:rsidR="003F1934">
              <w:rPr>
                <w:sz w:val="22"/>
                <w:szCs w:val="22"/>
              </w:rPr>
              <w:t>2</w:t>
            </w:r>
            <w:r w:rsidR="005D070C">
              <w:rPr>
                <w:sz w:val="22"/>
                <w:szCs w:val="22"/>
              </w:rPr>
              <w:t>1</w:t>
            </w:r>
          </w:p>
        </w:tc>
        <w:tc>
          <w:tcPr>
            <w:tcW w:w="0" w:type="auto"/>
          </w:tcPr>
          <w:p w:rsidR="0088388F" w:rsidRPr="00DE0433" w:rsidRDefault="0088388F" w:rsidP="0088388F">
            <w:pPr>
              <w:rPr>
                <w:i/>
                <w:sz w:val="22"/>
                <w:szCs w:val="22"/>
              </w:rPr>
            </w:pPr>
            <w:r w:rsidRPr="00DE0433">
              <w:rPr>
                <w:b/>
                <w:sz w:val="22"/>
                <w:szCs w:val="22"/>
              </w:rPr>
              <w:t>Kadefors</w:t>
            </w:r>
            <w:r w:rsidRPr="00DE0433">
              <w:rPr>
                <w:sz w:val="22"/>
                <w:szCs w:val="22"/>
              </w:rPr>
              <w:t xml:space="preserve">, </w:t>
            </w:r>
            <w:r w:rsidRPr="00DE0433">
              <w:rPr>
                <w:i/>
                <w:sz w:val="22"/>
                <w:szCs w:val="22"/>
              </w:rPr>
              <w:t>Sandor/Ida</w:t>
            </w:r>
          </w:p>
          <w:p w:rsidR="0088388F" w:rsidRPr="001C2B7A" w:rsidRDefault="0088388F" w:rsidP="0088388F">
            <w:pPr>
              <w:rPr>
                <w:i/>
                <w:color w:val="FF0000"/>
                <w:sz w:val="22"/>
                <w:szCs w:val="22"/>
              </w:rPr>
            </w:pPr>
          </w:p>
        </w:tc>
        <w:tc>
          <w:tcPr>
            <w:tcW w:w="0" w:type="auto"/>
          </w:tcPr>
          <w:p w:rsidR="0088388F" w:rsidRPr="00DE0433" w:rsidRDefault="00D8530F" w:rsidP="00D8530F">
            <w:pPr>
              <w:rPr>
                <w:i/>
                <w:sz w:val="22"/>
                <w:szCs w:val="22"/>
              </w:rPr>
            </w:pPr>
            <w:r w:rsidRPr="00DE0433">
              <w:rPr>
                <w:b/>
                <w:sz w:val="22"/>
                <w:szCs w:val="22"/>
              </w:rPr>
              <w:t xml:space="preserve">Tidholm, </w:t>
            </w:r>
            <w:r w:rsidRPr="00DE0433">
              <w:rPr>
                <w:i/>
                <w:sz w:val="22"/>
                <w:szCs w:val="22"/>
              </w:rPr>
              <w:t>Pappan som försvann och andra berättelser för barn och unga</w:t>
            </w:r>
          </w:p>
        </w:tc>
        <w:tc>
          <w:tcPr>
            <w:tcW w:w="0" w:type="auto"/>
          </w:tcPr>
          <w:p w:rsidR="0088388F" w:rsidRPr="00DE0433" w:rsidRDefault="0088388F" w:rsidP="0088388F">
            <w:pPr>
              <w:rPr>
                <w:i/>
                <w:sz w:val="22"/>
                <w:szCs w:val="22"/>
              </w:rPr>
            </w:pPr>
            <w:r w:rsidRPr="00DE0433">
              <w:rPr>
                <w:b/>
                <w:sz w:val="22"/>
                <w:szCs w:val="22"/>
              </w:rPr>
              <w:t>Höglund</w:t>
            </w:r>
            <w:r w:rsidRPr="00DE0433">
              <w:rPr>
                <w:sz w:val="22"/>
                <w:szCs w:val="22"/>
              </w:rPr>
              <w:t xml:space="preserve">, </w:t>
            </w:r>
            <w:r w:rsidRPr="00DE0433">
              <w:rPr>
                <w:i/>
                <w:sz w:val="22"/>
                <w:szCs w:val="22"/>
              </w:rPr>
              <w:t>Först var det mörkt</w:t>
            </w:r>
          </w:p>
        </w:tc>
        <w:tc>
          <w:tcPr>
            <w:tcW w:w="0" w:type="auto"/>
          </w:tcPr>
          <w:p w:rsidR="0088388F" w:rsidRPr="001C2B7A" w:rsidRDefault="001C2B7A" w:rsidP="0088388F">
            <w:pPr>
              <w:rPr>
                <w:i/>
                <w:sz w:val="22"/>
                <w:szCs w:val="22"/>
              </w:rPr>
            </w:pPr>
            <w:r>
              <w:rPr>
                <w:sz w:val="22"/>
                <w:szCs w:val="22"/>
              </w:rPr>
              <w:t xml:space="preserve">Farrokhzad &amp; Folkhammar </w:t>
            </w:r>
            <w:r>
              <w:rPr>
                <w:i/>
                <w:sz w:val="22"/>
                <w:szCs w:val="22"/>
              </w:rPr>
              <w:t>Berör och förstör</w:t>
            </w:r>
          </w:p>
        </w:tc>
        <w:tc>
          <w:tcPr>
            <w:tcW w:w="0" w:type="auto"/>
          </w:tcPr>
          <w:p w:rsidR="0088388F" w:rsidRPr="00DE0433" w:rsidRDefault="0088388F" w:rsidP="0088388F">
            <w:pPr>
              <w:rPr>
                <w:sz w:val="22"/>
                <w:szCs w:val="22"/>
              </w:rPr>
            </w:pPr>
          </w:p>
        </w:tc>
      </w:tr>
      <w:tr w:rsidR="00271186" w:rsidRPr="00DE0433" w:rsidTr="0072287B">
        <w:tc>
          <w:tcPr>
            <w:tcW w:w="0" w:type="auto"/>
          </w:tcPr>
          <w:p w:rsidR="0088388F" w:rsidRPr="00DE0433" w:rsidRDefault="00F6033D" w:rsidP="00F6033D">
            <w:pPr>
              <w:rPr>
                <w:sz w:val="22"/>
                <w:szCs w:val="22"/>
              </w:rPr>
            </w:pPr>
            <w:r>
              <w:rPr>
                <w:sz w:val="22"/>
                <w:szCs w:val="22"/>
              </w:rPr>
              <w:t>8</w:t>
            </w:r>
            <w:r w:rsidR="0088388F" w:rsidRPr="00DE0433">
              <w:rPr>
                <w:sz w:val="22"/>
                <w:szCs w:val="22"/>
              </w:rPr>
              <w:t xml:space="preserve">/2 </w:t>
            </w:r>
          </w:p>
        </w:tc>
        <w:tc>
          <w:tcPr>
            <w:tcW w:w="0" w:type="auto"/>
          </w:tcPr>
          <w:p w:rsidR="0088388F" w:rsidRPr="00DE0433" w:rsidRDefault="0088388F" w:rsidP="0088388F">
            <w:pPr>
              <w:rPr>
                <w:i/>
                <w:sz w:val="22"/>
                <w:szCs w:val="22"/>
              </w:rPr>
            </w:pPr>
            <w:r w:rsidRPr="00DE0433">
              <w:rPr>
                <w:b/>
                <w:sz w:val="22"/>
                <w:szCs w:val="22"/>
              </w:rPr>
              <w:t>Schiefauer</w:t>
            </w:r>
            <w:r w:rsidRPr="00DE0433">
              <w:rPr>
                <w:sz w:val="22"/>
                <w:szCs w:val="22"/>
              </w:rPr>
              <w:t xml:space="preserve">, </w:t>
            </w:r>
            <w:r w:rsidRPr="00DE0433">
              <w:rPr>
                <w:i/>
                <w:sz w:val="22"/>
                <w:szCs w:val="22"/>
              </w:rPr>
              <w:t>Pojkarna</w:t>
            </w:r>
          </w:p>
          <w:p w:rsidR="0088388F" w:rsidRPr="00DE0433" w:rsidRDefault="0088388F" w:rsidP="0088388F">
            <w:pPr>
              <w:rPr>
                <w:i/>
                <w:sz w:val="22"/>
                <w:szCs w:val="22"/>
              </w:rPr>
            </w:pPr>
          </w:p>
        </w:tc>
        <w:tc>
          <w:tcPr>
            <w:tcW w:w="0" w:type="auto"/>
          </w:tcPr>
          <w:p w:rsidR="0088388F" w:rsidRPr="00DE0433" w:rsidRDefault="0088388F" w:rsidP="0088388F">
            <w:pPr>
              <w:rPr>
                <w:i/>
                <w:sz w:val="22"/>
                <w:szCs w:val="22"/>
              </w:rPr>
            </w:pPr>
            <w:r w:rsidRPr="00DE0433">
              <w:rPr>
                <w:b/>
                <w:sz w:val="22"/>
                <w:szCs w:val="22"/>
              </w:rPr>
              <w:t>Linde</w:t>
            </w:r>
            <w:r w:rsidRPr="00DE0433">
              <w:rPr>
                <w:sz w:val="22"/>
                <w:szCs w:val="22"/>
              </w:rPr>
              <w:t xml:space="preserve">, </w:t>
            </w:r>
            <w:r w:rsidRPr="00DE0433">
              <w:rPr>
                <w:i/>
                <w:sz w:val="22"/>
                <w:szCs w:val="22"/>
              </w:rPr>
              <w:t>Den vita stenen</w:t>
            </w:r>
          </w:p>
          <w:p w:rsidR="0088388F" w:rsidRPr="00DE0433" w:rsidRDefault="0088388F" w:rsidP="0088388F">
            <w:pPr>
              <w:rPr>
                <w:i/>
                <w:sz w:val="22"/>
                <w:szCs w:val="22"/>
              </w:rPr>
            </w:pPr>
            <w:r w:rsidRPr="00DE0433">
              <w:rPr>
                <w:b/>
                <w:sz w:val="22"/>
                <w:szCs w:val="22"/>
              </w:rPr>
              <w:t>Bojunga Nunes</w:t>
            </w:r>
            <w:r w:rsidRPr="00DE0433">
              <w:rPr>
                <w:sz w:val="22"/>
                <w:szCs w:val="22"/>
              </w:rPr>
              <w:t xml:space="preserve">, </w:t>
            </w:r>
            <w:r w:rsidRPr="00DE0433">
              <w:rPr>
                <w:i/>
                <w:sz w:val="22"/>
                <w:szCs w:val="22"/>
              </w:rPr>
              <w:t>Den gula väskan</w:t>
            </w:r>
          </w:p>
        </w:tc>
        <w:tc>
          <w:tcPr>
            <w:tcW w:w="0" w:type="auto"/>
          </w:tcPr>
          <w:p w:rsidR="0088388F" w:rsidRPr="00DE0433" w:rsidRDefault="0088388F" w:rsidP="0088388F">
            <w:pPr>
              <w:rPr>
                <w:sz w:val="22"/>
                <w:szCs w:val="22"/>
              </w:rPr>
            </w:pPr>
          </w:p>
        </w:tc>
        <w:tc>
          <w:tcPr>
            <w:tcW w:w="0" w:type="auto"/>
          </w:tcPr>
          <w:p w:rsidR="0088388F" w:rsidRPr="00DE0433" w:rsidRDefault="0088388F" w:rsidP="0088388F">
            <w:pPr>
              <w:rPr>
                <w:sz w:val="22"/>
                <w:szCs w:val="22"/>
              </w:rPr>
            </w:pPr>
          </w:p>
        </w:tc>
        <w:tc>
          <w:tcPr>
            <w:tcW w:w="0" w:type="auto"/>
          </w:tcPr>
          <w:p w:rsidR="0088388F" w:rsidRPr="00DE0433" w:rsidRDefault="0088388F" w:rsidP="0088388F">
            <w:pPr>
              <w:rPr>
                <w:sz w:val="22"/>
                <w:szCs w:val="22"/>
              </w:rPr>
            </w:pPr>
          </w:p>
        </w:tc>
      </w:tr>
      <w:tr w:rsidR="00271186" w:rsidRPr="00DE0433" w:rsidTr="0072287B">
        <w:tc>
          <w:tcPr>
            <w:tcW w:w="0" w:type="auto"/>
          </w:tcPr>
          <w:p w:rsidR="0088388F" w:rsidRPr="00DE0433" w:rsidRDefault="0088388F" w:rsidP="00F6033D">
            <w:pPr>
              <w:rPr>
                <w:sz w:val="22"/>
                <w:szCs w:val="22"/>
              </w:rPr>
            </w:pPr>
            <w:r w:rsidRPr="00DE0433">
              <w:rPr>
                <w:sz w:val="22"/>
                <w:szCs w:val="22"/>
              </w:rPr>
              <w:t>1</w:t>
            </w:r>
            <w:r w:rsidR="00F6033D">
              <w:rPr>
                <w:sz w:val="22"/>
                <w:szCs w:val="22"/>
              </w:rPr>
              <w:t>5</w:t>
            </w:r>
            <w:r w:rsidRPr="00DE0433">
              <w:rPr>
                <w:sz w:val="22"/>
                <w:szCs w:val="22"/>
              </w:rPr>
              <w:t xml:space="preserve">/3 </w:t>
            </w:r>
          </w:p>
        </w:tc>
        <w:tc>
          <w:tcPr>
            <w:tcW w:w="0" w:type="auto"/>
          </w:tcPr>
          <w:p w:rsidR="0088388F" w:rsidRPr="00DE0433" w:rsidRDefault="0088388F" w:rsidP="0088388F">
            <w:pPr>
              <w:rPr>
                <w:i/>
                <w:sz w:val="22"/>
                <w:szCs w:val="22"/>
              </w:rPr>
            </w:pPr>
            <w:r w:rsidRPr="00DE0433">
              <w:rPr>
                <w:b/>
                <w:sz w:val="22"/>
                <w:szCs w:val="22"/>
              </w:rPr>
              <w:t>Pohl</w:t>
            </w:r>
            <w:r w:rsidRPr="00DE0433">
              <w:rPr>
                <w:sz w:val="22"/>
                <w:szCs w:val="22"/>
              </w:rPr>
              <w:t xml:space="preserve">, </w:t>
            </w:r>
            <w:r w:rsidRPr="00DE0433">
              <w:rPr>
                <w:i/>
                <w:sz w:val="22"/>
                <w:szCs w:val="22"/>
              </w:rPr>
              <w:t>Janne, min vän</w:t>
            </w:r>
          </w:p>
          <w:p w:rsidR="0088388F" w:rsidRPr="00DE0433" w:rsidRDefault="0088388F" w:rsidP="0088388F">
            <w:pPr>
              <w:rPr>
                <w:i/>
                <w:sz w:val="22"/>
                <w:szCs w:val="22"/>
              </w:rPr>
            </w:pPr>
          </w:p>
        </w:tc>
        <w:tc>
          <w:tcPr>
            <w:tcW w:w="0" w:type="auto"/>
          </w:tcPr>
          <w:p w:rsidR="0088388F" w:rsidRPr="00DE0433" w:rsidRDefault="0088388F" w:rsidP="0088388F">
            <w:pPr>
              <w:rPr>
                <w:sz w:val="22"/>
                <w:szCs w:val="22"/>
              </w:rPr>
            </w:pPr>
          </w:p>
        </w:tc>
        <w:tc>
          <w:tcPr>
            <w:tcW w:w="0" w:type="auto"/>
          </w:tcPr>
          <w:p w:rsidR="0088388F" w:rsidRPr="00DE0433" w:rsidRDefault="0088388F" w:rsidP="0088388F">
            <w:pPr>
              <w:rPr>
                <w:i/>
                <w:sz w:val="22"/>
                <w:szCs w:val="22"/>
              </w:rPr>
            </w:pPr>
            <w:r w:rsidRPr="00DE0433">
              <w:rPr>
                <w:b/>
                <w:sz w:val="22"/>
                <w:szCs w:val="22"/>
              </w:rPr>
              <w:t>Jansson</w:t>
            </w:r>
            <w:r w:rsidRPr="00DE0433">
              <w:rPr>
                <w:sz w:val="22"/>
                <w:szCs w:val="22"/>
              </w:rPr>
              <w:t xml:space="preserve">, </w:t>
            </w:r>
            <w:r w:rsidRPr="00DE0433">
              <w:rPr>
                <w:i/>
                <w:sz w:val="22"/>
                <w:szCs w:val="22"/>
              </w:rPr>
              <w:t>Vem ska trösta Knyttet?</w:t>
            </w:r>
          </w:p>
          <w:p w:rsidR="0088388F" w:rsidRDefault="0088388F" w:rsidP="0088388F">
            <w:pPr>
              <w:rPr>
                <w:sz w:val="22"/>
                <w:szCs w:val="22"/>
              </w:rPr>
            </w:pPr>
            <w:r w:rsidRPr="00DE0433">
              <w:rPr>
                <w:b/>
                <w:sz w:val="22"/>
                <w:szCs w:val="22"/>
              </w:rPr>
              <w:t>Michaelido-Kadi</w:t>
            </w:r>
            <w:r w:rsidRPr="00DE0433">
              <w:rPr>
                <w:sz w:val="22"/>
                <w:szCs w:val="22"/>
              </w:rPr>
              <w:t>, Sabelles röda klänning</w:t>
            </w:r>
          </w:p>
          <w:p w:rsidR="00995232" w:rsidRPr="00995232" w:rsidRDefault="00995232" w:rsidP="0088388F">
            <w:pPr>
              <w:rPr>
                <w:sz w:val="22"/>
                <w:szCs w:val="22"/>
              </w:rPr>
            </w:pPr>
          </w:p>
        </w:tc>
        <w:tc>
          <w:tcPr>
            <w:tcW w:w="0" w:type="auto"/>
          </w:tcPr>
          <w:p w:rsidR="0088388F" w:rsidRPr="00DE0433" w:rsidRDefault="0088388F" w:rsidP="0088388F">
            <w:pPr>
              <w:rPr>
                <w:i/>
                <w:sz w:val="22"/>
                <w:szCs w:val="22"/>
              </w:rPr>
            </w:pPr>
            <w:r w:rsidRPr="00DE0433">
              <w:rPr>
                <w:b/>
                <w:sz w:val="22"/>
                <w:szCs w:val="22"/>
              </w:rPr>
              <w:t>af Klintberg</w:t>
            </w:r>
            <w:r w:rsidRPr="00DE0433">
              <w:rPr>
                <w:sz w:val="22"/>
                <w:szCs w:val="22"/>
              </w:rPr>
              <w:t xml:space="preserve">, </w:t>
            </w:r>
            <w:r w:rsidRPr="00DE0433">
              <w:rPr>
                <w:i/>
                <w:sz w:val="22"/>
                <w:szCs w:val="22"/>
              </w:rPr>
              <w:t>Pelle Plutt: ramsor och</w:t>
            </w:r>
          </w:p>
          <w:p w:rsidR="0088388F" w:rsidRPr="00271186" w:rsidRDefault="0088388F" w:rsidP="0088388F">
            <w:pPr>
              <w:rPr>
                <w:sz w:val="22"/>
                <w:szCs w:val="22"/>
              </w:rPr>
            </w:pPr>
            <w:r w:rsidRPr="00DE0433">
              <w:rPr>
                <w:i/>
                <w:sz w:val="22"/>
                <w:szCs w:val="22"/>
              </w:rPr>
              <w:t>rim från gator och gårdar</w:t>
            </w:r>
            <w:r w:rsidR="00271186">
              <w:rPr>
                <w:i/>
                <w:sz w:val="22"/>
                <w:szCs w:val="22"/>
              </w:rPr>
              <w:t xml:space="preserve">. </w:t>
            </w:r>
            <w:r w:rsidR="001C2B7A">
              <w:rPr>
                <w:sz w:val="22"/>
                <w:szCs w:val="22"/>
              </w:rPr>
              <w:t>Utdrag ur samlingen tillgänglig</w:t>
            </w:r>
            <w:r w:rsidR="00271186">
              <w:rPr>
                <w:sz w:val="22"/>
                <w:szCs w:val="22"/>
              </w:rPr>
              <w:t xml:space="preserve"> i Moodle.</w:t>
            </w:r>
          </w:p>
        </w:tc>
        <w:tc>
          <w:tcPr>
            <w:tcW w:w="0" w:type="auto"/>
          </w:tcPr>
          <w:p w:rsidR="0088388F" w:rsidRPr="00DE0433" w:rsidRDefault="0088388F" w:rsidP="00A5588D">
            <w:pPr>
              <w:rPr>
                <w:sz w:val="22"/>
                <w:szCs w:val="22"/>
              </w:rPr>
            </w:pPr>
          </w:p>
        </w:tc>
      </w:tr>
      <w:tr w:rsidR="00271186" w:rsidRPr="00DE0433" w:rsidTr="0072287B">
        <w:tc>
          <w:tcPr>
            <w:tcW w:w="0" w:type="auto"/>
          </w:tcPr>
          <w:p w:rsidR="001C7B2B" w:rsidRPr="00DE0433" w:rsidRDefault="0088388F" w:rsidP="00F6033D">
            <w:pPr>
              <w:rPr>
                <w:sz w:val="22"/>
                <w:szCs w:val="22"/>
              </w:rPr>
            </w:pPr>
            <w:r w:rsidRPr="00DE0433">
              <w:rPr>
                <w:sz w:val="22"/>
                <w:szCs w:val="22"/>
              </w:rPr>
              <w:t>1</w:t>
            </w:r>
            <w:r w:rsidR="00F6033D">
              <w:rPr>
                <w:sz w:val="22"/>
                <w:szCs w:val="22"/>
              </w:rPr>
              <w:t>2</w:t>
            </w:r>
            <w:r w:rsidRPr="00DE0433">
              <w:rPr>
                <w:sz w:val="22"/>
                <w:szCs w:val="22"/>
              </w:rPr>
              <w:t>/4</w:t>
            </w:r>
            <w:r w:rsidR="003F1934">
              <w:rPr>
                <w:sz w:val="22"/>
                <w:szCs w:val="22"/>
              </w:rPr>
              <w:t xml:space="preserve"> </w:t>
            </w:r>
          </w:p>
        </w:tc>
        <w:tc>
          <w:tcPr>
            <w:tcW w:w="0" w:type="auto"/>
          </w:tcPr>
          <w:p w:rsidR="0088388F" w:rsidRPr="00DE0433" w:rsidRDefault="0088388F" w:rsidP="0088388F">
            <w:pPr>
              <w:rPr>
                <w:i/>
                <w:sz w:val="22"/>
                <w:szCs w:val="22"/>
              </w:rPr>
            </w:pPr>
            <w:r w:rsidRPr="00DE0433">
              <w:rPr>
                <w:b/>
                <w:sz w:val="22"/>
                <w:szCs w:val="22"/>
              </w:rPr>
              <w:t>Casta</w:t>
            </w:r>
            <w:r w:rsidRPr="00DE0433">
              <w:rPr>
                <w:sz w:val="22"/>
                <w:szCs w:val="22"/>
              </w:rPr>
              <w:t xml:space="preserve">, </w:t>
            </w:r>
            <w:r w:rsidRPr="00DE0433">
              <w:rPr>
                <w:i/>
                <w:sz w:val="22"/>
                <w:szCs w:val="22"/>
              </w:rPr>
              <w:t>Spelar död</w:t>
            </w:r>
          </w:p>
          <w:p w:rsidR="0088388F" w:rsidRPr="007B0BE0" w:rsidRDefault="0088388F" w:rsidP="007B0BE0">
            <w:pPr>
              <w:rPr>
                <w:i/>
                <w:sz w:val="22"/>
                <w:szCs w:val="22"/>
              </w:rPr>
            </w:pPr>
            <w:r w:rsidRPr="00DE0433">
              <w:rPr>
                <w:b/>
                <w:sz w:val="22"/>
                <w:szCs w:val="22"/>
              </w:rPr>
              <w:t xml:space="preserve">Anderberg </w:t>
            </w:r>
            <w:r w:rsidR="007B0BE0">
              <w:rPr>
                <w:b/>
                <w:sz w:val="22"/>
                <w:szCs w:val="22"/>
              </w:rPr>
              <w:t>Jägerfeld</w:t>
            </w:r>
            <w:r w:rsidRPr="00DE0433">
              <w:rPr>
                <w:sz w:val="22"/>
                <w:szCs w:val="22"/>
              </w:rPr>
              <w:t>,</w:t>
            </w:r>
            <w:r w:rsidR="007B0BE0">
              <w:rPr>
                <w:sz w:val="22"/>
                <w:szCs w:val="22"/>
              </w:rPr>
              <w:t xml:space="preserve"> </w:t>
            </w:r>
            <w:r w:rsidR="007B0BE0">
              <w:rPr>
                <w:i/>
                <w:sz w:val="22"/>
                <w:szCs w:val="22"/>
              </w:rPr>
              <w:t>Comedy queen</w:t>
            </w:r>
          </w:p>
        </w:tc>
        <w:tc>
          <w:tcPr>
            <w:tcW w:w="0" w:type="auto"/>
          </w:tcPr>
          <w:p w:rsidR="0088388F" w:rsidRPr="00DE0433" w:rsidRDefault="0088388F" w:rsidP="0088388F">
            <w:pPr>
              <w:rPr>
                <w:i/>
                <w:sz w:val="22"/>
                <w:szCs w:val="22"/>
              </w:rPr>
            </w:pPr>
          </w:p>
        </w:tc>
        <w:tc>
          <w:tcPr>
            <w:tcW w:w="0" w:type="auto"/>
          </w:tcPr>
          <w:p w:rsidR="0088388F" w:rsidRPr="00DE0433" w:rsidRDefault="0088388F" w:rsidP="0088388F">
            <w:pPr>
              <w:rPr>
                <w:sz w:val="22"/>
                <w:szCs w:val="22"/>
              </w:rPr>
            </w:pPr>
          </w:p>
        </w:tc>
        <w:tc>
          <w:tcPr>
            <w:tcW w:w="0" w:type="auto"/>
          </w:tcPr>
          <w:p w:rsidR="0088388F" w:rsidRPr="00DE0433" w:rsidRDefault="0088388F" w:rsidP="0088388F">
            <w:pPr>
              <w:rPr>
                <w:i/>
                <w:sz w:val="22"/>
                <w:szCs w:val="22"/>
              </w:rPr>
            </w:pPr>
            <w:r w:rsidRPr="00DE0433">
              <w:rPr>
                <w:b/>
                <w:sz w:val="22"/>
                <w:szCs w:val="22"/>
              </w:rPr>
              <w:t>Tidholm</w:t>
            </w:r>
            <w:r w:rsidRPr="00DE0433">
              <w:rPr>
                <w:sz w:val="22"/>
                <w:szCs w:val="22"/>
              </w:rPr>
              <w:t xml:space="preserve">, </w:t>
            </w:r>
            <w:r w:rsidRPr="00DE0433">
              <w:rPr>
                <w:i/>
                <w:sz w:val="22"/>
                <w:szCs w:val="22"/>
              </w:rPr>
              <w:t>Tralala-la! Fem pjäser…</w:t>
            </w:r>
          </w:p>
        </w:tc>
        <w:tc>
          <w:tcPr>
            <w:tcW w:w="0" w:type="auto"/>
          </w:tcPr>
          <w:p w:rsidR="0088388F" w:rsidRPr="00DE0433" w:rsidRDefault="0088388F" w:rsidP="0088388F">
            <w:pPr>
              <w:rPr>
                <w:sz w:val="22"/>
                <w:szCs w:val="22"/>
              </w:rPr>
            </w:pPr>
          </w:p>
        </w:tc>
      </w:tr>
      <w:tr w:rsidR="00271186" w:rsidRPr="00DE0433" w:rsidTr="0072287B">
        <w:tc>
          <w:tcPr>
            <w:tcW w:w="0" w:type="auto"/>
          </w:tcPr>
          <w:p w:rsidR="0088388F" w:rsidRPr="00DE0433" w:rsidRDefault="002C3E1E" w:rsidP="00F6033D">
            <w:pPr>
              <w:rPr>
                <w:sz w:val="22"/>
                <w:szCs w:val="22"/>
              </w:rPr>
            </w:pPr>
            <w:r w:rsidRPr="00DE0433">
              <w:rPr>
                <w:sz w:val="22"/>
                <w:szCs w:val="22"/>
              </w:rPr>
              <w:t>2</w:t>
            </w:r>
            <w:r w:rsidR="00F6033D">
              <w:rPr>
                <w:sz w:val="22"/>
                <w:szCs w:val="22"/>
              </w:rPr>
              <w:t>4</w:t>
            </w:r>
            <w:r w:rsidR="0088388F" w:rsidRPr="00DE0433">
              <w:rPr>
                <w:sz w:val="22"/>
                <w:szCs w:val="22"/>
              </w:rPr>
              <w:t>/5</w:t>
            </w:r>
            <w:r w:rsidR="00C90EA0" w:rsidRPr="00DE0433">
              <w:rPr>
                <w:sz w:val="22"/>
                <w:szCs w:val="22"/>
              </w:rPr>
              <w:t xml:space="preserve"> </w:t>
            </w:r>
          </w:p>
        </w:tc>
        <w:tc>
          <w:tcPr>
            <w:tcW w:w="0" w:type="auto"/>
          </w:tcPr>
          <w:p w:rsidR="0088388F" w:rsidRPr="00DE0433" w:rsidRDefault="004A6D03" w:rsidP="004A6D03">
            <w:pPr>
              <w:rPr>
                <w:i/>
                <w:sz w:val="22"/>
                <w:szCs w:val="22"/>
              </w:rPr>
            </w:pPr>
            <w:r w:rsidRPr="00DE0433">
              <w:rPr>
                <w:b/>
                <w:sz w:val="22"/>
                <w:szCs w:val="22"/>
              </w:rPr>
              <w:t>Herrström</w:t>
            </w:r>
            <w:r w:rsidR="0088388F" w:rsidRPr="00DE0433">
              <w:rPr>
                <w:sz w:val="22"/>
                <w:szCs w:val="22"/>
              </w:rPr>
              <w:t xml:space="preserve">, </w:t>
            </w:r>
            <w:r w:rsidRPr="00DE0433">
              <w:rPr>
                <w:i/>
                <w:sz w:val="22"/>
                <w:szCs w:val="22"/>
              </w:rPr>
              <w:t>Tusen gånger starkare</w:t>
            </w:r>
          </w:p>
        </w:tc>
        <w:tc>
          <w:tcPr>
            <w:tcW w:w="0" w:type="auto"/>
          </w:tcPr>
          <w:p w:rsidR="0088388F" w:rsidRPr="00DE0433" w:rsidRDefault="0088388F" w:rsidP="0088388F">
            <w:pPr>
              <w:rPr>
                <w:i/>
                <w:sz w:val="22"/>
                <w:szCs w:val="22"/>
              </w:rPr>
            </w:pPr>
            <w:r w:rsidRPr="00DE0433">
              <w:rPr>
                <w:b/>
                <w:sz w:val="22"/>
                <w:szCs w:val="22"/>
              </w:rPr>
              <w:t>Petrén</w:t>
            </w:r>
            <w:r w:rsidRPr="00DE0433">
              <w:rPr>
                <w:sz w:val="22"/>
                <w:szCs w:val="22"/>
              </w:rPr>
              <w:t xml:space="preserve">, </w:t>
            </w:r>
            <w:r w:rsidRPr="00DE0433">
              <w:rPr>
                <w:i/>
                <w:sz w:val="22"/>
                <w:szCs w:val="22"/>
              </w:rPr>
              <w:t>Kommissarie Tax samlade mysterier</w:t>
            </w:r>
          </w:p>
        </w:tc>
        <w:tc>
          <w:tcPr>
            <w:tcW w:w="0" w:type="auto"/>
          </w:tcPr>
          <w:p w:rsidR="0088388F" w:rsidRPr="00DE0433" w:rsidRDefault="0088388F" w:rsidP="00986C6F">
            <w:pPr>
              <w:rPr>
                <w:i/>
                <w:sz w:val="22"/>
                <w:szCs w:val="22"/>
              </w:rPr>
            </w:pPr>
            <w:r w:rsidRPr="00DE0433">
              <w:rPr>
                <w:b/>
                <w:sz w:val="22"/>
                <w:szCs w:val="22"/>
              </w:rPr>
              <w:t>Boyacioglu</w:t>
            </w:r>
            <w:r w:rsidRPr="00DE0433">
              <w:rPr>
                <w:sz w:val="22"/>
                <w:szCs w:val="22"/>
              </w:rPr>
              <w:t xml:space="preserve">, </w:t>
            </w:r>
            <w:r w:rsidR="00986C6F" w:rsidRPr="00DE0433">
              <w:rPr>
                <w:i/>
                <w:sz w:val="22"/>
                <w:szCs w:val="22"/>
              </w:rPr>
              <w:t>Allt om eld</w:t>
            </w:r>
          </w:p>
        </w:tc>
        <w:tc>
          <w:tcPr>
            <w:tcW w:w="0" w:type="auto"/>
          </w:tcPr>
          <w:p w:rsidR="0088388F" w:rsidRPr="00DE0433" w:rsidRDefault="0088388F" w:rsidP="0088388F">
            <w:pPr>
              <w:rPr>
                <w:sz w:val="22"/>
                <w:szCs w:val="22"/>
              </w:rPr>
            </w:pPr>
          </w:p>
        </w:tc>
        <w:tc>
          <w:tcPr>
            <w:tcW w:w="0" w:type="auto"/>
          </w:tcPr>
          <w:p w:rsidR="0088388F" w:rsidRPr="00DE0433" w:rsidRDefault="0088388F" w:rsidP="0088388F">
            <w:pPr>
              <w:rPr>
                <w:sz w:val="22"/>
                <w:szCs w:val="22"/>
              </w:rPr>
            </w:pPr>
          </w:p>
        </w:tc>
      </w:tr>
    </w:tbl>
    <w:p w:rsidR="00A12946" w:rsidRPr="00DE0433" w:rsidRDefault="00A12946" w:rsidP="00654949">
      <w:pPr>
        <w:rPr>
          <w:b/>
          <w:bCs/>
          <w:sz w:val="28"/>
          <w:szCs w:val="28"/>
        </w:rPr>
      </w:pPr>
      <w:r w:rsidRPr="00DE0433">
        <w:rPr>
          <w:b/>
          <w:bCs/>
          <w:sz w:val="28"/>
          <w:szCs w:val="28"/>
        </w:rPr>
        <w:t>Responsschema</w:t>
      </w:r>
    </w:p>
    <w:p w:rsidR="00A12946" w:rsidRPr="00DE0433" w:rsidRDefault="00A12946" w:rsidP="00633DB1">
      <w:pPr>
        <w:autoSpaceDE w:val="0"/>
        <w:autoSpaceDN w:val="0"/>
        <w:adjustRightInd w:val="0"/>
        <w:rPr>
          <w:color w:val="000000"/>
        </w:rPr>
      </w:pPr>
      <w:r w:rsidRPr="00DE0433">
        <w:rPr>
          <w:bCs/>
          <w:i/>
          <w:color w:val="000000"/>
        </w:rPr>
        <w:t xml:space="preserve">Att ge respons på en prosatext </w:t>
      </w:r>
      <w:r w:rsidRPr="00DE0433">
        <w:rPr>
          <w:color w:val="000000"/>
        </w:rPr>
        <w:t>innebär först och främst att berätta och redogöra för hur du har läst eller upplevt texten och vad du har fått ut och förstått av den. Därefter kan en stund ägnas åt vad som är oklart, vad du inte riktigt förstått, vad som bör bearbetas för att du ska kunna</w:t>
      </w:r>
      <w:r w:rsidR="0009226A" w:rsidRPr="00DE0433">
        <w:rPr>
          <w:color w:val="000000"/>
        </w:rPr>
        <w:t xml:space="preserve"> </w:t>
      </w:r>
      <w:r w:rsidRPr="00DE0433">
        <w:rPr>
          <w:color w:val="000000"/>
        </w:rPr>
        <w:t>uppleva texten med större behållning. Viktigt är responsen är konkret och specifik. Relatera dina kommentarer till texten ifråga.</w:t>
      </w:r>
    </w:p>
    <w:p w:rsidR="00A12946" w:rsidRPr="00DE0433" w:rsidRDefault="00A12946" w:rsidP="00633DB1">
      <w:pPr>
        <w:autoSpaceDE w:val="0"/>
        <w:autoSpaceDN w:val="0"/>
        <w:adjustRightInd w:val="0"/>
        <w:rPr>
          <w:color w:val="000000"/>
        </w:rPr>
      </w:pPr>
      <w:r w:rsidRPr="00DE0433">
        <w:rPr>
          <w:color w:val="000000"/>
        </w:rPr>
        <w:t xml:space="preserve">   När respons ges i en grupp är det viktigt att var och en får ge sin respons utan avbrott. Det</w:t>
      </w:r>
      <w:r w:rsidR="001A176F" w:rsidRPr="00DE0433">
        <w:rPr>
          <w:color w:val="000000"/>
        </w:rPr>
        <w:t xml:space="preserve"> </w:t>
      </w:r>
      <w:r w:rsidRPr="00DE0433">
        <w:rPr>
          <w:color w:val="000000"/>
        </w:rPr>
        <w:t>bör alltså inte förekomma någon diskussion och framför allt ska författaren inte gå i svaromål,</w:t>
      </w:r>
      <w:r w:rsidR="0009226A" w:rsidRPr="00DE0433">
        <w:rPr>
          <w:color w:val="000000"/>
        </w:rPr>
        <w:t xml:space="preserve"> </w:t>
      </w:r>
      <w:r w:rsidRPr="00DE0433">
        <w:rPr>
          <w:color w:val="000000"/>
        </w:rPr>
        <w:t>utan endast notera de synpunkter, frågor och konstruktiva förslag som förekommer. Inför också som en vana att lämna tillbaka författarens text med marginalkommentarer och en sammanfattning efter textens slut. I Microsoft Word kan du använda kommentarfunktionen (markera var du vill placera kommentaren, välj Infoga och Kommentar) och mejla responsen till textens författare. Därmed har författaren en möjlighet att efteråt i lugn och ro kunna smälta allt.</w:t>
      </w:r>
    </w:p>
    <w:p w:rsidR="00A12946" w:rsidRPr="00DE0433" w:rsidRDefault="00A12946" w:rsidP="00654949">
      <w:pPr>
        <w:autoSpaceDE w:val="0"/>
        <w:autoSpaceDN w:val="0"/>
        <w:adjustRightInd w:val="0"/>
        <w:rPr>
          <w:color w:val="000000"/>
        </w:rPr>
      </w:pPr>
    </w:p>
    <w:p w:rsidR="00A12946" w:rsidRPr="00DE0433" w:rsidRDefault="00A12946" w:rsidP="00654949">
      <w:pPr>
        <w:autoSpaceDE w:val="0"/>
        <w:autoSpaceDN w:val="0"/>
        <w:adjustRightInd w:val="0"/>
        <w:rPr>
          <w:i/>
          <w:iCs/>
          <w:color w:val="000000"/>
        </w:rPr>
      </w:pPr>
      <w:r w:rsidRPr="00DE0433">
        <w:rPr>
          <w:i/>
          <w:iCs/>
          <w:color w:val="000000"/>
        </w:rPr>
        <w:t>Förslag till arbetsgång:</w:t>
      </w:r>
    </w:p>
    <w:p w:rsidR="00A12946" w:rsidRPr="00DE0433" w:rsidRDefault="00A12946" w:rsidP="00654949">
      <w:pPr>
        <w:autoSpaceDE w:val="0"/>
        <w:autoSpaceDN w:val="0"/>
        <w:adjustRightInd w:val="0"/>
        <w:rPr>
          <w:color w:val="000000"/>
        </w:rPr>
      </w:pPr>
      <w:r w:rsidRPr="00DE0433">
        <w:rPr>
          <w:color w:val="000000"/>
        </w:rPr>
        <w:t>A. Läs igenom texten med normal läshastighet</w:t>
      </w:r>
    </w:p>
    <w:p w:rsidR="00A12946" w:rsidRPr="00DE0433" w:rsidRDefault="00A12946" w:rsidP="00654949">
      <w:pPr>
        <w:autoSpaceDE w:val="0"/>
        <w:autoSpaceDN w:val="0"/>
        <w:adjustRightInd w:val="0"/>
        <w:rPr>
          <w:color w:val="000000"/>
        </w:rPr>
      </w:pPr>
      <w:r w:rsidRPr="00DE0433">
        <w:rPr>
          <w:color w:val="000000"/>
        </w:rPr>
        <w:t>B. Skriv ned din spontana upplevelse</w:t>
      </w:r>
    </w:p>
    <w:p w:rsidR="00A12946" w:rsidRPr="00DE0433" w:rsidRDefault="00A12946" w:rsidP="00654949">
      <w:pPr>
        <w:autoSpaceDE w:val="0"/>
        <w:autoSpaceDN w:val="0"/>
        <w:adjustRightInd w:val="0"/>
        <w:rPr>
          <w:color w:val="000000"/>
        </w:rPr>
      </w:pPr>
      <w:r w:rsidRPr="00DE0433">
        <w:rPr>
          <w:color w:val="000000"/>
        </w:rPr>
        <w:t>C. Läs texten en andra gång och gör gärna marginalanteckningar</w:t>
      </w:r>
    </w:p>
    <w:p w:rsidR="00A12946" w:rsidRPr="00DE0433" w:rsidRDefault="00A12946" w:rsidP="00654949">
      <w:pPr>
        <w:autoSpaceDE w:val="0"/>
        <w:autoSpaceDN w:val="0"/>
        <w:adjustRightInd w:val="0"/>
        <w:rPr>
          <w:color w:val="000000"/>
        </w:rPr>
      </w:pPr>
      <w:r w:rsidRPr="00DE0433">
        <w:rPr>
          <w:color w:val="000000"/>
        </w:rPr>
        <w:t>D. Förbered din egentliga respons med hjälp av nedanstående frågor och uppgifter</w:t>
      </w:r>
    </w:p>
    <w:p w:rsidR="00A12946" w:rsidRPr="00DE0433" w:rsidRDefault="00A12946" w:rsidP="00654949">
      <w:pPr>
        <w:autoSpaceDE w:val="0"/>
        <w:autoSpaceDN w:val="0"/>
        <w:adjustRightInd w:val="0"/>
        <w:rPr>
          <w:color w:val="000000"/>
        </w:rPr>
      </w:pPr>
    </w:p>
    <w:p w:rsidR="00A12946" w:rsidRPr="00DE0433" w:rsidRDefault="00A12946" w:rsidP="00654949">
      <w:pPr>
        <w:autoSpaceDE w:val="0"/>
        <w:autoSpaceDN w:val="0"/>
        <w:adjustRightInd w:val="0"/>
        <w:rPr>
          <w:color w:val="000000"/>
        </w:rPr>
      </w:pPr>
      <w:r w:rsidRPr="00DE0433">
        <w:rPr>
          <w:color w:val="000000"/>
        </w:rPr>
        <w:t>Observera emellertid att det inte handlar om något schema, vars alla punkter måste följas.</w:t>
      </w:r>
    </w:p>
    <w:p w:rsidR="00A12946" w:rsidRPr="00DE0433" w:rsidRDefault="00A12946" w:rsidP="00654949">
      <w:pPr>
        <w:autoSpaceDE w:val="0"/>
        <w:autoSpaceDN w:val="0"/>
        <w:adjustRightInd w:val="0"/>
        <w:rPr>
          <w:color w:val="000000"/>
        </w:rPr>
      </w:pPr>
      <w:r w:rsidRPr="00DE0433">
        <w:rPr>
          <w:color w:val="000000"/>
        </w:rPr>
        <w:t>Varje text kräver sin speciella läsning, och du har naturligtvis full frihet att välja dina egna</w:t>
      </w:r>
      <w:r w:rsidR="00D13190" w:rsidRPr="00DE0433">
        <w:rPr>
          <w:color w:val="000000"/>
        </w:rPr>
        <w:t xml:space="preserve"> </w:t>
      </w:r>
      <w:r w:rsidRPr="00DE0433">
        <w:rPr>
          <w:color w:val="000000"/>
        </w:rPr>
        <w:t>vägar mot förståelse. Börja dock alltid med det positiva och neutrala, därefter helheten och</w:t>
      </w:r>
      <w:r w:rsidR="0009226A" w:rsidRPr="00DE0433">
        <w:rPr>
          <w:color w:val="000000"/>
        </w:rPr>
        <w:t xml:space="preserve"> </w:t>
      </w:r>
      <w:r w:rsidRPr="00DE0433">
        <w:rPr>
          <w:color w:val="000000"/>
        </w:rPr>
        <w:t>slutligen detaljerna. Tänk på att alla texter har sina förtjänster, och att det är de starka sidorna</w:t>
      </w:r>
      <w:r w:rsidR="0009226A" w:rsidRPr="00DE0433">
        <w:rPr>
          <w:color w:val="000000"/>
        </w:rPr>
        <w:t xml:space="preserve"> </w:t>
      </w:r>
      <w:r w:rsidRPr="00DE0433">
        <w:rPr>
          <w:color w:val="000000"/>
        </w:rPr>
        <w:t>vi skall bygga på.</w:t>
      </w:r>
    </w:p>
    <w:p w:rsidR="00A12946" w:rsidRPr="00DE0433" w:rsidRDefault="00A12946" w:rsidP="00654949">
      <w:pPr>
        <w:autoSpaceDE w:val="0"/>
        <w:autoSpaceDN w:val="0"/>
        <w:adjustRightInd w:val="0"/>
        <w:rPr>
          <w:color w:val="000000"/>
        </w:rPr>
      </w:pPr>
    </w:p>
    <w:p w:rsidR="00A12946" w:rsidRPr="00DE0433" w:rsidRDefault="00A12946" w:rsidP="00654949">
      <w:pPr>
        <w:autoSpaceDE w:val="0"/>
        <w:autoSpaceDN w:val="0"/>
        <w:adjustRightInd w:val="0"/>
        <w:rPr>
          <w:i/>
          <w:iCs/>
          <w:color w:val="000000"/>
        </w:rPr>
      </w:pPr>
      <w:r w:rsidRPr="00DE0433">
        <w:rPr>
          <w:i/>
          <w:iCs/>
          <w:color w:val="000000"/>
        </w:rPr>
        <w:t>1. Nämn ett par, tre saker som du tycker är särskilt bra</w:t>
      </w:r>
    </w:p>
    <w:p w:rsidR="00A12946" w:rsidRPr="00DE0433" w:rsidRDefault="00A12946" w:rsidP="00654949">
      <w:pPr>
        <w:autoSpaceDE w:val="0"/>
        <w:autoSpaceDN w:val="0"/>
        <w:adjustRightInd w:val="0"/>
        <w:rPr>
          <w:i/>
          <w:iCs/>
          <w:color w:val="000000"/>
        </w:rPr>
      </w:pPr>
    </w:p>
    <w:p w:rsidR="00A12946" w:rsidRPr="00DE0433" w:rsidRDefault="00A12946" w:rsidP="00654949">
      <w:pPr>
        <w:autoSpaceDE w:val="0"/>
        <w:autoSpaceDN w:val="0"/>
        <w:adjustRightInd w:val="0"/>
        <w:rPr>
          <w:i/>
          <w:iCs/>
          <w:color w:val="000000"/>
        </w:rPr>
      </w:pPr>
      <w:r w:rsidRPr="00DE0433">
        <w:rPr>
          <w:i/>
          <w:iCs/>
          <w:color w:val="000000"/>
        </w:rPr>
        <w:t>2. Berätta vad du har fått ut av texten som helhet – hur du har läst och förstått den</w:t>
      </w:r>
    </w:p>
    <w:p w:rsidR="00A12946" w:rsidRPr="00DE0433" w:rsidRDefault="00A12946" w:rsidP="00654949">
      <w:pPr>
        <w:autoSpaceDE w:val="0"/>
        <w:autoSpaceDN w:val="0"/>
        <w:adjustRightInd w:val="0"/>
        <w:rPr>
          <w:i/>
          <w:iCs/>
          <w:color w:val="000000"/>
        </w:rPr>
      </w:pPr>
    </w:p>
    <w:p w:rsidR="00A12946" w:rsidRPr="00DE0433" w:rsidRDefault="00A12946" w:rsidP="00654949">
      <w:pPr>
        <w:autoSpaceDE w:val="0"/>
        <w:autoSpaceDN w:val="0"/>
        <w:adjustRightInd w:val="0"/>
        <w:rPr>
          <w:i/>
          <w:iCs/>
          <w:color w:val="000000"/>
        </w:rPr>
      </w:pPr>
      <w:r w:rsidRPr="00DE0433">
        <w:rPr>
          <w:i/>
          <w:iCs/>
          <w:color w:val="000000"/>
        </w:rPr>
        <w:t>3. Vilken ungefärlig läsarålder föreställer du dig som rimlig för den aktuella texten?</w:t>
      </w:r>
    </w:p>
    <w:p w:rsidR="00A12946" w:rsidRPr="00DE0433" w:rsidRDefault="00A12946" w:rsidP="00654949">
      <w:pPr>
        <w:autoSpaceDE w:val="0"/>
        <w:autoSpaceDN w:val="0"/>
        <w:adjustRightInd w:val="0"/>
        <w:rPr>
          <w:i/>
          <w:iCs/>
          <w:color w:val="000000"/>
        </w:rPr>
      </w:pPr>
    </w:p>
    <w:p w:rsidR="00A12946" w:rsidRPr="00DE0433" w:rsidRDefault="00A12946" w:rsidP="00654949">
      <w:pPr>
        <w:autoSpaceDE w:val="0"/>
        <w:autoSpaceDN w:val="0"/>
        <w:adjustRightInd w:val="0"/>
        <w:rPr>
          <w:i/>
          <w:iCs/>
          <w:color w:val="000000"/>
        </w:rPr>
      </w:pPr>
      <w:r w:rsidRPr="00DE0433">
        <w:rPr>
          <w:i/>
          <w:iCs/>
          <w:color w:val="000000"/>
        </w:rPr>
        <w:t>4. Vilka barn- eller ungdomslitterära särdrag finner du, med andra ord: vad är det som gör att texten riktar sig särskilt till barn- eller ungdomsläsare?</w:t>
      </w:r>
    </w:p>
    <w:p w:rsidR="00A12946" w:rsidRPr="00DE0433" w:rsidRDefault="00A12946" w:rsidP="00654949">
      <w:pPr>
        <w:autoSpaceDE w:val="0"/>
        <w:autoSpaceDN w:val="0"/>
        <w:adjustRightInd w:val="0"/>
        <w:rPr>
          <w:i/>
          <w:iCs/>
          <w:color w:val="000000"/>
        </w:rPr>
      </w:pPr>
    </w:p>
    <w:p w:rsidR="00A12946" w:rsidRPr="00DE0433" w:rsidRDefault="00A12946" w:rsidP="00654949">
      <w:pPr>
        <w:autoSpaceDE w:val="0"/>
        <w:autoSpaceDN w:val="0"/>
        <w:adjustRightInd w:val="0"/>
        <w:rPr>
          <w:i/>
          <w:iCs/>
          <w:color w:val="000000"/>
        </w:rPr>
      </w:pPr>
      <w:r w:rsidRPr="00DE0433">
        <w:rPr>
          <w:i/>
          <w:iCs/>
          <w:color w:val="000000"/>
        </w:rPr>
        <w:t>5. När du läser bilderböcker – beakta den för bilderboken centrala relationen mellan bild och text!</w:t>
      </w:r>
    </w:p>
    <w:p w:rsidR="00A12946" w:rsidRPr="00DE0433" w:rsidRDefault="00A12946" w:rsidP="00654949">
      <w:pPr>
        <w:autoSpaceDE w:val="0"/>
        <w:autoSpaceDN w:val="0"/>
        <w:adjustRightInd w:val="0"/>
        <w:rPr>
          <w:i/>
          <w:iCs/>
          <w:color w:val="000000"/>
        </w:rPr>
      </w:pPr>
    </w:p>
    <w:p w:rsidR="00A12946" w:rsidRPr="00DE0433" w:rsidRDefault="00A12946" w:rsidP="00654949">
      <w:pPr>
        <w:autoSpaceDE w:val="0"/>
        <w:autoSpaceDN w:val="0"/>
        <w:adjustRightInd w:val="0"/>
        <w:rPr>
          <w:i/>
          <w:iCs/>
          <w:color w:val="000000"/>
        </w:rPr>
      </w:pPr>
      <w:r w:rsidRPr="00DE0433">
        <w:rPr>
          <w:i/>
          <w:iCs/>
          <w:color w:val="000000"/>
        </w:rPr>
        <w:t>6. Kommentera textens komposition/uppbyggnad</w:t>
      </w:r>
    </w:p>
    <w:p w:rsidR="00A12946" w:rsidRPr="00DE0433" w:rsidRDefault="00A12946" w:rsidP="00654949">
      <w:pPr>
        <w:autoSpaceDE w:val="0"/>
        <w:autoSpaceDN w:val="0"/>
        <w:adjustRightInd w:val="0"/>
        <w:rPr>
          <w:color w:val="000000"/>
        </w:rPr>
      </w:pPr>
      <w:r w:rsidRPr="00DE0433">
        <w:rPr>
          <w:color w:val="000000"/>
        </w:rPr>
        <w:t>Hur är stoffet organiserat?</w:t>
      </w:r>
    </w:p>
    <w:p w:rsidR="001A176F" w:rsidRPr="00DE0433" w:rsidRDefault="001A176F" w:rsidP="001A176F">
      <w:pPr>
        <w:autoSpaceDE w:val="0"/>
        <w:autoSpaceDN w:val="0"/>
        <w:adjustRightInd w:val="0"/>
        <w:rPr>
          <w:color w:val="000000"/>
        </w:rPr>
      </w:pPr>
      <w:r w:rsidRPr="00DE0433">
        <w:rPr>
          <w:color w:val="000000"/>
        </w:rPr>
        <w:t>Förs berättelsen framåt i en rak kronologi?</w:t>
      </w:r>
    </w:p>
    <w:p w:rsidR="001A176F" w:rsidRPr="00DE0433" w:rsidRDefault="001A176F" w:rsidP="001A176F">
      <w:pPr>
        <w:autoSpaceDE w:val="0"/>
        <w:autoSpaceDN w:val="0"/>
        <w:adjustRightInd w:val="0"/>
        <w:rPr>
          <w:color w:val="000000"/>
        </w:rPr>
      </w:pPr>
      <w:r w:rsidRPr="00DE0433">
        <w:rPr>
          <w:color w:val="000000"/>
        </w:rPr>
        <w:t>Förmedlas den istället genom tillbakablickar?</w:t>
      </w:r>
    </w:p>
    <w:p w:rsidR="001A176F" w:rsidRPr="00DE0433" w:rsidRDefault="001A176F" w:rsidP="001A176F">
      <w:pPr>
        <w:autoSpaceDE w:val="0"/>
        <w:autoSpaceDN w:val="0"/>
        <w:adjustRightInd w:val="0"/>
        <w:rPr>
          <w:color w:val="000000"/>
        </w:rPr>
      </w:pPr>
      <w:r w:rsidRPr="00DE0433">
        <w:rPr>
          <w:color w:val="000000"/>
        </w:rPr>
        <w:t>Är kompositionen snarare cirkelformad?</w:t>
      </w:r>
    </w:p>
    <w:p w:rsidR="00A12946" w:rsidRPr="00DE0433" w:rsidRDefault="00A12946" w:rsidP="00654949">
      <w:pPr>
        <w:autoSpaceDE w:val="0"/>
        <w:autoSpaceDN w:val="0"/>
        <w:adjustRightInd w:val="0"/>
        <w:rPr>
          <w:color w:val="000000"/>
        </w:rPr>
      </w:pPr>
      <w:r w:rsidRPr="00DE0433">
        <w:rPr>
          <w:color w:val="000000"/>
        </w:rPr>
        <w:t>Stegras intensiteten?</w:t>
      </w:r>
    </w:p>
    <w:p w:rsidR="00D526BC" w:rsidRPr="00DE0433" w:rsidRDefault="00A12946" w:rsidP="00654949">
      <w:pPr>
        <w:autoSpaceDE w:val="0"/>
        <w:autoSpaceDN w:val="0"/>
        <w:adjustRightInd w:val="0"/>
        <w:rPr>
          <w:color w:val="000000"/>
        </w:rPr>
      </w:pPr>
      <w:r w:rsidRPr="00DE0433">
        <w:rPr>
          <w:color w:val="000000"/>
        </w:rPr>
        <w:t>Vilket är berättarperspektivet/synvinkeln, alltså hur väljer författaren att presentera</w:t>
      </w:r>
      <w:r w:rsidR="00D13190" w:rsidRPr="00DE0433">
        <w:rPr>
          <w:color w:val="000000"/>
        </w:rPr>
        <w:t xml:space="preserve"> </w:t>
      </w:r>
      <w:r w:rsidRPr="00DE0433">
        <w:rPr>
          <w:color w:val="000000"/>
        </w:rPr>
        <w:t>sin text? Identifierar hon/han sig med någon av textens personer eller tycks hon/han</w:t>
      </w:r>
      <w:r w:rsidR="00D13190" w:rsidRPr="00DE0433">
        <w:rPr>
          <w:color w:val="000000"/>
        </w:rPr>
        <w:t xml:space="preserve"> </w:t>
      </w:r>
      <w:r w:rsidRPr="00DE0433">
        <w:rPr>
          <w:color w:val="000000"/>
        </w:rPr>
        <w:t>ställa sig helt neutral? Berättar hon/han i jagform eller förläggs synvinkeln till</w:t>
      </w:r>
      <w:r w:rsidR="00D13190" w:rsidRPr="00DE0433">
        <w:rPr>
          <w:color w:val="000000"/>
        </w:rPr>
        <w:t xml:space="preserve"> </w:t>
      </w:r>
      <w:r w:rsidRPr="00DE0433">
        <w:rPr>
          <w:color w:val="000000"/>
        </w:rPr>
        <w:t xml:space="preserve">någon av textens personer? </w:t>
      </w:r>
    </w:p>
    <w:p w:rsidR="00A12946" w:rsidRPr="00DE0433" w:rsidRDefault="00A12946" w:rsidP="00654949">
      <w:pPr>
        <w:autoSpaceDE w:val="0"/>
        <w:autoSpaceDN w:val="0"/>
        <w:adjustRightInd w:val="0"/>
        <w:rPr>
          <w:color w:val="000000"/>
        </w:rPr>
      </w:pPr>
      <w:r w:rsidRPr="00DE0433">
        <w:rPr>
          <w:color w:val="000000"/>
        </w:rPr>
        <w:t>Hur är personskildringen utförd?</w:t>
      </w:r>
    </w:p>
    <w:p w:rsidR="00A12946" w:rsidRPr="00DE0433" w:rsidRDefault="00A12946" w:rsidP="00654949">
      <w:pPr>
        <w:autoSpaceDE w:val="0"/>
        <w:autoSpaceDN w:val="0"/>
        <w:adjustRightInd w:val="0"/>
        <w:rPr>
          <w:color w:val="000000"/>
        </w:rPr>
      </w:pPr>
      <w:r w:rsidRPr="00DE0433">
        <w:rPr>
          <w:color w:val="000000"/>
        </w:rPr>
        <w:t>Hur är miljöskildringen utförd?</w:t>
      </w:r>
    </w:p>
    <w:p w:rsidR="00A12946" w:rsidRPr="00DE0433" w:rsidRDefault="00A12946" w:rsidP="00654949">
      <w:pPr>
        <w:autoSpaceDE w:val="0"/>
        <w:autoSpaceDN w:val="0"/>
        <w:adjustRightInd w:val="0"/>
        <w:rPr>
          <w:color w:val="000000"/>
        </w:rPr>
      </w:pPr>
      <w:r w:rsidRPr="00DE0433">
        <w:rPr>
          <w:color w:val="000000"/>
        </w:rPr>
        <w:t>Vad är det som binder samman texten? En konkret handling? Tankar och känslor?</w:t>
      </w:r>
    </w:p>
    <w:p w:rsidR="00A12946" w:rsidRPr="00DE0433" w:rsidRDefault="00A12946" w:rsidP="00654949">
      <w:pPr>
        <w:autoSpaceDE w:val="0"/>
        <w:autoSpaceDN w:val="0"/>
        <w:adjustRightInd w:val="0"/>
        <w:rPr>
          <w:color w:val="000000"/>
        </w:rPr>
      </w:pPr>
      <w:r w:rsidRPr="00DE0433">
        <w:rPr>
          <w:color w:val="000000"/>
        </w:rPr>
        <w:t>Bilder och symboler?</w:t>
      </w:r>
    </w:p>
    <w:p w:rsidR="00A12946" w:rsidRPr="00DE0433" w:rsidRDefault="00A12946" w:rsidP="00654949">
      <w:pPr>
        <w:autoSpaceDE w:val="0"/>
        <w:autoSpaceDN w:val="0"/>
        <w:adjustRightInd w:val="0"/>
        <w:rPr>
          <w:color w:val="000000"/>
        </w:rPr>
      </w:pPr>
    </w:p>
    <w:p w:rsidR="00A12946" w:rsidRPr="00DE0433" w:rsidRDefault="00A12946" w:rsidP="00654949">
      <w:pPr>
        <w:autoSpaceDE w:val="0"/>
        <w:autoSpaceDN w:val="0"/>
        <w:adjustRightInd w:val="0"/>
        <w:rPr>
          <w:i/>
          <w:iCs/>
          <w:color w:val="000000"/>
        </w:rPr>
      </w:pPr>
      <w:r w:rsidRPr="00DE0433">
        <w:rPr>
          <w:i/>
          <w:iCs/>
          <w:color w:val="000000"/>
        </w:rPr>
        <w:t>7. Beskriv den språkliga formen</w:t>
      </w:r>
    </w:p>
    <w:p w:rsidR="00A12946" w:rsidRPr="00DE0433" w:rsidRDefault="00A12946" w:rsidP="00654949">
      <w:pPr>
        <w:autoSpaceDE w:val="0"/>
        <w:autoSpaceDN w:val="0"/>
        <w:adjustRightInd w:val="0"/>
        <w:rPr>
          <w:color w:val="000000"/>
        </w:rPr>
      </w:pPr>
      <w:r w:rsidRPr="00DE0433">
        <w:rPr>
          <w:color w:val="000000"/>
        </w:rPr>
        <w:t>Vanligt eller ovanligt språk?</w:t>
      </w:r>
    </w:p>
    <w:p w:rsidR="00A12946" w:rsidRPr="00DE0433" w:rsidRDefault="00A12946" w:rsidP="00654949">
      <w:pPr>
        <w:autoSpaceDE w:val="0"/>
        <w:autoSpaceDN w:val="0"/>
        <w:adjustRightInd w:val="0"/>
        <w:rPr>
          <w:color w:val="000000"/>
        </w:rPr>
      </w:pPr>
      <w:r w:rsidRPr="00DE0433">
        <w:rPr>
          <w:color w:val="000000"/>
        </w:rPr>
        <w:t>Inslag av dialog? Indirekt tal? Inre monolog?</w:t>
      </w:r>
    </w:p>
    <w:p w:rsidR="00A12946" w:rsidRPr="00DE0433" w:rsidRDefault="00A12946" w:rsidP="00654949">
      <w:pPr>
        <w:autoSpaceDE w:val="0"/>
        <w:autoSpaceDN w:val="0"/>
        <w:adjustRightInd w:val="0"/>
        <w:rPr>
          <w:color w:val="000000"/>
        </w:rPr>
      </w:pPr>
      <w:r w:rsidRPr="00DE0433">
        <w:rPr>
          <w:color w:val="000000"/>
        </w:rPr>
        <w:t>Hur ser satsstrukturen ut? Meningslängd?</w:t>
      </w:r>
    </w:p>
    <w:p w:rsidR="00A12946" w:rsidRPr="00DE0433" w:rsidRDefault="00A12946" w:rsidP="00654949">
      <w:pPr>
        <w:autoSpaceDE w:val="0"/>
        <w:autoSpaceDN w:val="0"/>
        <w:adjustRightInd w:val="0"/>
        <w:rPr>
          <w:color w:val="000000"/>
        </w:rPr>
      </w:pPr>
      <w:r w:rsidRPr="00DE0433">
        <w:rPr>
          <w:color w:val="000000"/>
        </w:rPr>
        <w:t>Förekommer det litterära eller andra anspelningar i texten?</w:t>
      </w:r>
    </w:p>
    <w:p w:rsidR="00A12946" w:rsidRPr="00DE0433" w:rsidRDefault="00A12946" w:rsidP="00654949">
      <w:pPr>
        <w:autoSpaceDE w:val="0"/>
        <w:autoSpaceDN w:val="0"/>
        <w:adjustRightInd w:val="0"/>
        <w:rPr>
          <w:color w:val="000000"/>
        </w:rPr>
      </w:pPr>
      <w:r w:rsidRPr="00DE0433">
        <w:rPr>
          <w:color w:val="000000"/>
        </w:rPr>
        <w:t>Är det eventuella bildspråket begripligt och personligt?</w:t>
      </w:r>
    </w:p>
    <w:p w:rsidR="00A12946" w:rsidRPr="00DE0433" w:rsidRDefault="00A12946" w:rsidP="00654949">
      <w:pPr>
        <w:autoSpaceDE w:val="0"/>
        <w:autoSpaceDN w:val="0"/>
        <w:adjustRightInd w:val="0"/>
        <w:rPr>
          <w:color w:val="000000"/>
        </w:rPr>
      </w:pPr>
      <w:r w:rsidRPr="00DE0433">
        <w:rPr>
          <w:color w:val="000000"/>
        </w:rPr>
        <w:t>Finns det klichéer?</w:t>
      </w:r>
    </w:p>
    <w:p w:rsidR="00A12946" w:rsidRPr="00DE0433" w:rsidRDefault="00A12946" w:rsidP="00654949">
      <w:pPr>
        <w:autoSpaceDE w:val="0"/>
        <w:autoSpaceDN w:val="0"/>
        <w:adjustRightInd w:val="0"/>
        <w:rPr>
          <w:color w:val="000000"/>
        </w:rPr>
      </w:pPr>
      <w:r w:rsidRPr="00DE0433">
        <w:rPr>
          <w:color w:val="000000"/>
        </w:rPr>
        <w:t>Hur används eventuell symbolik?</w:t>
      </w:r>
    </w:p>
    <w:p w:rsidR="00A12946" w:rsidRPr="00DE0433" w:rsidRDefault="00A12946" w:rsidP="00654949">
      <w:pPr>
        <w:autoSpaceDE w:val="0"/>
        <w:autoSpaceDN w:val="0"/>
        <w:adjustRightInd w:val="0"/>
        <w:rPr>
          <w:color w:val="000000"/>
        </w:rPr>
      </w:pPr>
    </w:p>
    <w:p w:rsidR="00A12946" w:rsidRPr="00DE0433" w:rsidRDefault="00A12946" w:rsidP="00654949">
      <w:pPr>
        <w:autoSpaceDE w:val="0"/>
        <w:autoSpaceDN w:val="0"/>
        <w:adjustRightInd w:val="0"/>
        <w:rPr>
          <w:i/>
          <w:iCs/>
          <w:color w:val="000000"/>
        </w:rPr>
      </w:pPr>
      <w:r w:rsidRPr="00DE0433">
        <w:rPr>
          <w:i/>
          <w:iCs/>
          <w:color w:val="000000"/>
        </w:rPr>
        <w:t>8. Berätta hur du uppfattar vad texten vill</w:t>
      </w:r>
    </w:p>
    <w:p w:rsidR="00A12946" w:rsidRPr="00DE0433" w:rsidRDefault="00A12946" w:rsidP="00654949">
      <w:pPr>
        <w:autoSpaceDE w:val="0"/>
        <w:autoSpaceDN w:val="0"/>
        <w:adjustRightInd w:val="0"/>
        <w:rPr>
          <w:color w:val="000000"/>
        </w:rPr>
      </w:pPr>
      <w:r w:rsidRPr="00DE0433">
        <w:rPr>
          <w:color w:val="000000"/>
        </w:rPr>
        <w:t>Vilka motiv finns i texten?</w:t>
      </w:r>
    </w:p>
    <w:p w:rsidR="00A12946" w:rsidRPr="00DE0433" w:rsidRDefault="00A12946" w:rsidP="00654949">
      <w:pPr>
        <w:autoSpaceDE w:val="0"/>
        <w:autoSpaceDN w:val="0"/>
        <w:adjustRightInd w:val="0"/>
        <w:rPr>
          <w:color w:val="000000"/>
        </w:rPr>
      </w:pPr>
      <w:r w:rsidRPr="00DE0433">
        <w:rPr>
          <w:color w:val="000000"/>
        </w:rPr>
        <w:t>Vilket är huvudmotivet?</w:t>
      </w:r>
    </w:p>
    <w:p w:rsidR="00A12946" w:rsidRPr="00DE0433" w:rsidRDefault="00A12946" w:rsidP="00654949">
      <w:pPr>
        <w:autoSpaceDE w:val="0"/>
        <w:autoSpaceDN w:val="0"/>
        <w:adjustRightInd w:val="0"/>
        <w:rPr>
          <w:color w:val="000000"/>
        </w:rPr>
      </w:pPr>
      <w:r w:rsidRPr="00DE0433">
        <w:rPr>
          <w:color w:val="000000"/>
        </w:rPr>
        <w:t>Vilket är textens tema, alltså textens grundtanke?</w:t>
      </w:r>
    </w:p>
    <w:p w:rsidR="00A12946" w:rsidRPr="00DE0433" w:rsidRDefault="00A12946" w:rsidP="00654949">
      <w:pPr>
        <w:autoSpaceDE w:val="0"/>
        <w:autoSpaceDN w:val="0"/>
        <w:adjustRightInd w:val="0"/>
        <w:rPr>
          <w:color w:val="000000"/>
        </w:rPr>
      </w:pPr>
      <w:r w:rsidRPr="00DE0433">
        <w:rPr>
          <w:color w:val="000000"/>
        </w:rPr>
        <w:t>Är texten underhållande, undervisande, registrerande, reflekterande eller annat?</w:t>
      </w:r>
    </w:p>
    <w:p w:rsidR="00A12946" w:rsidRPr="00DE0433" w:rsidRDefault="00A12946" w:rsidP="00654949">
      <w:pPr>
        <w:autoSpaceDE w:val="0"/>
        <w:autoSpaceDN w:val="0"/>
        <w:adjustRightInd w:val="0"/>
        <w:rPr>
          <w:color w:val="000000"/>
        </w:rPr>
      </w:pPr>
      <w:r w:rsidRPr="00DE0433">
        <w:rPr>
          <w:color w:val="000000"/>
        </w:rPr>
        <w:t>Vänder sig texten till någon viss grupp av läsare?</w:t>
      </w:r>
    </w:p>
    <w:p w:rsidR="00A12946" w:rsidRPr="00DE0433" w:rsidRDefault="00A12946" w:rsidP="00654949">
      <w:pPr>
        <w:autoSpaceDE w:val="0"/>
        <w:autoSpaceDN w:val="0"/>
        <w:adjustRightInd w:val="0"/>
        <w:rPr>
          <w:color w:val="000000"/>
        </w:rPr>
      </w:pPr>
      <w:r w:rsidRPr="00DE0433">
        <w:rPr>
          <w:color w:val="000000"/>
        </w:rPr>
        <w:t>Uppfattar du någon undertext? Finns det en energi under textens yta?</w:t>
      </w:r>
    </w:p>
    <w:p w:rsidR="00A12946" w:rsidRPr="00DE0433" w:rsidRDefault="00A12946" w:rsidP="00654949">
      <w:pPr>
        <w:autoSpaceDE w:val="0"/>
        <w:autoSpaceDN w:val="0"/>
        <w:adjustRightInd w:val="0"/>
        <w:rPr>
          <w:color w:val="000000"/>
        </w:rPr>
      </w:pPr>
    </w:p>
    <w:p w:rsidR="00A12946" w:rsidRPr="00DE0433" w:rsidRDefault="00A12946" w:rsidP="00654949">
      <w:pPr>
        <w:autoSpaceDE w:val="0"/>
        <w:autoSpaceDN w:val="0"/>
        <w:adjustRightInd w:val="0"/>
        <w:rPr>
          <w:i/>
          <w:color w:val="000000"/>
        </w:rPr>
      </w:pPr>
      <w:r w:rsidRPr="00DE0433">
        <w:rPr>
          <w:i/>
          <w:color w:val="000000"/>
        </w:rPr>
        <w:t>9. Notera dina förslag på konstruktiv bearbetning av prosatexten</w:t>
      </w:r>
    </w:p>
    <w:p w:rsidR="00A12946" w:rsidRPr="00DE0433" w:rsidRDefault="00A12946" w:rsidP="00654949">
      <w:pPr>
        <w:autoSpaceDE w:val="0"/>
        <w:autoSpaceDN w:val="0"/>
        <w:adjustRightInd w:val="0"/>
        <w:rPr>
          <w:color w:val="000000"/>
        </w:rPr>
      </w:pPr>
    </w:p>
    <w:p w:rsidR="00A12946" w:rsidRPr="00DE0433" w:rsidRDefault="00A12946" w:rsidP="00654949">
      <w:pPr>
        <w:autoSpaceDE w:val="0"/>
        <w:autoSpaceDN w:val="0"/>
        <w:adjustRightInd w:val="0"/>
        <w:rPr>
          <w:b/>
          <w:bCs/>
          <w:color w:val="000000"/>
        </w:rPr>
      </w:pPr>
      <w:r w:rsidRPr="00DE0433">
        <w:rPr>
          <w:b/>
          <w:bCs/>
          <w:color w:val="000000"/>
        </w:rPr>
        <w:t>Att ge respons på lyrik</w:t>
      </w:r>
    </w:p>
    <w:p w:rsidR="00A12946" w:rsidRPr="00DE0433" w:rsidRDefault="00A12946" w:rsidP="00654949">
      <w:pPr>
        <w:autoSpaceDE w:val="0"/>
        <w:autoSpaceDN w:val="0"/>
        <w:adjustRightInd w:val="0"/>
        <w:rPr>
          <w:color w:val="000000"/>
        </w:rPr>
      </w:pPr>
      <w:r w:rsidRPr="00DE0433">
        <w:rPr>
          <w:color w:val="000000"/>
        </w:rPr>
        <w:t>Här gäller i stort sett samma allmänna råd som ovan beträffande prosatexter.</w:t>
      </w:r>
    </w:p>
    <w:p w:rsidR="00A12946" w:rsidRPr="00DE0433" w:rsidRDefault="00A12946" w:rsidP="00654949">
      <w:pPr>
        <w:autoSpaceDE w:val="0"/>
        <w:autoSpaceDN w:val="0"/>
        <w:adjustRightInd w:val="0"/>
        <w:rPr>
          <w:color w:val="000000"/>
        </w:rPr>
      </w:pPr>
    </w:p>
    <w:p w:rsidR="00A12946" w:rsidRPr="00DE0433" w:rsidRDefault="00A12946" w:rsidP="00654949">
      <w:pPr>
        <w:autoSpaceDE w:val="0"/>
        <w:autoSpaceDN w:val="0"/>
        <w:adjustRightInd w:val="0"/>
        <w:rPr>
          <w:i/>
          <w:iCs/>
          <w:color w:val="000000"/>
        </w:rPr>
      </w:pPr>
      <w:r w:rsidRPr="00DE0433">
        <w:rPr>
          <w:i/>
          <w:iCs/>
          <w:color w:val="000000"/>
        </w:rPr>
        <w:t>Förslag till arbetsgång:</w:t>
      </w:r>
    </w:p>
    <w:p w:rsidR="00A12946" w:rsidRPr="00DE0433" w:rsidRDefault="00A12946" w:rsidP="00654949">
      <w:pPr>
        <w:autoSpaceDE w:val="0"/>
        <w:autoSpaceDN w:val="0"/>
        <w:adjustRightInd w:val="0"/>
        <w:rPr>
          <w:color w:val="000000"/>
        </w:rPr>
      </w:pPr>
      <w:r w:rsidRPr="00DE0433">
        <w:rPr>
          <w:color w:val="000000"/>
        </w:rPr>
        <w:t>A. Läs dikten flera gånger, också gärna högt och inte alltför fort.</w:t>
      </w:r>
    </w:p>
    <w:p w:rsidR="00A12946" w:rsidRPr="00DE0433" w:rsidRDefault="00A12946" w:rsidP="00654949">
      <w:pPr>
        <w:autoSpaceDE w:val="0"/>
        <w:autoSpaceDN w:val="0"/>
        <w:adjustRightInd w:val="0"/>
        <w:rPr>
          <w:color w:val="000000"/>
        </w:rPr>
      </w:pPr>
      <w:r w:rsidRPr="00DE0433">
        <w:rPr>
          <w:color w:val="000000"/>
        </w:rPr>
        <w:t>B. Skriv ned din uppfattning om vad dikten ”handlar om”</w:t>
      </w:r>
    </w:p>
    <w:p w:rsidR="00A12946" w:rsidRPr="00DE0433" w:rsidRDefault="00A12946" w:rsidP="00654949">
      <w:pPr>
        <w:autoSpaceDE w:val="0"/>
        <w:autoSpaceDN w:val="0"/>
        <w:adjustRightInd w:val="0"/>
        <w:rPr>
          <w:color w:val="000000"/>
        </w:rPr>
      </w:pPr>
      <w:r w:rsidRPr="00DE0433">
        <w:rPr>
          <w:color w:val="000000"/>
        </w:rPr>
        <w:t>C. Använd bl.a. följande frågor och uppgifter som hjälp vid din respons</w:t>
      </w:r>
      <w:r w:rsidR="00D13190" w:rsidRPr="00DE0433">
        <w:rPr>
          <w:color w:val="000000"/>
        </w:rPr>
        <w:t>:</w:t>
      </w:r>
      <w:r w:rsidRPr="00DE0433">
        <w:rPr>
          <w:color w:val="000000"/>
        </w:rPr>
        <w:t xml:space="preserve"> </w:t>
      </w:r>
    </w:p>
    <w:p w:rsidR="00A12946" w:rsidRPr="00DE0433" w:rsidRDefault="00A12946" w:rsidP="00654949">
      <w:pPr>
        <w:autoSpaceDE w:val="0"/>
        <w:autoSpaceDN w:val="0"/>
        <w:adjustRightInd w:val="0"/>
        <w:rPr>
          <w:color w:val="000000"/>
        </w:rPr>
      </w:pPr>
    </w:p>
    <w:p w:rsidR="00A12946" w:rsidRPr="00DE0433" w:rsidRDefault="00A12946" w:rsidP="00654949">
      <w:pPr>
        <w:autoSpaceDE w:val="0"/>
        <w:autoSpaceDN w:val="0"/>
        <w:adjustRightInd w:val="0"/>
        <w:rPr>
          <w:i/>
          <w:iCs/>
          <w:color w:val="000000"/>
        </w:rPr>
      </w:pPr>
      <w:r w:rsidRPr="00DE0433">
        <w:rPr>
          <w:i/>
          <w:iCs/>
          <w:color w:val="000000"/>
        </w:rPr>
        <w:t>1. Nämn ett par, tre saker som du tycker är särskilt bra</w:t>
      </w:r>
    </w:p>
    <w:p w:rsidR="00A12946" w:rsidRPr="00DE0433" w:rsidRDefault="00A12946" w:rsidP="00654949">
      <w:pPr>
        <w:autoSpaceDE w:val="0"/>
        <w:autoSpaceDN w:val="0"/>
        <w:adjustRightInd w:val="0"/>
        <w:rPr>
          <w:i/>
          <w:iCs/>
          <w:color w:val="000000"/>
        </w:rPr>
      </w:pPr>
    </w:p>
    <w:p w:rsidR="00A12946" w:rsidRPr="00DE0433" w:rsidRDefault="00A12946" w:rsidP="00654949">
      <w:pPr>
        <w:autoSpaceDE w:val="0"/>
        <w:autoSpaceDN w:val="0"/>
        <w:adjustRightInd w:val="0"/>
        <w:rPr>
          <w:i/>
          <w:iCs/>
          <w:color w:val="000000"/>
        </w:rPr>
      </w:pPr>
      <w:r w:rsidRPr="00DE0433">
        <w:rPr>
          <w:i/>
          <w:iCs/>
          <w:color w:val="000000"/>
        </w:rPr>
        <w:t>2. Berätta hur du har förstått och upplevt dikten</w:t>
      </w:r>
    </w:p>
    <w:p w:rsidR="00A12946" w:rsidRPr="00DE0433" w:rsidRDefault="00A12946" w:rsidP="00654949">
      <w:pPr>
        <w:autoSpaceDE w:val="0"/>
        <w:autoSpaceDN w:val="0"/>
        <w:adjustRightInd w:val="0"/>
        <w:rPr>
          <w:i/>
          <w:iCs/>
          <w:color w:val="000000"/>
        </w:rPr>
      </w:pPr>
    </w:p>
    <w:p w:rsidR="00A12946" w:rsidRPr="00DE0433" w:rsidRDefault="00A12946" w:rsidP="00654949">
      <w:pPr>
        <w:autoSpaceDE w:val="0"/>
        <w:autoSpaceDN w:val="0"/>
        <w:adjustRightInd w:val="0"/>
        <w:rPr>
          <w:i/>
          <w:iCs/>
          <w:color w:val="000000"/>
        </w:rPr>
      </w:pPr>
      <w:r w:rsidRPr="00DE0433">
        <w:rPr>
          <w:i/>
          <w:iCs/>
          <w:color w:val="000000"/>
        </w:rPr>
        <w:t>3. Förklara varför du uppfattar texten som en dikt</w:t>
      </w:r>
    </w:p>
    <w:p w:rsidR="00A12946" w:rsidRPr="00DE0433" w:rsidRDefault="00A12946" w:rsidP="00654949">
      <w:pPr>
        <w:autoSpaceDE w:val="0"/>
        <w:autoSpaceDN w:val="0"/>
        <w:adjustRightInd w:val="0"/>
        <w:rPr>
          <w:i/>
          <w:iCs/>
          <w:color w:val="000000"/>
        </w:rPr>
      </w:pPr>
    </w:p>
    <w:p w:rsidR="00A12946" w:rsidRPr="00DE0433" w:rsidRDefault="00A12946" w:rsidP="003B4882">
      <w:pPr>
        <w:autoSpaceDE w:val="0"/>
        <w:autoSpaceDN w:val="0"/>
        <w:adjustRightInd w:val="0"/>
        <w:rPr>
          <w:i/>
          <w:iCs/>
          <w:color w:val="000000"/>
        </w:rPr>
      </w:pPr>
      <w:r w:rsidRPr="00DE0433">
        <w:rPr>
          <w:i/>
          <w:iCs/>
          <w:color w:val="000000"/>
        </w:rPr>
        <w:t>4. Vilken ungefärlig läsarålder föreställer du dig som rimlig för den aktuella texten?</w:t>
      </w:r>
    </w:p>
    <w:p w:rsidR="00A12946" w:rsidRPr="00DE0433" w:rsidRDefault="00A12946" w:rsidP="003B4882">
      <w:pPr>
        <w:autoSpaceDE w:val="0"/>
        <w:autoSpaceDN w:val="0"/>
        <w:adjustRightInd w:val="0"/>
        <w:rPr>
          <w:i/>
          <w:iCs/>
          <w:color w:val="000000"/>
        </w:rPr>
      </w:pPr>
    </w:p>
    <w:p w:rsidR="00A12946" w:rsidRPr="00DE0433" w:rsidRDefault="00A12946" w:rsidP="003B4882">
      <w:pPr>
        <w:autoSpaceDE w:val="0"/>
        <w:autoSpaceDN w:val="0"/>
        <w:adjustRightInd w:val="0"/>
        <w:rPr>
          <w:i/>
          <w:iCs/>
          <w:color w:val="000000"/>
        </w:rPr>
      </w:pPr>
      <w:r w:rsidRPr="00DE0433">
        <w:rPr>
          <w:i/>
          <w:iCs/>
          <w:color w:val="000000"/>
        </w:rPr>
        <w:t>5. Vilka barn- eller ungdomslitterära särdrag finner du, med andra ord: vad är det som gör att texten riktar sig särskilt till barn- eller ungdomsläsare?</w:t>
      </w:r>
    </w:p>
    <w:p w:rsidR="00A12946" w:rsidRPr="00DE0433" w:rsidRDefault="00A12946" w:rsidP="00654949">
      <w:pPr>
        <w:autoSpaceDE w:val="0"/>
        <w:autoSpaceDN w:val="0"/>
        <w:adjustRightInd w:val="0"/>
        <w:rPr>
          <w:i/>
          <w:iCs/>
          <w:color w:val="000000"/>
        </w:rPr>
      </w:pPr>
    </w:p>
    <w:p w:rsidR="00A12946" w:rsidRPr="00DE0433" w:rsidRDefault="00A12946" w:rsidP="00654949">
      <w:pPr>
        <w:autoSpaceDE w:val="0"/>
        <w:autoSpaceDN w:val="0"/>
        <w:adjustRightInd w:val="0"/>
        <w:rPr>
          <w:i/>
          <w:iCs/>
          <w:color w:val="000000"/>
        </w:rPr>
      </w:pPr>
      <w:r w:rsidRPr="00DE0433">
        <w:rPr>
          <w:i/>
          <w:iCs/>
          <w:color w:val="000000"/>
        </w:rPr>
        <w:t>6. Beskriv diktens uppbyggnad</w:t>
      </w:r>
    </w:p>
    <w:p w:rsidR="00A12946" w:rsidRPr="00DE0433" w:rsidRDefault="00A12946" w:rsidP="00654949">
      <w:pPr>
        <w:autoSpaceDE w:val="0"/>
        <w:autoSpaceDN w:val="0"/>
        <w:adjustRightInd w:val="0"/>
        <w:rPr>
          <w:color w:val="000000"/>
        </w:rPr>
      </w:pPr>
      <w:r w:rsidRPr="00DE0433">
        <w:rPr>
          <w:color w:val="000000"/>
        </w:rPr>
        <w:t>Är formen fri eller bunden?</w:t>
      </w:r>
    </w:p>
    <w:p w:rsidR="00A12946" w:rsidRPr="00DE0433" w:rsidRDefault="00A12946" w:rsidP="00654949">
      <w:pPr>
        <w:autoSpaceDE w:val="0"/>
        <w:autoSpaceDN w:val="0"/>
        <w:adjustRightInd w:val="0"/>
        <w:rPr>
          <w:color w:val="000000"/>
        </w:rPr>
      </w:pPr>
      <w:r w:rsidRPr="00DE0433">
        <w:rPr>
          <w:color w:val="000000"/>
        </w:rPr>
        <w:t>Finns det en tydlig puls, rytm?</w:t>
      </w:r>
    </w:p>
    <w:p w:rsidR="00A12946" w:rsidRPr="00DE0433" w:rsidRDefault="00A12946" w:rsidP="00654949">
      <w:pPr>
        <w:autoSpaceDE w:val="0"/>
        <w:autoSpaceDN w:val="0"/>
        <w:adjustRightInd w:val="0"/>
        <w:rPr>
          <w:color w:val="000000"/>
        </w:rPr>
      </w:pPr>
      <w:r w:rsidRPr="00DE0433">
        <w:rPr>
          <w:color w:val="000000"/>
        </w:rPr>
        <w:t>Vem är berättaren?</w:t>
      </w:r>
    </w:p>
    <w:p w:rsidR="00A12946" w:rsidRPr="00DE0433" w:rsidRDefault="00A12946" w:rsidP="00654949">
      <w:pPr>
        <w:autoSpaceDE w:val="0"/>
        <w:autoSpaceDN w:val="0"/>
        <w:adjustRightInd w:val="0"/>
        <w:rPr>
          <w:color w:val="000000"/>
        </w:rPr>
      </w:pPr>
    </w:p>
    <w:p w:rsidR="00A12946" w:rsidRPr="00DE0433" w:rsidRDefault="00A12946" w:rsidP="00654949">
      <w:pPr>
        <w:autoSpaceDE w:val="0"/>
        <w:autoSpaceDN w:val="0"/>
        <w:adjustRightInd w:val="0"/>
        <w:rPr>
          <w:i/>
          <w:iCs/>
          <w:color w:val="000000"/>
        </w:rPr>
      </w:pPr>
      <w:r w:rsidRPr="00DE0433">
        <w:rPr>
          <w:i/>
          <w:iCs/>
          <w:color w:val="000000"/>
        </w:rPr>
        <w:t>7. Beskriv diktens språk</w:t>
      </w:r>
    </w:p>
    <w:p w:rsidR="00A12946" w:rsidRPr="00DE0433" w:rsidRDefault="00A12946" w:rsidP="00654949">
      <w:pPr>
        <w:autoSpaceDE w:val="0"/>
        <w:autoSpaceDN w:val="0"/>
        <w:adjustRightInd w:val="0"/>
        <w:rPr>
          <w:color w:val="000000"/>
        </w:rPr>
      </w:pPr>
      <w:r w:rsidRPr="00DE0433">
        <w:rPr>
          <w:color w:val="000000"/>
        </w:rPr>
        <w:t>Finns det bilder, symboler och liknelser i texten?</w:t>
      </w:r>
    </w:p>
    <w:p w:rsidR="00A12946" w:rsidRPr="00DE0433" w:rsidRDefault="00A12946" w:rsidP="00654949">
      <w:pPr>
        <w:autoSpaceDE w:val="0"/>
        <w:autoSpaceDN w:val="0"/>
        <w:adjustRightInd w:val="0"/>
        <w:rPr>
          <w:color w:val="000000"/>
        </w:rPr>
      </w:pPr>
      <w:r w:rsidRPr="00DE0433">
        <w:rPr>
          <w:color w:val="000000"/>
        </w:rPr>
        <w:t>Hur används i så fall dessa? Är ”mängden” lagom?</w:t>
      </w:r>
    </w:p>
    <w:p w:rsidR="00A12946" w:rsidRPr="00DE0433" w:rsidRDefault="00A12946" w:rsidP="00654949">
      <w:pPr>
        <w:autoSpaceDE w:val="0"/>
        <w:autoSpaceDN w:val="0"/>
        <w:adjustRightInd w:val="0"/>
        <w:rPr>
          <w:color w:val="000000"/>
        </w:rPr>
      </w:pPr>
      <w:r w:rsidRPr="00DE0433">
        <w:rPr>
          <w:color w:val="000000"/>
        </w:rPr>
        <w:t>Titta närmare på satsbyggnad, skiljetecken, radklyvningar, överklivningar,</w:t>
      </w:r>
    </w:p>
    <w:p w:rsidR="00A12946" w:rsidRPr="00DE0433" w:rsidRDefault="00A12946" w:rsidP="00654949">
      <w:pPr>
        <w:autoSpaceDE w:val="0"/>
        <w:autoSpaceDN w:val="0"/>
        <w:adjustRightInd w:val="0"/>
        <w:rPr>
          <w:color w:val="000000"/>
        </w:rPr>
      </w:pPr>
      <w:r w:rsidRPr="00DE0433">
        <w:rPr>
          <w:color w:val="000000"/>
        </w:rPr>
        <w:t>strofklyvningar m</w:t>
      </w:r>
      <w:r w:rsidR="001605AA" w:rsidRPr="00DE0433">
        <w:rPr>
          <w:color w:val="000000"/>
        </w:rPr>
        <w:t>ed mera.</w:t>
      </w:r>
    </w:p>
    <w:p w:rsidR="00A12946" w:rsidRPr="00DE0433" w:rsidRDefault="00A12946" w:rsidP="00654949">
      <w:pPr>
        <w:autoSpaceDE w:val="0"/>
        <w:autoSpaceDN w:val="0"/>
        <w:adjustRightInd w:val="0"/>
        <w:rPr>
          <w:color w:val="000000"/>
        </w:rPr>
      </w:pPr>
    </w:p>
    <w:p w:rsidR="00A12946" w:rsidRPr="00DE0433" w:rsidRDefault="00A12946" w:rsidP="00654949">
      <w:pPr>
        <w:autoSpaceDE w:val="0"/>
        <w:autoSpaceDN w:val="0"/>
        <w:adjustRightInd w:val="0"/>
        <w:rPr>
          <w:i/>
          <w:iCs/>
          <w:color w:val="000000"/>
        </w:rPr>
      </w:pPr>
      <w:r w:rsidRPr="00DE0433">
        <w:rPr>
          <w:i/>
          <w:iCs/>
          <w:color w:val="000000"/>
        </w:rPr>
        <w:t>8. Berätta hur du uppfattar vad dikten vill</w:t>
      </w:r>
      <w:r w:rsidR="007864DD">
        <w:rPr>
          <w:i/>
          <w:iCs/>
          <w:color w:val="000000"/>
        </w:rPr>
        <w:t>.</w:t>
      </w:r>
    </w:p>
    <w:p w:rsidR="00A12946" w:rsidRPr="00DE0433" w:rsidRDefault="00A12946" w:rsidP="00654949">
      <w:pPr>
        <w:autoSpaceDE w:val="0"/>
        <w:autoSpaceDN w:val="0"/>
        <w:adjustRightInd w:val="0"/>
        <w:rPr>
          <w:i/>
          <w:iCs/>
          <w:color w:val="000000"/>
        </w:rPr>
      </w:pPr>
    </w:p>
    <w:p w:rsidR="00A12946" w:rsidRPr="00DE0433" w:rsidRDefault="00A12946" w:rsidP="00654949">
      <w:pPr>
        <w:autoSpaceDE w:val="0"/>
        <w:autoSpaceDN w:val="0"/>
        <w:adjustRightInd w:val="0"/>
        <w:rPr>
          <w:i/>
          <w:iCs/>
          <w:color w:val="000000"/>
        </w:rPr>
      </w:pPr>
      <w:r w:rsidRPr="00DE0433">
        <w:rPr>
          <w:i/>
          <w:iCs/>
          <w:color w:val="000000"/>
        </w:rPr>
        <w:t>9. Notera hur du skulle kunna tänka dig en utveckling av dikten</w:t>
      </w:r>
      <w:r w:rsidR="007864DD">
        <w:rPr>
          <w:i/>
          <w:iCs/>
          <w:color w:val="000000"/>
        </w:rPr>
        <w:t>.</w:t>
      </w:r>
    </w:p>
    <w:p w:rsidR="00A12946" w:rsidRPr="00DE0433" w:rsidRDefault="00A12946" w:rsidP="00654949">
      <w:pPr>
        <w:autoSpaceDE w:val="0"/>
        <w:autoSpaceDN w:val="0"/>
        <w:adjustRightInd w:val="0"/>
        <w:rPr>
          <w:i/>
          <w:iCs/>
          <w:color w:val="000000"/>
        </w:rPr>
      </w:pPr>
    </w:p>
    <w:p w:rsidR="00A12946" w:rsidRPr="00DE0433" w:rsidRDefault="00A12946" w:rsidP="00654949">
      <w:pPr>
        <w:autoSpaceDE w:val="0"/>
        <w:autoSpaceDN w:val="0"/>
        <w:adjustRightInd w:val="0"/>
        <w:rPr>
          <w:i/>
          <w:iCs/>
          <w:color w:val="000000"/>
        </w:rPr>
      </w:pPr>
    </w:p>
    <w:p w:rsidR="001F4173" w:rsidRPr="00DE0433" w:rsidRDefault="001F4173" w:rsidP="001F4173">
      <w:pPr>
        <w:autoSpaceDE w:val="0"/>
        <w:autoSpaceDN w:val="0"/>
        <w:adjustRightInd w:val="0"/>
        <w:rPr>
          <w:b/>
          <w:iCs/>
          <w:color w:val="000000"/>
          <w:sz w:val="28"/>
          <w:szCs w:val="28"/>
        </w:rPr>
      </w:pPr>
      <w:r w:rsidRPr="00DE0433">
        <w:rPr>
          <w:b/>
          <w:iCs/>
          <w:color w:val="000000"/>
          <w:sz w:val="28"/>
          <w:szCs w:val="28"/>
        </w:rPr>
        <w:t xml:space="preserve">Skrivregler                                                                                                                                                                                                     </w:t>
      </w:r>
    </w:p>
    <w:p w:rsidR="001F4173" w:rsidRPr="00DE0433" w:rsidRDefault="001F4173" w:rsidP="001F4173">
      <w:pPr>
        <w:autoSpaceDE w:val="0"/>
        <w:autoSpaceDN w:val="0"/>
        <w:adjustRightInd w:val="0"/>
        <w:rPr>
          <w:b/>
          <w:iCs/>
          <w:color w:val="000000"/>
          <w:sz w:val="28"/>
          <w:szCs w:val="28"/>
        </w:rPr>
      </w:pPr>
      <w:r w:rsidRPr="00DE0433">
        <w:rPr>
          <w:color w:val="000000"/>
        </w:rPr>
        <w:t xml:space="preserve">Insändningsuppgifterna skriver du förstås på dator. Undvik gärna svårlästa typsnitt och fetstil – om det inte är en dikt som kräver en viss yttre form. Skriv </w:t>
      </w:r>
      <w:r w:rsidR="00A17FE9" w:rsidRPr="00DE0433">
        <w:rPr>
          <w:color w:val="000000"/>
        </w:rPr>
        <w:t>med 12 punkter och</w:t>
      </w:r>
      <w:r w:rsidRPr="00DE0433">
        <w:rPr>
          <w:color w:val="000000"/>
        </w:rPr>
        <w:t xml:space="preserve"> </w:t>
      </w:r>
      <w:r w:rsidR="00A17FE9" w:rsidRPr="00DE0433">
        <w:rPr>
          <w:color w:val="000000"/>
        </w:rPr>
        <w:t>1½</w:t>
      </w:r>
      <w:r w:rsidRPr="00DE0433">
        <w:rPr>
          <w:color w:val="000000"/>
        </w:rPr>
        <w:t xml:space="preserve"> radavstånd</w:t>
      </w:r>
      <w:r w:rsidR="00A4087B" w:rsidRPr="00DE0433">
        <w:rPr>
          <w:color w:val="000000"/>
        </w:rPr>
        <w:t xml:space="preserve"> (</w:t>
      </w:r>
      <w:r w:rsidR="00A17FE9" w:rsidRPr="00DE0433">
        <w:rPr>
          <w:color w:val="000000"/>
        </w:rPr>
        <w:t>standard för manuskript som skickas till förlag och tidskrifter</w:t>
      </w:r>
      <w:r w:rsidR="00A4087B" w:rsidRPr="00DE0433">
        <w:rPr>
          <w:color w:val="000000"/>
        </w:rPr>
        <w:t>)</w:t>
      </w:r>
      <w:r w:rsidR="00A17FE9" w:rsidRPr="00DE0433">
        <w:rPr>
          <w:color w:val="000000"/>
        </w:rPr>
        <w:t>.</w:t>
      </w:r>
      <w:r w:rsidRPr="00DE0433">
        <w:rPr>
          <w:color w:val="000000"/>
        </w:rPr>
        <w:t xml:space="preserve"> Du ska dessutom ställa upp texten enligt gängse principer (se bif. exempel).</w:t>
      </w:r>
    </w:p>
    <w:p w:rsidR="001F4173" w:rsidRPr="00DE0433" w:rsidRDefault="001F4173" w:rsidP="001F4173">
      <w:pPr>
        <w:autoSpaceDE w:val="0"/>
        <w:autoSpaceDN w:val="0"/>
        <w:adjustRightInd w:val="0"/>
        <w:rPr>
          <w:i/>
          <w:iCs/>
          <w:color w:val="000000"/>
        </w:rPr>
      </w:pPr>
    </w:p>
    <w:p w:rsidR="001F4173" w:rsidRPr="00DE0433" w:rsidRDefault="001F4173" w:rsidP="001F4173">
      <w:pPr>
        <w:autoSpaceDE w:val="0"/>
        <w:autoSpaceDN w:val="0"/>
        <w:adjustRightInd w:val="0"/>
        <w:rPr>
          <w:b/>
          <w:bCs/>
          <w:color w:val="000000"/>
        </w:rPr>
      </w:pPr>
      <w:r w:rsidRPr="00DE0433">
        <w:rPr>
          <w:b/>
          <w:bCs/>
          <w:color w:val="000000"/>
        </w:rPr>
        <w:t>Uppställning av prosatext enligt gängse principer</w:t>
      </w:r>
    </w:p>
    <w:p w:rsidR="001F4173" w:rsidRPr="00DE0433" w:rsidRDefault="001F4173" w:rsidP="001F4173">
      <w:pPr>
        <w:autoSpaceDE w:val="0"/>
        <w:autoSpaceDN w:val="0"/>
        <w:adjustRightInd w:val="0"/>
        <w:rPr>
          <w:color w:val="000000"/>
        </w:rPr>
      </w:pPr>
      <w:r w:rsidRPr="00DE0433">
        <w:rPr>
          <w:color w:val="000000"/>
        </w:rPr>
        <w:t>Inget indrag ↔ När min svärmor Hildur Ahlborg dog var hon nittio år och</w:t>
      </w:r>
    </w:p>
    <w:p w:rsidR="001F4173" w:rsidRPr="00DE0433" w:rsidRDefault="004718F5" w:rsidP="001F4173">
      <w:pPr>
        <w:autoSpaceDE w:val="0"/>
        <w:autoSpaceDN w:val="0"/>
        <w:adjustRightInd w:val="0"/>
        <w:rPr>
          <w:color w:val="000000"/>
        </w:rPr>
      </w:pPr>
      <w:r w:rsidRPr="00DE0433">
        <w:rPr>
          <w:color w:val="000000"/>
        </w:rPr>
        <w:t xml:space="preserve">i början             </w:t>
      </w:r>
      <w:r w:rsidR="001F4173" w:rsidRPr="00DE0433">
        <w:rPr>
          <w:color w:val="000000"/>
        </w:rPr>
        <w:t>två veckor gammal. Hon föddes på en söndag och nu var</w:t>
      </w:r>
    </w:p>
    <w:p w:rsidR="001F4173" w:rsidRPr="00DE0433" w:rsidRDefault="001F4173" w:rsidP="001F4173">
      <w:pPr>
        <w:autoSpaceDE w:val="0"/>
        <w:autoSpaceDN w:val="0"/>
        <w:adjustRightInd w:val="0"/>
        <w:ind w:left="1304"/>
        <w:rPr>
          <w:color w:val="000000"/>
        </w:rPr>
      </w:pPr>
      <w:r w:rsidRPr="00DE0433">
        <w:rPr>
          <w:color w:val="000000"/>
        </w:rPr>
        <w:t xml:space="preserve">     det söndag igen. Det bekransade förgyllda vägguret hade</w:t>
      </w:r>
    </w:p>
    <w:p w:rsidR="001F4173" w:rsidRPr="00DE0433" w:rsidRDefault="001F4173" w:rsidP="001F4173">
      <w:pPr>
        <w:autoSpaceDE w:val="0"/>
        <w:autoSpaceDN w:val="0"/>
        <w:adjustRightInd w:val="0"/>
        <w:ind w:firstLine="1304"/>
        <w:rPr>
          <w:color w:val="000000"/>
        </w:rPr>
      </w:pPr>
      <w:r w:rsidRPr="00DE0433">
        <w:rPr>
          <w:color w:val="000000"/>
        </w:rPr>
        <w:t xml:space="preserve">     just slagit halv tolv, ett enda klanglöst slag, och jag tänkte</w:t>
      </w:r>
    </w:p>
    <w:p w:rsidR="001F4173" w:rsidRPr="00DE0433" w:rsidRDefault="001F4173" w:rsidP="001F4173">
      <w:pPr>
        <w:autoSpaceDE w:val="0"/>
        <w:autoSpaceDN w:val="0"/>
        <w:adjustRightInd w:val="0"/>
        <w:ind w:left="1304"/>
        <w:rPr>
          <w:color w:val="000000"/>
        </w:rPr>
      </w:pPr>
      <w:r w:rsidRPr="00DE0433">
        <w:rPr>
          <w:color w:val="000000"/>
        </w:rPr>
        <w:t xml:space="preserve">     att det var en halv timme kvar till midnatt och att hon hade</w:t>
      </w:r>
    </w:p>
    <w:p w:rsidR="001F4173" w:rsidRPr="00DE0433" w:rsidRDefault="004718F5" w:rsidP="001F4173">
      <w:pPr>
        <w:autoSpaceDE w:val="0"/>
        <w:autoSpaceDN w:val="0"/>
        <w:adjustRightInd w:val="0"/>
        <w:rPr>
          <w:color w:val="000000"/>
        </w:rPr>
      </w:pPr>
      <w:r w:rsidRPr="00DE0433">
        <w:rPr>
          <w:color w:val="000000"/>
        </w:rPr>
        <w:t xml:space="preserve">Indrag vid         </w:t>
      </w:r>
      <w:r w:rsidR="001F4173" w:rsidRPr="00DE0433">
        <w:rPr>
          <w:color w:val="000000"/>
        </w:rPr>
        <w:t>en halvtimme på sig att dö innan det blev måndag.</w:t>
      </w:r>
    </w:p>
    <w:p w:rsidR="001F4173" w:rsidRPr="00DE0433" w:rsidRDefault="001F4173" w:rsidP="001F4173">
      <w:pPr>
        <w:autoSpaceDE w:val="0"/>
        <w:autoSpaceDN w:val="0"/>
        <w:adjustRightInd w:val="0"/>
        <w:rPr>
          <w:color w:val="000000"/>
        </w:rPr>
      </w:pPr>
      <w:r w:rsidRPr="00DE0433">
        <w:rPr>
          <w:color w:val="000000"/>
        </w:rPr>
        <w:t>direkt anföring →  − Jag är ett riktigt söndagsbarn, brukade hon säga till</w:t>
      </w:r>
    </w:p>
    <w:p w:rsidR="001F4173" w:rsidRPr="00DE0433" w:rsidRDefault="001F4173" w:rsidP="001F4173">
      <w:pPr>
        <w:autoSpaceDE w:val="0"/>
        <w:autoSpaceDN w:val="0"/>
        <w:adjustRightInd w:val="0"/>
        <w:rPr>
          <w:color w:val="000000"/>
        </w:rPr>
      </w:pPr>
      <w:r w:rsidRPr="00DE0433">
        <w:rPr>
          <w:color w:val="000000"/>
        </w:rPr>
        <w:t>(tre blanksteg)    mig som var född på en lördag, när hon vunnit över mig i</w:t>
      </w:r>
    </w:p>
    <w:p w:rsidR="001F4173" w:rsidRPr="00DE0433" w:rsidRDefault="001F4173" w:rsidP="001F4173">
      <w:pPr>
        <w:autoSpaceDE w:val="0"/>
        <w:autoSpaceDN w:val="0"/>
        <w:adjustRightInd w:val="0"/>
        <w:rPr>
          <w:color w:val="000000"/>
        </w:rPr>
      </w:pPr>
      <w:r w:rsidRPr="00DE0433">
        <w:rPr>
          <w:color w:val="000000"/>
        </w:rPr>
        <w:t>Indrag vid</w:t>
      </w:r>
      <w:r w:rsidRPr="00DE0433">
        <w:rPr>
          <w:color w:val="000000"/>
        </w:rPr>
        <w:tab/>
        <w:t xml:space="preserve">     vist eller hennes patience gått ut.</w:t>
      </w:r>
    </w:p>
    <w:p w:rsidR="001F4173" w:rsidRPr="00DE0433" w:rsidRDefault="001F4173" w:rsidP="001F4173">
      <w:pPr>
        <w:autoSpaceDE w:val="0"/>
        <w:autoSpaceDN w:val="0"/>
        <w:adjustRightInd w:val="0"/>
        <w:rPr>
          <w:color w:val="000000"/>
        </w:rPr>
      </w:pPr>
      <w:r w:rsidRPr="00DE0433">
        <w:rPr>
          <w:color w:val="000000"/>
        </w:rPr>
        <w:t>nytt stycke →        Jag tittade ömsom på visarna och på Hildurs ansikte</w:t>
      </w:r>
    </w:p>
    <w:p w:rsidR="001F4173" w:rsidRPr="00DE0433" w:rsidRDefault="001F4173" w:rsidP="001F4173">
      <w:pPr>
        <w:autoSpaceDE w:val="0"/>
        <w:autoSpaceDN w:val="0"/>
        <w:adjustRightInd w:val="0"/>
        <w:rPr>
          <w:color w:val="000000"/>
        </w:rPr>
      </w:pPr>
      <w:r w:rsidRPr="00DE0433">
        <w:rPr>
          <w:color w:val="000000"/>
        </w:rPr>
        <w:t>(tre blanksteg)    ovanför lakanskanten. Det tycktes krympa för varje</w:t>
      </w:r>
    </w:p>
    <w:p w:rsidR="001F4173" w:rsidRPr="00DE0433" w:rsidRDefault="001F4173" w:rsidP="001F4173">
      <w:pPr>
        <w:autoSpaceDE w:val="0"/>
        <w:autoSpaceDN w:val="0"/>
        <w:adjustRightInd w:val="0"/>
        <w:ind w:firstLine="1304"/>
        <w:rPr>
          <w:color w:val="000000"/>
        </w:rPr>
      </w:pPr>
      <w:r w:rsidRPr="00DE0433">
        <w:rPr>
          <w:color w:val="000000"/>
        </w:rPr>
        <w:t xml:space="preserve">     timme. Vi var fyra i rummet som väntade på att hon skulle</w:t>
      </w:r>
    </w:p>
    <w:p w:rsidR="001F4173" w:rsidRPr="00DE0433" w:rsidRDefault="001F4173" w:rsidP="001F4173">
      <w:pPr>
        <w:autoSpaceDE w:val="0"/>
        <w:autoSpaceDN w:val="0"/>
        <w:adjustRightInd w:val="0"/>
        <w:ind w:firstLine="1304"/>
        <w:rPr>
          <w:color w:val="000000"/>
        </w:rPr>
      </w:pPr>
      <w:r w:rsidRPr="00DE0433">
        <w:rPr>
          <w:color w:val="000000"/>
        </w:rPr>
        <w:t xml:space="preserve">     dö, Gerda och Nils som satt närmast hennes huvudgärd,</w:t>
      </w:r>
    </w:p>
    <w:p w:rsidR="001F4173" w:rsidRPr="00DE0433" w:rsidRDefault="001F4173" w:rsidP="001F4173">
      <w:pPr>
        <w:autoSpaceDE w:val="0"/>
        <w:autoSpaceDN w:val="0"/>
        <w:adjustRightInd w:val="0"/>
        <w:ind w:firstLine="1304"/>
        <w:rPr>
          <w:color w:val="000000"/>
        </w:rPr>
      </w:pPr>
      <w:r w:rsidRPr="00DE0433">
        <w:rPr>
          <w:color w:val="000000"/>
        </w:rPr>
        <w:t xml:space="preserve">     Elsa utan Robert som var rädd för döden och inte kunnat</w:t>
      </w:r>
    </w:p>
    <w:p w:rsidR="001F4173" w:rsidRPr="00DE0433" w:rsidRDefault="001F4173" w:rsidP="001F4173">
      <w:pPr>
        <w:autoSpaceDE w:val="0"/>
        <w:autoSpaceDN w:val="0"/>
        <w:adjustRightInd w:val="0"/>
        <w:ind w:firstLine="1304"/>
        <w:rPr>
          <w:color w:val="000000"/>
        </w:rPr>
      </w:pPr>
      <w:r w:rsidRPr="00DE0433">
        <w:rPr>
          <w:color w:val="000000"/>
        </w:rPr>
        <w:t xml:space="preserve">     resa ifrån för affärerna, och jag, eftersom jag bodde hos</w:t>
      </w:r>
    </w:p>
    <w:p w:rsidR="001F4173" w:rsidRPr="00DE0433" w:rsidRDefault="001F4173" w:rsidP="001F4173">
      <w:pPr>
        <w:autoSpaceDE w:val="0"/>
        <w:autoSpaceDN w:val="0"/>
        <w:adjustRightInd w:val="0"/>
        <w:rPr>
          <w:color w:val="000000"/>
        </w:rPr>
      </w:pPr>
      <w:r w:rsidRPr="00DE0433">
        <w:rPr>
          <w:color w:val="000000"/>
        </w:rPr>
        <w:t xml:space="preserve">    </w:t>
      </w:r>
      <w:r w:rsidRPr="00DE0433">
        <w:rPr>
          <w:color w:val="000000"/>
        </w:rPr>
        <w:tab/>
        <w:t xml:space="preserve">     Hildur.</w:t>
      </w:r>
    </w:p>
    <w:p w:rsidR="00FC778A" w:rsidRPr="00DE0433" w:rsidRDefault="00FC778A" w:rsidP="001F4173">
      <w:pPr>
        <w:autoSpaceDE w:val="0"/>
        <w:autoSpaceDN w:val="0"/>
        <w:adjustRightInd w:val="0"/>
        <w:rPr>
          <w:color w:val="000000"/>
        </w:rPr>
      </w:pPr>
    </w:p>
    <w:p w:rsidR="00FC778A" w:rsidRPr="00DE0433" w:rsidRDefault="00FC778A" w:rsidP="001F4173">
      <w:pPr>
        <w:autoSpaceDE w:val="0"/>
        <w:autoSpaceDN w:val="0"/>
        <w:adjustRightInd w:val="0"/>
        <w:rPr>
          <w:color w:val="000000"/>
        </w:rPr>
      </w:pPr>
      <w:r w:rsidRPr="00DE0433">
        <w:rPr>
          <w:color w:val="000000"/>
        </w:rPr>
        <w:t>Se även dokument i Moodle om styckeindelning etcetera.</w:t>
      </w:r>
    </w:p>
    <w:p w:rsidR="001F4173" w:rsidRPr="00DE0433" w:rsidRDefault="001F4173" w:rsidP="001F4173">
      <w:pPr>
        <w:autoSpaceDE w:val="0"/>
        <w:autoSpaceDN w:val="0"/>
        <w:adjustRightInd w:val="0"/>
        <w:rPr>
          <w:color w:val="000000"/>
        </w:rPr>
      </w:pPr>
    </w:p>
    <w:p w:rsidR="001F4173" w:rsidRPr="00DE0433" w:rsidRDefault="001F4173" w:rsidP="001F4173">
      <w:pPr>
        <w:autoSpaceDE w:val="0"/>
        <w:autoSpaceDN w:val="0"/>
        <w:adjustRightInd w:val="0"/>
        <w:rPr>
          <w:b/>
          <w:bCs/>
          <w:sz w:val="28"/>
          <w:szCs w:val="28"/>
        </w:rPr>
      </w:pPr>
      <w:r w:rsidRPr="00DE0433">
        <w:rPr>
          <w:b/>
          <w:bCs/>
          <w:sz w:val="28"/>
          <w:szCs w:val="28"/>
        </w:rPr>
        <w:tab/>
      </w:r>
    </w:p>
    <w:p w:rsidR="00DE6EF7" w:rsidRPr="00DE0433" w:rsidRDefault="00DE6EF7" w:rsidP="00DE6EF7">
      <w:pPr>
        <w:rPr>
          <w:b/>
          <w:bCs/>
          <w:sz w:val="28"/>
          <w:szCs w:val="28"/>
        </w:rPr>
      </w:pPr>
      <w:r w:rsidRPr="00DE0433">
        <w:rPr>
          <w:b/>
          <w:bCs/>
          <w:sz w:val="28"/>
          <w:szCs w:val="28"/>
        </w:rPr>
        <w:t>Examination, bedömning, betyg</w:t>
      </w:r>
    </w:p>
    <w:p w:rsidR="00DE6EF7" w:rsidRPr="00DE0433" w:rsidRDefault="00DE6EF7" w:rsidP="00DE6EF7">
      <w:pPr>
        <w:pStyle w:val="Brdtext2"/>
        <w:jc w:val="left"/>
        <w:rPr>
          <w:szCs w:val="24"/>
        </w:rPr>
      </w:pPr>
      <w:r w:rsidRPr="00DE0433">
        <w:rPr>
          <w:i/>
          <w:szCs w:val="24"/>
        </w:rPr>
        <w:t>Examination:</w:t>
      </w:r>
      <w:r w:rsidRPr="00DE0433">
        <w:rPr>
          <w:b/>
          <w:szCs w:val="24"/>
        </w:rPr>
        <w:t xml:space="preserve"> </w:t>
      </w:r>
      <w:r w:rsidRPr="00DE0433">
        <w:rPr>
          <w:szCs w:val="24"/>
        </w:rPr>
        <w:t>Sker fortlöpande under kursens gång genom skönlitterär textproduktion samt litteraturdiskussioner och textresponsarbete i grupp.</w:t>
      </w:r>
    </w:p>
    <w:p w:rsidR="00DE6EF7" w:rsidRPr="00DE0433" w:rsidRDefault="00DE6EF7" w:rsidP="00DE6EF7">
      <w:pPr>
        <w:jc w:val="both"/>
        <w:rPr>
          <w:b/>
        </w:rPr>
      </w:pPr>
    </w:p>
    <w:p w:rsidR="00DE6EF7" w:rsidRPr="00DE0433" w:rsidRDefault="00DE6EF7" w:rsidP="00DE6EF7">
      <w:pPr>
        <w:pStyle w:val="Brdtext2"/>
        <w:jc w:val="left"/>
        <w:rPr>
          <w:i/>
          <w:iCs/>
          <w:szCs w:val="24"/>
        </w:rPr>
      </w:pPr>
      <w:r w:rsidRPr="00DE0433">
        <w:rPr>
          <w:i/>
          <w:szCs w:val="24"/>
        </w:rPr>
        <w:t>Bedömning:</w:t>
      </w:r>
      <w:r w:rsidRPr="00DE0433">
        <w:rPr>
          <w:b/>
          <w:szCs w:val="24"/>
        </w:rPr>
        <w:t xml:space="preserve"> </w:t>
      </w:r>
      <w:r w:rsidRPr="00DE0433">
        <w:rPr>
          <w:szCs w:val="24"/>
        </w:rPr>
        <w:t>Tyngdpunkten vilar på textproduktionen i olika skönlitterära genrer. Därutöver bea</w:t>
      </w:r>
      <w:r w:rsidR="00684CB1" w:rsidRPr="00DE0433">
        <w:rPr>
          <w:szCs w:val="24"/>
        </w:rPr>
        <w:t xml:space="preserve">ktas det aktiva </w:t>
      </w:r>
      <w:r w:rsidRPr="00DE0433">
        <w:rPr>
          <w:szCs w:val="24"/>
        </w:rPr>
        <w:t xml:space="preserve">deltagandet i litteraturdiskussioner och responsarbete. </w:t>
      </w:r>
    </w:p>
    <w:p w:rsidR="00DE6EF7" w:rsidRPr="00DE0433" w:rsidRDefault="00DE6EF7" w:rsidP="00DE6EF7">
      <w:pPr>
        <w:jc w:val="both"/>
      </w:pPr>
    </w:p>
    <w:p w:rsidR="0048008D" w:rsidRDefault="00DE6EF7" w:rsidP="0048008D">
      <w:r w:rsidRPr="0048008D">
        <w:rPr>
          <w:i/>
        </w:rPr>
        <w:t>Betyg:</w:t>
      </w:r>
      <w:r w:rsidRPr="0048008D">
        <w:rPr>
          <w:b/>
        </w:rPr>
        <w:t xml:space="preserve"> </w:t>
      </w:r>
      <w:r w:rsidR="0048008D">
        <w:t xml:space="preserve">I våra kurser i kreativt skrivande </w:t>
      </w:r>
      <w:r w:rsidRPr="00DE0433">
        <w:t xml:space="preserve">tillämpas </w:t>
      </w:r>
      <w:r w:rsidR="0048008D">
        <w:t>en tre-gradig betygsskala (VG – Väl Godkänt, G – Godkänt och U – Underkänt). För VG krävs att kursens lärandemål är väl uppfyllda. För G ska dessa vara uppfyllda. När lärandemålen för kursen inte är uppfyllda erhålls ett U.</w:t>
      </w:r>
      <w:r w:rsidR="0048008D">
        <w:rPr>
          <w:color w:val="000000"/>
          <w:u w:val="single"/>
        </w:rPr>
        <w:br/>
      </w:r>
    </w:p>
    <w:p w:rsidR="0048008D" w:rsidRDefault="0048008D" w:rsidP="00DE6EF7">
      <w:pPr>
        <w:pStyle w:val="Brdtext2"/>
        <w:jc w:val="left"/>
        <w:rPr>
          <w:szCs w:val="24"/>
        </w:rPr>
      </w:pPr>
    </w:p>
    <w:p w:rsidR="00DE6EF7" w:rsidRPr="00DE0433" w:rsidRDefault="00DE6EF7" w:rsidP="00DE6EF7">
      <w:pPr>
        <w:pStyle w:val="Brdtext2"/>
        <w:jc w:val="left"/>
        <w:rPr>
          <w:b/>
          <w:sz w:val="28"/>
          <w:szCs w:val="28"/>
        </w:rPr>
      </w:pPr>
      <w:r w:rsidRPr="00DE0433">
        <w:rPr>
          <w:b/>
          <w:sz w:val="28"/>
          <w:szCs w:val="28"/>
        </w:rPr>
        <w:t xml:space="preserve">Information om lika villkor </w:t>
      </w:r>
    </w:p>
    <w:p w:rsidR="00DE6EF7" w:rsidRPr="00DE0433" w:rsidRDefault="00DE6EF7" w:rsidP="00DE6EF7">
      <w:pPr>
        <w:pStyle w:val="Brdtext2"/>
        <w:jc w:val="left"/>
        <w:rPr>
          <w:szCs w:val="24"/>
        </w:rPr>
      </w:pPr>
      <w:r w:rsidRPr="00DE0433">
        <w:rPr>
          <w:szCs w:val="24"/>
        </w:rPr>
        <w:t>Om det arbete för lika villkor som bedrivs på Mittuniversitetet läser du här:</w:t>
      </w:r>
    </w:p>
    <w:p w:rsidR="00DE6EF7" w:rsidRPr="00DE0433" w:rsidRDefault="00DE6EF7" w:rsidP="00DE6EF7">
      <w:pPr>
        <w:pStyle w:val="Brdtext2"/>
        <w:jc w:val="left"/>
        <w:rPr>
          <w:szCs w:val="24"/>
        </w:rPr>
      </w:pPr>
    </w:p>
    <w:p w:rsidR="00DE6EF7" w:rsidRDefault="0048008D" w:rsidP="00DE6EF7">
      <w:pPr>
        <w:pStyle w:val="Brdtext2"/>
        <w:jc w:val="left"/>
        <w:rPr>
          <w:szCs w:val="24"/>
          <w:lang w:val="sv-SE"/>
        </w:rPr>
      </w:pPr>
      <w:hyperlink r:id="rId9" w:history="1">
        <w:r w:rsidRPr="00A14F53">
          <w:rPr>
            <w:rStyle w:val="Hyperlnk"/>
            <w:szCs w:val="24"/>
          </w:rPr>
          <w:t>https://www.miun.se/student/studentstod/dina-skyldigheter-och-rattigheter/studentlikavillkor/</w:t>
        </w:r>
      </w:hyperlink>
      <w:r>
        <w:rPr>
          <w:szCs w:val="24"/>
          <w:lang w:val="sv-SE"/>
        </w:rPr>
        <w:t xml:space="preserve"> </w:t>
      </w:r>
    </w:p>
    <w:p w:rsidR="00271186" w:rsidRPr="0048008D" w:rsidRDefault="00271186" w:rsidP="00DE6EF7">
      <w:pPr>
        <w:pStyle w:val="Brdtext2"/>
        <w:jc w:val="left"/>
        <w:rPr>
          <w:szCs w:val="24"/>
          <w:lang w:val="sv-SE"/>
        </w:rPr>
      </w:pPr>
    </w:p>
    <w:p w:rsidR="00DE6EF7" w:rsidRPr="00DE0433" w:rsidRDefault="00DE6EF7" w:rsidP="00DE6EF7">
      <w:pPr>
        <w:pStyle w:val="Brdtext2"/>
        <w:jc w:val="left"/>
        <w:rPr>
          <w:szCs w:val="24"/>
        </w:rPr>
      </w:pPr>
      <w:r w:rsidRPr="00DE0433">
        <w:rPr>
          <w:szCs w:val="24"/>
        </w:rPr>
        <w:t>Bland annat hittar du här information om diskrimineringslagstiftningen, hur du kan gå tillväga om du eller någon annan under studiernas gång blir utsatt för diskriminering eller trakasserier, samt var du kan vända dig om du har lika villkorsrelaterade frågor, synpunkter etcetera.</w:t>
      </w:r>
    </w:p>
    <w:p w:rsidR="00DE6EF7" w:rsidRPr="00DE0433" w:rsidRDefault="00DE6EF7" w:rsidP="00DE6EF7">
      <w:pPr>
        <w:pStyle w:val="Brdtext2"/>
        <w:jc w:val="left"/>
        <w:rPr>
          <w:szCs w:val="24"/>
        </w:rPr>
      </w:pPr>
    </w:p>
    <w:p w:rsidR="00DE6EF7" w:rsidRPr="00DE0433" w:rsidRDefault="00DE6EF7" w:rsidP="00DE6EF7">
      <w:pPr>
        <w:rPr>
          <w:b/>
          <w:sz w:val="22"/>
          <w:szCs w:val="22"/>
        </w:rPr>
      </w:pPr>
    </w:p>
    <w:p w:rsidR="00DE6EF7" w:rsidRPr="00DE0433" w:rsidRDefault="00DE6EF7" w:rsidP="00DE6EF7">
      <w:pPr>
        <w:pStyle w:val="Brdtext2"/>
        <w:jc w:val="left"/>
        <w:rPr>
          <w:b/>
          <w:sz w:val="28"/>
          <w:szCs w:val="28"/>
        </w:rPr>
      </w:pPr>
      <w:r w:rsidRPr="00DE0433">
        <w:rPr>
          <w:b/>
          <w:sz w:val="28"/>
          <w:szCs w:val="28"/>
        </w:rPr>
        <w:t>Pedagogiskt stöd vid funktionsnedsättning</w:t>
      </w:r>
    </w:p>
    <w:p w:rsidR="00DE6EF7" w:rsidRDefault="00DE6EF7" w:rsidP="00271186">
      <w:pPr>
        <w:pStyle w:val="Brdtext2"/>
        <w:jc w:val="left"/>
        <w:rPr>
          <w:szCs w:val="24"/>
        </w:rPr>
      </w:pPr>
      <w:r w:rsidRPr="00DE0433">
        <w:rPr>
          <w:szCs w:val="24"/>
        </w:rPr>
        <w:t>Om du på grund av fysisk</w:t>
      </w:r>
      <w:r w:rsidR="0048008D">
        <w:rPr>
          <w:szCs w:val="24"/>
          <w:lang w:val="sv-SE"/>
        </w:rPr>
        <w:t xml:space="preserve">, </w:t>
      </w:r>
      <w:r w:rsidRPr="00DE0433">
        <w:rPr>
          <w:szCs w:val="24"/>
        </w:rPr>
        <w:t xml:space="preserve">psykisk </w:t>
      </w:r>
      <w:r w:rsidR="0048008D">
        <w:rPr>
          <w:szCs w:val="24"/>
          <w:lang w:val="sv-SE"/>
        </w:rPr>
        <w:t xml:space="preserve">och eller neuropsykiatrisk </w:t>
      </w:r>
      <w:r w:rsidRPr="00DE0433">
        <w:rPr>
          <w:szCs w:val="24"/>
        </w:rPr>
        <w:t>funktions</w:t>
      </w:r>
      <w:r w:rsidR="0048008D">
        <w:rPr>
          <w:szCs w:val="24"/>
          <w:lang w:val="sv-SE"/>
        </w:rPr>
        <w:t>variation</w:t>
      </w:r>
      <w:r w:rsidRPr="00DE0433">
        <w:rPr>
          <w:szCs w:val="24"/>
        </w:rPr>
        <w:t xml:space="preserve"> behöver kompensatoriskt stöd för att genomföra dina studier ska du vända dig till en samordnare på din studieort. Kontaktuppgifter samt information om vilka möjligheter till </w:t>
      </w:r>
      <w:r w:rsidR="00271186">
        <w:rPr>
          <w:szCs w:val="24"/>
          <w:lang w:val="sv-SE"/>
        </w:rPr>
        <w:t xml:space="preserve">pedagogiskt </w:t>
      </w:r>
      <w:r w:rsidRPr="00DE0433">
        <w:rPr>
          <w:szCs w:val="24"/>
        </w:rPr>
        <w:t>stöd som finns hittar du här:</w:t>
      </w:r>
      <w:r w:rsidR="00271186">
        <w:rPr>
          <w:szCs w:val="24"/>
          <w:lang w:val="sv-SE"/>
        </w:rPr>
        <w:t xml:space="preserve"> </w:t>
      </w:r>
      <w:hyperlink r:id="rId10" w:history="1">
        <w:r w:rsidR="00271186" w:rsidRPr="00271186">
          <w:rPr>
            <w:rStyle w:val="Hyperlnk"/>
            <w:szCs w:val="24"/>
          </w:rPr>
          <w:t>https://www.miun.se/student/studentstod/studera-med-funktionshinder/</w:t>
        </w:r>
      </w:hyperlink>
      <w:r w:rsidR="00271186" w:rsidRPr="00271186">
        <w:rPr>
          <w:szCs w:val="24"/>
        </w:rPr>
        <w:t xml:space="preserve"> </w:t>
      </w:r>
    </w:p>
    <w:p w:rsidR="007864DD" w:rsidRPr="00271186" w:rsidRDefault="007864DD" w:rsidP="00271186">
      <w:pPr>
        <w:pStyle w:val="Brdtext2"/>
        <w:jc w:val="left"/>
        <w:rPr>
          <w:szCs w:val="24"/>
        </w:rPr>
      </w:pPr>
    </w:p>
    <w:p w:rsidR="00DE6EF7" w:rsidRPr="00DE0433" w:rsidRDefault="00DE6EF7" w:rsidP="00DE6EF7">
      <w:pPr>
        <w:pStyle w:val="Ingetavstnd"/>
        <w:rPr>
          <w:rFonts w:ascii="Times New Roman" w:hAnsi="Times New Roman"/>
          <w:sz w:val="24"/>
          <w:szCs w:val="24"/>
        </w:rPr>
      </w:pPr>
    </w:p>
    <w:p w:rsidR="00DE6EF7" w:rsidRPr="00DE0433" w:rsidRDefault="00DE6EF7" w:rsidP="00DE6EF7">
      <w:pPr>
        <w:rPr>
          <w:b/>
          <w:bCs/>
          <w:sz w:val="28"/>
          <w:szCs w:val="28"/>
        </w:rPr>
      </w:pPr>
      <w:r w:rsidRPr="00DE0433">
        <w:rPr>
          <w:b/>
          <w:bCs/>
          <w:sz w:val="28"/>
          <w:szCs w:val="28"/>
        </w:rPr>
        <w:t>Kursvärdering</w:t>
      </w:r>
    </w:p>
    <w:p w:rsidR="00DE6EF7" w:rsidRPr="00DE0433" w:rsidRDefault="00DE6EF7" w:rsidP="00DE6EF7">
      <w:pPr>
        <w:autoSpaceDE w:val="0"/>
        <w:autoSpaceDN w:val="0"/>
        <w:adjustRightInd w:val="0"/>
      </w:pPr>
      <w:r w:rsidRPr="00DE0433">
        <w:t xml:space="preserve">Kursen utvärderas på två sätt. Dels är du under kursens gång </w:t>
      </w:r>
      <w:r w:rsidR="003739FF" w:rsidRPr="00DE0433">
        <w:t xml:space="preserve">varmt </w:t>
      </w:r>
      <w:r w:rsidRPr="00DE0433">
        <w:t xml:space="preserve">välkommen med dina frågor om och </w:t>
      </w:r>
      <w:r w:rsidR="003739FF" w:rsidRPr="00DE0433">
        <w:t xml:space="preserve">reflektioner över </w:t>
      </w:r>
      <w:r w:rsidRPr="00DE0433">
        <w:t>kursuppläggning, examinationsuppgifter, undervisning, distributionsform, examination, kurslitteratur med mera. Dels kommer du vid kursens slut att på elektronisk väg besvara en summerande skriftlig utvärdering. Dina åsikter och reflektioner tas tacksamt emot!</w:t>
      </w:r>
    </w:p>
    <w:p w:rsidR="00DE6EF7" w:rsidRPr="00DE0433" w:rsidRDefault="00DE6EF7" w:rsidP="001F4173">
      <w:pPr>
        <w:rPr>
          <w:b/>
          <w:bCs/>
        </w:rPr>
      </w:pPr>
    </w:p>
    <w:p w:rsidR="00A12946" w:rsidRPr="00DE0433" w:rsidRDefault="00A12946" w:rsidP="00654949">
      <w:pPr>
        <w:autoSpaceDE w:val="0"/>
        <w:autoSpaceDN w:val="0"/>
        <w:adjustRightInd w:val="0"/>
        <w:rPr>
          <w:b/>
          <w:bCs/>
          <w:color w:val="000000"/>
        </w:rPr>
      </w:pPr>
    </w:p>
    <w:p w:rsidR="00A12946" w:rsidRPr="00DE0433" w:rsidRDefault="00A12946" w:rsidP="00DA535E">
      <w:pPr>
        <w:rPr>
          <w:b/>
          <w:sz w:val="28"/>
          <w:szCs w:val="28"/>
          <w:lang w:val="de-DE"/>
        </w:rPr>
      </w:pPr>
      <w:r w:rsidRPr="00DE0433">
        <w:rPr>
          <w:b/>
          <w:sz w:val="28"/>
          <w:szCs w:val="28"/>
          <w:lang w:val="de-DE"/>
        </w:rPr>
        <w:t>L</w:t>
      </w:r>
      <w:r w:rsidR="00DE6EF7" w:rsidRPr="00DE0433">
        <w:rPr>
          <w:b/>
          <w:sz w:val="28"/>
          <w:szCs w:val="28"/>
          <w:lang w:val="de-DE"/>
        </w:rPr>
        <w:t>itteratur</w:t>
      </w:r>
      <w:r w:rsidRPr="00DE0433">
        <w:rPr>
          <w:b/>
          <w:sz w:val="28"/>
          <w:szCs w:val="28"/>
          <w:lang w:val="de-DE"/>
        </w:rPr>
        <w:t xml:space="preserve">tips, </w:t>
      </w:r>
      <w:r w:rsidR="00DE6EF7" w:rsidRPr="00DE0433">
        <w:rPr>
          <w:b/>
          <w:sz w:val="28"/>
          <w:szCs w:val="28"/>
          <w:lang w:val="de-DE"/>
        </w:rPr>
        <w:t xml:space="preserve">länkar och </w:t>
      </w:r>
      <w:r w:rsidRPr="00DE0433">
        <w:rPr>
          <w:b/>
          <w:sz w:val="28"/>
          <w:szCs w:val="28"/>
          <w:lang w:val="de-DE"/>
        </w:rPr>
        <w:t>adresser</w:t>
      </w:r>
    </w:p>
    <w:p w:rsidR="00A12946" w:rsidRPr="00DE0433" w:rsidRDefault="00A12946" w:rsidP="00DA535E">
      <w:pPr>
        <w:pStyle w:val="Sidhuvud"/>
        <w:tabs>
          <w:tab w:val="left" w:pos="1304"/>
        </w:tabs>
      </w:pPr>
      <w:r w:rsidRPr="00DE0433">
        <w:t xml:space="preserve">Här följer några tips på handböcker i skönlitterärt skrivande, essäer om författande (utöver kurslitteraturen) samt några adresser och länkar som förhoppningsvis kan komma dig till gagn! </w:t>
      </w:r>
    </w:p>
    <w:p w:rsidR="00A12946" w:rsidRPr="00DE0433" w:rsidRDefault="00A12946" w:rsidP="00DA535E">
      <w:pPr>
        <w:pStyle w:val="Sidhuvud"/>
        <w:tabs>
          <w:tab w:val="left" w:pos="1304"/>
        </w:tabs>
      </w:pPr>
    </w:p>
    <w:p w:rsidR="00A12946" w:rsidRPr="00DE0433" w:rsidRDefault="00A12946" w:rsidP="00DA535E">
      <w:pPr>
        <w:pStyle w:val="Sidhuvud"/>
        <w:tabs>
          <w:tab w:val="left" w:pos="1304"/>
        </w:tabs>
        <w:rPr>
          <w:b/>
        </w:rPr>
      </w:pPr>
      <w:r w:rsidRPr="00DE0433">
        <w:rPr>
          <w:b/>
        </w:rPr>
        <w:t>Tips på skrivhandböcker och berättelser om författande</w:t>
      </w:r>
    </w:p>
    <w:p w:rsidR="00A12946" w:rsidRPr="00DE0433" w:rsidRDefault="00A12946" w:rsidP="00DA535E">
      <w:pPr>
        <w:pStyle w:val="Sidhuvud"/>
        <w:tabs>
          <w:tab w:val="left" w:pos="1304"/>
        </w:tabs>
      </w:pPr>
      <w:r w:rsidRPr="00DE0433">
        <w:t xml:space="preserve">Marknaden flödar av skrivhandböcker. Här kommer några tips! </w:t>
      </w:r>
    </w:p>
    <w:p w:rsidR="00A12946" w:rsidRPr="00DE0433" w:rsidRDefault="00A12946" w:rsidP="00DA535E">
      <w:pPr>
        <w:pStyle w:val="Sidhuvud"/>
        <w:tabs>
          <w:tab w:val="left" w:pos="1304"/>
        </w:tabs>
      </w:pPr>
    </w:p>
    <w:p w:rsidR="00A12946" w:rsidRPr="00DE0433" w:rsidRDefault="00A12946" w:rsidP="00007D02">
      <w:pPr>
        <w:pStyle w:val="Sidhuvud"/>
        <w:tabs>
          <w:tab w:val="left" w:pos="1304"/>
        </w:tabs>
        <w:rPr>
          <w:i/>
        </w:rPr>
      </w:pPr>
      <w:r w:rsidRPr="00DE0433">
        <w:t xml:space="preserve">Ahrne, Marianne m.fl, </w:t>
      </w:r>
      <w:r w:rsidRPr="00DE0433">
        <w:rPr>
          <w:i/>
        </w:rPr>
        <w:t>hur jag blev författare</w:t>
      </w:r>
    </w:p>
    <w:p w:rsidR="00A12946" w:rsidRPr="00DE0433" w:rsidRDefault="00A12946" w:rsidP="00007D02">
      <w:pPr>
        <w:pStyle w:val="Sidhuvud"/>
        <w:tabs>
          <w:tab w:val="left" w:pos="1304"/>
        </w:tabs>
      </w:pPr>
      <w:r w:rsidRPr="00DE0433">
        <w:t>Fjorton författare om vägen till författarskapet</w:t>
      </w:r>
    </w:p>
    <w:p w:rsidR="00A12946" w:rsidRPr="00DE0433" w:rsidRDefault="00A12946" w:rsidP="00007D02">
      <w:pPr>
        <w:pStyle w:val="Sidhuvud"/>
        <w:tabs>
          <w:tab w:val="left" w:pos="1304"/>
        </w:tabs>
      </w:pPr>
    </w:p>
    <w:p w:rsidR="00A12946" w:rsidRPr="00DE0433" w:rsidRDefault="00A12946" w:rsidP="00DA535E">
      <w:pPr>
        <w:pStyle w:val="Sidhuvud"/>
        <w:tabs>
          <w:tab w:val="left" w:pos="1304"/>
        </w:tabs>
        <w:rPr>
          <w:i/>
        </w:rPr>
      </w:pPr>
      <w:r w:rsidRPr="00DE0433">
        <w:t xml:space="preserve">Augustsson, Lars-Åke, </w:t>
      </w:r>
      <w:r w:rsidRPr="00DE0433">
        <w:rPr>
          <w:i/>
        </w:rPr>
        <w:t>Lust att skriva: Romaner och noveller</w:t>
      </w:r>
    </w:p>
    <w:p w:rsidR="00A12946" w:rsidRPr="00DE0433" w:rsidRDefault="00A12946" w:rsidP="00DA535E">
      <w:pPr>
        <w:pStyle w:val="Sidhuvud"/>
        <w:tabs>
          <w:tab w:val="left" w:pos="1304"/>
        </w:tabs>
      </w:pPr>
      <w:r w:rsidRPr="00DE0433">
        <w:t>Om prosaberättandets byggstenar – innehåller ett lovtal till omskrivandet!</w:t>
      </w:r>
    </w:p>
    <w:p w:rsidR="00A12946" w:rsidRPr="00DE0433" w:rsidRDefault="00A12946" w:rsidP="00DA535E">
      <w:pPr>
        <w:pStyle w:val="Sidhuvud"/>
        <w:tabs>
          <w:tab w:val="left" w:pos="1304"/>
        </w:tabs>
      </w:pPr>
    </w:p>
    <w:p w:rsidR="00A12946" w:rsidRPr="00DE0433" w:rsidRDefault="00A12946" w:rsidP="00DA535E">
      <w:pPr>
        <w:pStyle w:val="Sidhuvud"/>
        <w:tabs>
          <w:tab w:val="left" w:pos="1304"/>
        </w:tabs>
        <w:rPr>
          <w:i/>
        </w:rPr>
      </w:pPr>
      <w:r w:rsidRPr="00DE0433">
        <w:t xml:space="preserve">Björck, Staffan, </w:t>
      </w:r>
      <w:r w:rsidRPr="00DE0433">
        <w:rPr>
          <w:i/>
        </w:rPr>
        <w:t>Romanens formvärld</w:t>
      </w:r>
    </w:p>
    <w:p w:rsidR="00A12946" w:rsidRPr="00DE0433" w:rsidRDefault="00A12946" w:rsidP="00DA535E">
      <w:pPr>
        <w:pStyle w:val="Sidhuvud"/>
        <w:tabs>
          <w:tab w:val="left" w:pos="1304"/>
        </w:tabs>
      </w:pPr>
      <w:r w:rsidRPr="00DE0433">
        <w:t>Klassiker om prosaberättandets teknik. Gavs ut första gången 1953.</w:t>
      </w:r>
    </w:p>
    <w:p w:rsidR="00A12946" w:rsidRPr="00DE0433" w:rsidRDefault="00A12946" w:rsidP="00DA535E">
      <w:pPr>
        <w:pStyle w:val="Sidhuvud"/>
        <w:tabs>
          <w:tab w:val="left" w:pos="1304"/>
        </w:tabs>
      </w:pPr>
    </w:p>
    <w:p w:rsidR="00A12946" w:rsidRPr="00DE0433" w:rsidRDefault="00A12946" w:rsidP="00DA535E">
      <w:pPr>
        <w:pStyle w:val="Sidhuvud"/>
        <w:tabs>
          <w:tab w:val="left" w:pos="1304"/>
        </w:tabs>
        <w:rPr>
          <w:i/>
        </w:rPr>
      </w:pPr>
      <w:r w:rsidRPr="00DE0433">
        <w:t xml:space="preserve">Burholm, Annika, </w:t>
      </w:r>
      <w:r w:rsidRPr="00DE0433">
        <w:rPr>
          <w:i/>
        </w:rPr>
        <w:t>Den åttonde dvärgen – en bok för skrivare som söker sina historier</w:t>
      </w:r>
    </w:p>
    <w:p w:rsidR="00A12946" w:rsidRPr="00DE0433" w:rsidRDefault="00A12946" w:rsidP="00DA535E">
      <w:pPr>
        <w:pStyle w:val="Sidhuvud"/>
        <w:tabs>
          <w:tab w:val="left" w:pos="1304"/>
        </w:tabs>
      </w:pPr>
      <w:r w:rsidRPr="00DE0433">
        <w:t>Här finns inspirerande skrivövningar!</w:t>
      </w:r>
    </w:p>
    <w:p w:rsidR="00A12946" w:rsidRPr="00DE0433" w:rsidRDefault="00A12946" w:rsidP="00DA535E">
      <w:pPr>
        <w:pStyle w:val="Sidhuvud"/>
        <w:tabs>
          <w:tab w:val="left" w:pos="1304"/>
        </w:tabs>
      </w:pPr>
    </w:p>
    <w:p w:rsidR="00A12946" w:rsidRPr="00DE0433" w:rsidRDefault="00A12946" w:rsidP="00DA535E">
      <w:pPr>
        <w:pStyle w:val="Sidhuvud"/>
        <w:tabs>
          <w:tab w:val="left" w:pos="1304"/>
        </w:tabs>
        <w:rPr>
          <w:i/>
        </w:rPr>
      </w:pPr>
      <w:r w:rsidRPr="00DE0433">
        <w:t xml:space="preserve">Clod Bente, </w:t>
      </w:r>
      <w:r w:rsidRPr="00DE0433">
        <w:rPr>
          <w:i/>
        </w:rPr>
        <w:t>Skriv – en bok om att skriva</w:t>
      </w:r>
    </w:p>
    <w:p w:rsidR="00A12946" w:rsidRPr="00DE0433" w:rsidRDefault="00A12946" w:rsidP="00DA535E">
      <w:pPr>
        <w:pStyle w:val="Sidhuvud"/>
        <w:tabs>
          <w:tab w:val="left" w:pos="1304"/>
        </w:tabs>
      </w:pPr>
      <w:r w:rsidRPr="00DE0433">
        <w:t>Konsten att skriva prosa, lyrik och dramatik. Skrivövningar.</w:t>
      </w:r>
    </w:p>
    <w:p w:rsidR="00A12946" w:rsidRPr="00DE0433" w:rsidRDefault="00A12946" w:rsidP="00DA535E">
      <w:pPr>
        <w:pStyle w:val="Sidhuvud"/>
        <w:tabs>
          <w:tab w:val="left" w:pos="1304"/>
        </w:tabs>
      </w:pPr>
    </w:p>
    <w:p w:rsidR="00A12946" w:rsidRPr="00DE0433" w:rsidRDefault="00A12946" w:rsidP="00DA535E">
      <w:pPr>
        <w:pStyle w:val="Sidhuvud"/>
        <w:tabs>
          <w:tab w:val="left" w:pos="1304"/>
        </w:tabs>
        <w:rPr>
          <w:i/>
        </w:rPr>
      </w:pPr>
      <w:r w:rsidRPr="00DE0433">
        <w:t xml:space="preserve">Eklund, Jenny, </w:t>
      </w:r>
      <w:r w:rsidRPr="00DE0433">
        <w:rPr>
          <w:i/>
        </w:rPr>
        <w:t>Skriv ditt liv: Handbok i självbiografiskt skrivande</w:t>
      </w:r>
    </w:p>
    <w:p w:rsidR="00A12946" w:rsidRPr="00DE0433" w:rsidRDefault="00A12946" w:rsidP="00DA535E">
      <w:pPr>
        <w:pStyle w:val="Sidhuvud"/>
        <w:tabs>
          <w:tab w:val="left" w:pos="1304"/>
        </w:tabs>
        <w:rPr>
          <w:i/>
        </w:rPr>
      </w:pPr>
    </w:p>
    <w:p w:rsidR="00A12946" w:rsidRPr="00DE0433" w:rsidRDefault="00A12946" w:rsidP="00DA535E">
      <w:pPr>
        <w:pStyle w:val="Sidhuvud"/>
        <w:tabs>
          <w:tab w:val="left" w:pos="1304"/>
        </w:tabs>
        <w:rPr>
          <w:i/>
        </w:rPr>
      </w:pPr>
      <w:r w:rsidRPr="00DE0433">
        <w:t xml:space="preserve">Eriksson, Leif, </w:t>
      </w:r>
      <w:r w:rsidRPr="00DE0433">
        <w:rPr>
          <w:i/>
        </w:rPr>
        <w:t>Litterär gestaltning</w:t>
      </w:r>
    </w:p>
    <w:p w:rsidR="00A12946" w:rsidRPr="00DE0433" w:rsidRDefault="00A12946" w:rsidP="00DA535E">
      <w:pPr>
        <w:pStyle w:val="Sidhuvud"/>
        <w:tabs>
          <w:tab w:val="left" w:pos="1304"/>
        </w:tabs>
      </w:pPr>
      <w:r w:rsidRPr="00DE0433">
        <w:t>Lärobok om skrivande och läsande</w:t>
      </w:r>
    </w:p>
    <w:p w:rsidR="00A12946" w:rsidRPr="00DE0433" w:rsidRDefault="00A12946" w:rsidP="00DA535E">
      <w:pPr>
        <w:pStyle w:val="Sidhuvud"/>
        <w:tabs>
          <w:tab w:val="left" w:pos="1304"/>
        </w:tabs>
      </w:pPr>
    </w:p>
    <w:p w:rsidR="00A12946" w:rsidRPr="00DE0433" w:rsidRDefault="00A12946" w:rsidP="00DA535E">
      <w:pPr>
        <w:outlineLvl w:val="1"/>
        <w:rPr>
          <w:i/>
        </w:rPr>
      </w:pPr>
      <w:r w:rsidRPr="00DE0433">
        <w:t xml:space="preserve">George Elisabeth, </w:t>
      </w:r>
      <w:r w:rsidRPr="00DE0433">
        <w:rPr>
          <w:i/>
        </w:rPr>
        <w:t>Skriv på!: en romanförfattares syn på skönlitteratur och författarskap</w:t>
      </w:r>
    </w:p>
    <w:p w:rsidR="00A12946" w:rsidRPr="00DE0433" w:rsidRDefault="00A12946" w:rsidP="00DA535E">
      <w:pPr>
        <w:outlineLvl w:val="1"/>
      </w:pPr>
      <w:r w:rsidRPr="00DE0433">
        <w:t>Deckarförfattarens råd kring prosaskrivande och författarskap</w:t>
      </w:r>
    </w:p>
    <w:p w:rsidR="00A12946" w:rsidRPr="00DE0433" w:rsidRDefault="00A12946" w:rsidP="00DA535E">
      <w:pPr>
        <w:pStyle w:val="Sidhuvud"/>
        <w:tabs>
          <w:tab w:val="left" w:pos="1304"/>
        </w:tabs>
        <w:rPr>
          <w:i/>
        </w:rPr>
      </w:pPr>
    </w:p>
    <w:p w:rsidR="00A12946" w:rsidRPr="00DE0433" w:rsidRDefault="00A12946" w:rsidP="00DA535E">
      <w:pPr>
        <w:pStyle w:val="Sidhuvud"/>
        <w:tabs>
          <w:tab w:val="left" w:pos="1304"/>
        </w:tabs>
        <w:rPr>
          <w:i/>
        </w:rPr>
      </w:pPr>
      <w:r w:rsidRPr="00DE0433">
        <w:t xml:space="preserve">Goldberg, Nathalie, </w:t>
      </w:r>
      <w:r w:rsidRPr="00DE0433">
        <w:rPr>
          <w:i/>
        </w:rPr>
        <w:t>Skriva med kropp och själ – befria författaren inom dig!</w:t>
      </w:r>
    </w:p>
    <w:p w:rsidR="00A12946" w:rsidRPr="00DE0433" w:rsidRDefault="00A12946" w:rsidP="00DA535E">
      <w:pPr>
        <w:pStyle w:val="Sidhuvud"/>
        <w:tabs>
          <w:tab w:val="left" w:pos="1304"/>
        </w:tabs>
      </w:pPr>
      <w:r w:rsidRPr="00DE0433">
        <w:t>En skrivhandbok som i zenbuddhistisk anda vill befria dig från regelverk…</w:t>
      </w:r>
    </w:p>
    <w:p w:rsidR="008D4919" w:rsidRPr="00DE0433" w:rsidRDefault="008D4919" w:rsidP="00DA535E">
      <w:pPr>
        <w:pStyle w:val="Sidhuvud"/>
        <w:tabs>
          <w:tab w:val="left" w:pos="1304"/>
        </w:tabs>
      </w:pPr>
    </w:p>
    <w:p w:rsidR="004216DA" w:rsidRPr="00DE0433" w:rsidRDefault="004216DA" w:rsidP="00DA535E">
      <w:pPr>
        <w:pStyle w:val="Sidhuvud"/>
        <w:tabs>
          <w:tab w:val="left" w:pos="1304"/>
        </w:tabs>
      </w:pPr>
      <w:r w:rsidRPr="00DE0433">
        <w:t xml:space="preserve">Gussin Paley, Vivian, </w:t>
      </w:r>
      <w:r w:rsidRPr="00DE0433">
        <w:rPr>
          <w:i/>
        </w:rPr>
        <w:t>Flickan med den bruna kritan. Hur barn använder berättelser för att forma sina liv</w:t>
      </w:r>
    </w:p>
    <w:p w:rsidR="004216DA" w:rsidRPr="00DE0433" w:rsidRDefault="004216DA" w:rsidP="00DA535E">
      <w:pPr>
        <w:pStyle w:val="Sidhuvud"/>
        <w:tabs>
          <w:tab w:val="left" w:pos="1304"/>
        </w:tabs>
      </w:pPr>
      <w:r w:rsidRPr="00DE0433">
        <w:t>Prisbelönt bok som visar exempel på barns lärande genom skönlitteratur</w:t>
      </w:r>
    </w:p>
    <w:p w:rsidR="00A12946" w:rsidRPr="00DE0433" w:rsidRDefault="00A12946" w:rsidP="00DA535E">
      <w:pPr>
        <w:pStyle w:val="Sidhuvud"/>
        <w:tabs>
          <w:tab w:val="left" w:pos="1304"/>
        </w:tabs>
      </w:pPr>
    </w:p>
    <w:p w:rsidR="00A12946" w:rsidRPr="00DE0433" w:rsidRDefault="00A12946" w:rsidP="00DA535E">
      <w:pPr>
        <w:pStyle w:val="Sidhuvud"/>
        <w:tabs>
          <w:tab w:val="left" w:pos="1304"/>
        </w:tabs>
        <w:rPr>
          <w:i/>
        </w:rPr>
      </w:pPr>
      <w:r w:rsidRPr="00DE0433">
        <w:t xml:space="preserve">Henriksson, Alf, </w:t>
      </w:r>
      <w:r w:rsidRPr="00DE0433">
        <w:rPr>
          <w:i/>
        </w:rPr>
        <w:t>Verskonstens ABC</w:t>
      </w:r>
    </w:p>
    <w:p w:rsidR="00A12946" w:rsidRPr="00DE0433" w:rsidRDefault="00A12946" w:rsidP="00DA535E">
      <w:pPr>
        <w:pStyle w:val="Sidhuvud"/>
        <w:tabs>
          <w:tab w:val="left" w:pos="1304"/>
        </w:tabs>
      </w:pPr>
      <w:r w:rsidRPr="00DE0433">
        <w:t>Lättillgänglig verslära – en uppslagsbok</w:t>
      </w:r>
    </w:p>
    <w:p w:rsidR="00A12946" w:rsidRPr="00DE0433" w:rsidRDefault="00A12946" w:rsidP="00DA535E">
      <w:pPr>
        <w:pStyle w:val="Sidhuvud"/>
        <w:tabs>
          <w:tab w:val="left" w:pos="1304"/>
        </w:tabs>
        <w:rPr>
          <w:i/>
        </w:rPr>
      </w:pPr>
    </w:p>
    <w:p w:rsidR="00A12946" w:rsidRPr="00DE0433" w:rsidRDefault="00A12946" w:rsidP="00DA535E">
      <w:pPr>
        <w:pStyle w:val="Sidhuvud"/>
        <w:tabs>
          <w:tab w:val="left" w:pos="1304"/>
        </w:tabs>
        <w:rPr>
          <w:i/>
        </w:rPr>
      </w:pPr>
      <w:r w:rsidRPr="00DE0433">
        <w:t xml:space="preserve">Hägg, Göran, </w:t>
      </w:r>
      <w:r w:rsidRPr="00DE0433">
        <w:rPr>
          <w:i/>
        </w:rPr>
        <w:t>Nya författarskolan</w:t>
      </w:r>
    </w:p>
    <w:p w:rsidR="00A12946" w:rsidRPr="00DE0433" w:rsidRDefault="00A12946" w:rsidP="00DA535E">
      <w:pPr>
        <w:pStyle w:val="Sidhuvud"/>
        <w:tabs>
          <w:tab w:val="left" w:pos="1304"/>
        </w:tabs>
      </w:pPr>
      <w:r w:rsidRPr="00DE0433">
        <w:t>Om berättarknep och författarekonomi…</w:t>
      </w:r>
    </w:p>
    <w:p w:rsidR="00A12946" w:rsidRPr="00DE0433" w:rsidRDefault="00A12946" w:rsidP="00DA535E">
      <w:pPr>
        <w:pStyle w:val="Sidhuvud"/>
        <w:tabs>
          <w:tab w:val="left" w:pos="1304"/>
        </w:tabs>
        <w:rPr>
          <w:i/>
        </w:rPr>
      </w:pPr>
    </w:p>
    <w:p w:rsidR="00A12946" w:rsidRPr="00DE0433" w:rsidRDefault="00A12946" w:rsidP="00DA535E">
      <w:pPr>
        <w:pStyle w:val="Sidhuvud"/>
        <w:tabs>
          <w:tab w:val="left" w:pos="1304"/>
        </w:tabs>
        <w:rPr>
          <w:i/>
        </w:rPr>
      </w:pPr>
      <w:r w:rsidRPr="00DE0433">
        <w:t xml:space="preserve">Johansson, Peter Gustav, </w:t>
      </w:r>
      <w:r w:rsidRPr="00DE0433">
        <w:rPr>
          <w:i/>
        </w:rPr>
        <w:t>Det sjunkna alfabetet</w:t>
      </w:r>
    </w:p>
    <w:p w:rsidR="00A12946" w:rsidRPr="00DE0433" w:rsidRDefault="00A12946" w:rsidP="00DA535E">
      <w:pPr>
        <w:pStyle w:val="Sidhuvud"/>
        <w:tabs>
          <w:tab w:val="left" w:pos="1304"/>
        </w:tabs>
      </w:pPr>
      <w:r w:rsidRPr="00DE0433">
        <w:t>Om konsten att skriva i olika genrer. Författarintervjuer och skrivövningar.</w:t>
      </w:r>
    </w:p>
    <w:p w:rsidR="00A12946" w:rsidRPr="00DE0433" w:rsidRDefault="00A12946" w:rsidP="00DA535E">
      <w:pPr>
        <w:pStyle w:val="Sidhuvud"/>
        <w:tabs>
          <w:tab w:val="left" w:pos="1304"/>
        </w:tabs>
      </w:pPr>
    </w:p>
    <w:p w:rsidR="00A12946" w:rsidRPr="00DE0433" w:rsidRDefault="00A12946" w:rsidP="000D0C48">
      <w:pPr>
        <w:pStyle w:val="Sidhuvud"/>
        <w:tabs>
          <w:tab w:val="left" w:pos="1304"/>
        </w:tabs>
        <w:rPr>
          <w:i/>
        </w:rPr>
      </w:pPr>
      <w:r w:rsidRPr="00DE0433">
        <w:t xml:space="preserve">King Stephen, </w:t>
      </w:r>
      <w:r w:rsidRPr="00DE0433">
        <w:rPr>
          <w:i/>
        </w:rPr>
        <w:t>Att skriva – en hantverkares memoarer</w:t>
      </w:r>
    </w:p>
    <w:p w:rsidR="00A12946" w:rsidRPr="00DE0433" w:rsidRDefault="00A12946" w:rsidP="00DA535E">
      <w:pPr>
        <w:pStyle w:val="Sidhuvud"/>
        <w:tabs>
          <w:tab w:val="left" w:pos="1304"/>
        </w:tabs>
      </w:pPr>
      <w:r w:rsidRPr="00DE0433">
        <w:t>Förutom en personlig bild av hur en författare blir till ges här en god introduktion till skrivandets verktyg</w:t>
      </w:r>
      <w:r w:rsidR="001E00C0" w:rsidRPr="00DE0433">
        <w:t>.</w:t>
      </w:r>
    </w:p>
    <w:p w:rsidR="001E00C0" w:rsidRPr="00DE0433" w:rsidRDefault="001E00C0" w:rsidP="00DA535E">
      <w:pPr>
        <w:pStyle w:val="Sidhuvud"/>
        <w:tabs>
          <w:tab w:val="left" w:pos="1304"/>
        </w:tabs>
      </w:pPr>
    </w:p>
    <w:p w:rsidR="001E00C0" w:rsidRPr="00DE0433" w:rsidRDefault="001E00C0" w:rsidP="001E00C0">
      <w:pPr>
        <w:pStyle w:val="Sidhuvud"/>
        <w:tabs>
          <w:tab w:val="left" w:pos="1304"/>
        </w:tabs>
        <w:rPr>
          <w:i/>
        </w:rPr>
      </w:pPr>
      <w:r w:rsidRPr="00DE0433">
        <w:t xml:space="preserve">Kuick, Katarina &amp; Nilsson, Ylva, </w:t>
      </w:r>
      <w:r w:rsidRPr="00DE0433">
        <w:rPr>
          <w:i/>
        </w:rPr>
        <w:t>Skriv om och om igen</w:t>
      </w:r>
    </w:p>
    <w:p w:rsidR="001E00C0" w:rsidRPr="00DE0433" w:rsidRDefault="001E00C0" w:rsidP="00DA535E">
      <w:pPr>
        <w:pStyle w:val="Sidhuvud"/>
        <w:tabs>
          <w:tab w:val="left" w:pos="1304"/>
        </w:tabs>
        <w:rPr>
          <w:i/>
        </w:rPr>
      </w:pPr>
      <w:r w:rsidRPr="00DE0433">
        <w:t>En skrivhandbok att hoppa hit och dit i, hitta roliga övningar och skrivartips. Fick Augustpriset för bästa svenska barn- och ungdomsbok 2009!</w:t>
      </w:r>
    </w:p>
    <w:p w:rsidR="00A12946" w:rsidRPr="00DE0433" w:rsidRDefault="00A12946" w:rsidP="00DA535E">
      <w:pPr>
        <w:pStyle w:val="Sidhuvud"/>
        <w:tabs>
          <w:tab w:val="left" w:pos="1304"/>
        </w:tabs>
        <w:rPr>
          <w:i/>
        </w:rPr>
      </w:pPr>
    </w:p>
    <w:p w:rsidR="00A12946" w:rsidRPr="00DE0433" w:rsidRDefault="00A12946" w:rsidP="00DA535E">
      <w:pPr>
        <w:pStyle w:val="Sidhuvud"/>
        <w:tabs>
          <w:tab w:val="left" w:pos="1304"/>
        </w:tabs>
        <w:rPr>
          <w:i/>
        </w:rPr>
      </w:pPr>
      <w:r w:rsidRPr="00DE0433">
        <w:t xml:space="preserve">Küchen, Maria, </w:t>
      </w:r>
      <w:r w:rsidRPr="00DE0433">
        <w:rPr>
          <w:i/>
        </w:rPr>
        <w:t>Att skriva börjar här: version 2.0</w:t>
      </w:r>
    </w:p>
    <w:p w:rsidR="00A12946" w:rsidRPr="00DE0433" w:rsidRDefault="00A12946" w:rsidP="00DA535E">
      <w:pPr>
        <w:pStyle w:val="Sidhuvud"/>
        <w:tabs>
          <w:tab w:val="left" w:pos="1304"/>
        </w:tabs>
      </w:pPr>
      <w:r w:rsidRPr="00DE0433">
        <w:t>Rikligt med skrivtips här – och samtal med skrivande människor</w:t>
      </w:r>
    </w:p>
    <w:p w:rsidR="00A12946" w:rsidRPr="00DE0433" w:rsidRDefault="00A12946" w:rsidP="00DA535E">
      <w:pPr>
        <w:pStyle w:val="Sidhuvud"/>
        <w:tabs>
          <w:tab w:val="left" w:pos="1304"/>
        </w:tabs>
      </w:pPr>
    </w:p>
    <w:p w:rsidR="00A12946" w:rsidRPr="00DE0433" w:rsidRDefault="00A12946" w:rsidP="00DA535E">
      <w:pPr>
        <w:pStyle w:val="Sidhuvud"/>
        <w:tabs>
          <w:tab w:val="left" w:pos="1304"/>
        </w:tabs>
        <w:rPr>
          <w:i/>
        </w:rPr>
      </w:pPr>
      <w:r w:rsidRPr="00DE0433">
        <w:t xml:space="preserve">Melin, Lars, </w:t>
      </w:r>
      <w:r w:rsidRPr="00DE0433">
        <w:rPr>
          <w:i/>
        </w:rPr>
        <w:t>Litterära laborationer. Tjugo experiment med text</w:t>
      </w:r>
    </w:p>
    <w:p w:rsidR="00A12946" w:rsidRPr="00DE0433" w:rsidRDefault="00A12946" w:rsidP="00DA535E">
      <w:pPr>
        <w:pStyle w:val="Sidhuvud"/>
        <w:tabs>
          <w:tab w:val="left" w:pos="1304"/>
        </w:tabs>
      </w:pPr>
    </w:p>
    <w:p w:rsidR="00A12946" w:rsidRPr="00DE0433" w:rsidRDefault="00A12946" w:rsidP="00DA535E">
      <w:pPr>
        <w:pStyle w:val="Sidhuvud"/>
        <w:tabs>
          <w:tab w:val="left" w:pos="1304"/>
        </w:tabs>
        <w:rPr>
          <w:i/>
        </w:rPr>
      </w:pPr>
      <w:r w:rsidRPr="00DE0433">
        <w:t xml:space="preserve">Naipaul, V.S, </w:t>
      </w:r>
      <w:r w:rsidRPr="00DE0433">
        <w:rPr>
          <w:i/>
        </w:rPr>
        <w:t>Att läsa och skriva</w:t>
      </w:r>
    </w:p>
    <w:p w:rsidR="00A12946" w:rsidRPr="00DE0433" w:rsidRDefault="00A12946" w:rsidP="00DA535E">
      <w:pPr>
        <w:pStyle w:val="Sidhuvud"/>
        <w:tabs>
          <w:tab w:val="left" w:pos="1304"/>
        </w:tabs>
      </w:pPr>
      <w:r w:rsidRPr="00DE0433">
        <w:t>Essä där författaren betraktar sin väg till författarskapet</w:t>
      </w:r>
    </w:p>
    <w:p w:rsidR="00DA7CC3" w:rsidRPr="00DE0433" w:rsidRDefault="00DA7CC3" w:rsidP="00DA535E">
      <w:pPr>
        <w:pStyle w:val="Sidhuvud"/>
        <w:tabs>
          <w:tab w:val="left" w:pos="1304"/>
        </w:tabs>
      </w:pPr>
    </w:p>
    <w:p w:rsidR="00DA7CC3" w:rsidRPr="00DE0433" w:rsidRDefault="00DA7CC3" w:rsidP="00DA535E">
      <w:pPr>
        <w:pStyle w:val="Sidhuvud"/>
        <w:tabs>
          <w:tab w:val="left" w:pos="1304"/>
        </w:tabs>
        <w:rPr>
          <w:i/>
        </w:rPr>
      </w:pPr>
      <w:r w:rsidRPr="00DE0433">
        <w:t xml:space="preserve">Nasiell, Annika J., </w:t>
      </w:r>
      <w:r w:rsidRPr="00DE0433">
        <w:rPr>
          <w:i/>
        </w:rPr>
        <w:t>Skriva barnbok</w:t>
      </w:r>
    </w:p>
    <w:p w:rsidR="00DA7CC3" w:rsidRPr="00DE0433" w:rsidRDefault="00DA7CC3" w:rsidP="00DA535E">
      <w:pPr>
        <w:pStyle w:val="Sidhuvud"/>
        <w:tabs>
          <w:tab w:val="left" w:pos="1304"/>
        </w:tabs>
      </w:pPr>
      <w:r w:rsidRPr="00DE0433">
        <w:t>Ger konkreta berättartekniska verktyg och övningar i ditt skrivande för barn och unga!</w:t>
      </w:r>
    </w:p>
    <w:p w:rsidR="00A12946" w:rsidRPr="00DE0433" w:rsidRDefault="00A12946" w:rsidP="00DA535E">
      <w:pPr>
        <w:pStyle w:val="Sidhuvud"/>
        <w:tabs>
          <w:tab w:val="left" w:pos="1304"/>
        </w:tabs>
      </w:pPr>
    </w:p>
    <w:p w:rsidR="00A12946" w:rsidRPr="00DE0433" w:rsidRDefault="00A12946" w:rsidP="00DA535E">
      <w:pPr>
        <w:pStyle w:val="Sidhuvud"/>
        <w:tabs>
          <w:tab w:val="left" w:pos="1304"/>
        </w:tabs>
        <w:rPr>
          <w:i/>
        </w:rPr>
      </w:pPr>
      <w:r w:rsidRPr="00DE0433">
        <w:t xml:space="preserve">Quenau, Raymond, </w:t>
      </w:r>
      <w:r w:rsidRPr="00DE0433">
        <w:rPr>
          <w:i/>
        </w:rPr>
        <w:t>Stilövningar</w:t>
      </w:r>
    </w:p>
    <w:p w:rsidR="00A12946" w:rsidRPr="00DE0433" w:rsidRDefault="00A12946" w:rsidP="00DA535E">
      <w:pPr>
        <w:pStyle w:val="Sidhuvud"/>
        <w:tabs>
          <w:tab w:val="left" w:pos="1304"/>
        </w:tabs>
      </w:pPr>
      <w:r w:rsidRPr="00DE0433">
        <w:t>En kort berättelse återges i 99 litterära stilar!</w:t>
      </w:r>
    </w:p>
    <w:p w:rsidR="00573585" w:rsidRPr="00DE0433" w:rsidRDefault="00573585" w:rsidP="00DA535E">
      <w:pPr>
        <w:pStyle w:val="Sidhuvud"/>
        <w:tabs>
          <w:tab w:val="left" w:pos="1304"/>
        </w:tabs>
      </w:pPr>
    </w:p>
    <w:p w:rsidR="00573585" w:rsidRPr="00DE0433" w:rsidRDefault="00573585" w:rsidP="00DA535E">
      <w:pPr>
        <w:pStyle w:val="Sidhuvud"/>
        <w:tabs>
          <w:tab w:val="left" w:pos="1304"/>
        </w:tabs>
        <w:rPr>
          <w:i/>
        </w:rPr>
      </w:pPr>
      <w:r w:rsidRPr="00DE0433">
        <w:t xml:space="preserve">Rynell, Elisabeth, </w:t>
      </w:r>
      <w:r w:rsidRPr="00DE0433">
        <w:rPr>
          <w:i/>
        </w:rPr>
        <w:t>Skrivandets sinne</w:t>
      </w:r>
    </w:p>
    <w:p w:rsidR="00927EDF" w:rsidRPr="00DE0433" w:rsidRDefault="00927EDF" w:rsidP="00DA535E">
      <w:pPr>
        <w:pStyle w:val="Sidhuvud"/>
        <w:tabs>
          <w:tab w:val="left" w:pos="1304"/>
        </w:tabs>
      </w:pPr>
      <w:r w:rsidRPr="00DE0433">
        <w:t xml:space="preserve">Essäsamling med självbiografiskt material. Bland annat om att skriva av nödvändighet och om det plågsamma i att inte </w:t>
      </w:r>
      <w:r w:rsidR="006E091A" w:rsidRPr="00DE0433">
        <w:t xml:space="preserve">kunna </w:t>
      </w:r>
      <w:r w:rsidRPr="00DE0433">
        <w:t>förmå</w:t>
      </w:r>
      <w:r w:rsidR="00BF73CC" w:rsidRPr="00DE0433">
        <w:t xml:space="preserve"> sig att</w:t>
      </w:r>
      <w:r w:rsidRPr="00DE0433">
        <w:t xml:space="preserve"> skriva.</w:t>
      </w:r>
    </w:p>
    <w:p w:rsidR="00172045" w:rsidRPr="00DE0433" w:rsidRDefault="00172045" w:rsidP="00DA535E">
      <w:pPr>
        <w:pStyle w:val="Sidhuvud"/>
        <w:tabs>
          <w:tab w:val="left" w:pos="1304"/>
        </w:tabs>
      </w:pPr>
    </w:p>
    <w:p w:rsidR="00172045" w:rsidRPr="00DE0433" w:rsidRDefault="00172045" w:rsidP="00DA535E">
      <w:pPr>
        <w:pStyle w:val="Sidhuvud"/>
        <w:tabs>
          <w:tab w:val="left" w:pos="1304"/>
        </w:tabs>
        <w:rPr>
          <w:lang w:val="en-US"/>
        </w:rPr>
      </w:pPr>
      <w:r w:rsidRPr="00DE0433">
        <w:rPr>
          <w:lang w:val="en-US"/>
        </w:rPr>
        <w:t xml:space="preserve">Singleton, John, </w:t>
      </w:r>
      <w:r w:rsidRPr="00DE0433">
        <w:rPr>
          <w:i/>
          <w:lang w:val="en-US"/>
        </w:rPr>
        <w:t>The Creative Writing Handbook</w:t>
      </w:r>
    </w:p>
    <w:p w:rsidR="00172045" w:rsidRPr="00DE0433" w:rsidRDefault="00172045" w:rsidP="00DA535E">
      <w:pPr>
        <w:pStyle w:val="Sidhuvud"/>
        <w:tabs>
          <w:tab w:val="left" w:pos="1304"/>
        </w:tabs>
      </w:pPr>
      <w:r w:rsidRPr="00DE0433">
        <w:t>Ger en bred inblick i skrivprocessen och skrivande i olika skönlitterära genrer. Innefattar även skrivövningar.</w:t>
      </w:r>
    </w:p>
    <w:p w:rsidR="00A12946" w:rsidRPr="00DE0433" w:rsidRDefault="00A12946" w:rsidP="00DA535E">
      <w:pPr>
        <w:pStyle w:val="Sidhuvud"/>
        <w:tabs>
          <w:tab w:val="left" w:pos="1304"/>
        </w:tabs>
      </w:pPr>
    </w:p>
    <w:p w:rsidR="00A12946" w:rsidRPr="00DE0433" w:rsidRDefault="00A12946" w:rsidP="00DA535E">
      <w:pPr>
        <w:pStyle w:val="Sidhuvud"/>
        <w:tabs>
          <w:tab w:val="left" w:pos="1304"/>
        </w:tabs>
        <w:rPr>
          <w:i/>
        </w:rPr>
      </w:pPr>
      <w:r w:rsidRPr="00DE0433">
        <w:t xml:space="preserve">Sundstedt, Kjell, </w:t>
      </w:r>
      <w:r w:rsidRPr="00DE0433">
        <w:rPr>
          <w:i/>
        </w:rPr>
        <w:t>Att skriva för film</w:t>
      </w:r>
    </w:p>
    <w:p w:rsidR="00A12946" w:rsidRPr="00DE0433" w:rsidRDefault="00A12946" w:rsidP="00DA535E">
      <w:pPr>
        <w:pStyle w:val="Sidhuvud"/>
        <w:tabs>
          <w:tab w:val="left" w:pos="1304"/>
        </w:tabs>
      </w:pPr>
      <w:r w:rsidRPr="00DE0433">
        <w:t>Ger en inblick i manusprocessen och innehåller reflektioner från nordiska manusförfattare, regissörer och producenter</w:t>
      </w:r>
    </w:p>
    <w:p w:rsidR="00A12946" w:rsidRPr="00DE0433" w:rsidRDefault="00A12946" w:rsidP="00DA535E">
      <w:pPr>
        <w:pStyle w:val="Sidhuvud"/>
        <w:tabs>
          <w:tab w:val="left" w:pos="1304"/>
        </w:tabs>
      </w:pPr>
    </w:p>
    <w:p w:rsidR="00A12946" w:rsidRPr="00DE0433" w:rsidRDefault="00A12946" w:rsidP="00DA535E">
      <w:pPr>
        <w:pStyle w:val="Sidhuvud"/>
        <w:tabs>
          <w:tab w:val="left" w:pos="1304"/>
        </w:tabs>
        <w:rPr>
          <w:i/>
        </w:rPr>
      </w:pPr>
      <w:r w:rsidRPr="00DE0433">
        <w:t xml:space="preserve">Tudor-Sandahl, Patricia, </w:t>
      </w:r>
      <w:r w:rsidRPr="00DE0433">
        <w:rPr>
          <w:i/>
        </w:rPr>
        <w:t>Ordet är dit</w:t>
      </w:r>
    </w:p>
    <w:p w:rsidR="00A12946" w:rsidRPr="00DE0433" w:rsidRDefault="00A12946" w:rsidP="00DA535E">
      <w:pPr>
        <w:pStyle w:val="Sidhuvud"/>
        <w:tabs>
          <w:tab w:val="left" w:pos="1304"/>
        </w:tabs>
      </w:pPr>
      <w:r w:rsidRPr="00DE0433">
        <w:t>Om skrivande som själens läkning</w:t>
      </w:r>
    </w:p>
    <w:p w:rsidR="00A12946" w:rsidRPr="00DE0433" w:rsidRDefault="00A12946" w:rsidP="00DA535E">
      <w:pPr>
        <w:pStyle w:val="Sidhuvud"/>
        <w:tabs>
          <w:tab w:val="left" w:pos="1304"/>
        </w:tabs>
      </w:pPr>
    </w:p>
    <w:p w:rsidR="00A12946" w:rsidRPr="00DE0433" w:rsidRDefault="00A12946" w:rsidP="00DA535E">
      <w:pPr>
        <w:pStyle w:val="Sidhuvud"/>
        <w:tabs>
          <w:tab w:val="left" w:pos="1304"/>
        </w:tabs>
        <w:rPr>
          <w:i/>
        </w:rPr>
      </w:pPr>
      <w:r w:rsidRPr="00DE0433">
        <w:t xml:space="preserve">Wernström, Sven, </w:t>
      </w:r>
      <w:r w:rsidRPr="00DE0433">
        <w:rPr>
          <w:i/>
        </w:rPr>
        <w:t>Skrivandets hantverk</w:t>
      </w:r>
    </w:p>
    <w:p w:rsidR="00A12946" w:rsidRPr="00DE0433" w:rsidRDefault="00A12946" w:rsidP="00DA535E">
      <w:pPr>
        <w:pStyle w:val="Sidhuvud"/>
        <w:tabs>
          <w:tab w:val="left" w:pos="1304"/>
        </w:tabs>
      </w:pPr>
      <w:r w:rsidRPr="00DE0433">
        <w:t>Skrivråd – riktar sig framför allt till dig som skriver för ungdomar</w:t>
      </w:r>
    </w:p>
    <w:p w:rsidR="00A12946" w:rsidRPr="00DE0433" w:rsidRDefault="00A12946" w:rsidP="00DA535E">
      <w:pPr>
        <w:pStyle w:val="Sidhuvud"/>
        <w:tabs>
          <w:tab w:val="left" w:pos="1304"/>
        </w:tabs>
      </w:pPr>
    </w:p>
    <w:p w:rsidR="00A12946" w:rsidRPr="00DE0433" w:rsidRDefault="00A12946" w:rsidP="00DA535E">
      <w:pPr>
        <w:pStyle w:val="Sidhuvud"/>
        <w:tabs>
          <w:tab w:val="left" w:pos="1304"/>
        </w:tabs>
        <w:rPr>
          <w:i/>
        </w:rPr>
      </w:pPr>
      <w:r w:rsidRPr="00DE0433">
        <w:t xml:space="preserve">Wolf, Lars, </w:t>
      </w:r>
      <w:r w:rsidRPr="00DE0433">
        <w:rPr>
          <w:i/>
        </w:rPr>
        <w:t>Till dig en blå tussilago: att läsa och skriva lyrik i skolan</w:t>
      </w:r>
    </w:p>
    <w:p w:rsidR="00A12946" w:rsidRPr="00DE0433" w:rsidRDefault="00A12946" w:rsidP="00DA535E">
      <w:pPr>
        <w:pStyle w:val="Sidhuvud"/>
        <w:tabs>
          <w:tab w:val="left" w:pos="1304"/>
        </w:tabs>
      </w:pPr>
      <w:r w:rsidRPr="00DE0433">
        <w:t>Vägledning och inspiration för lärare som arbetar med lyrik i undervisningen!</w:t>
      </w:r>
    </w:p>
    <w:p w:rsidR="00A12946" w:rsidRPr="00DE0433" w:rsidRDefault="00A12946" w:rsidP="00DA535E">
      <w:pPr>
        <w:pStyle w:val="Sidhuvud"/>
        <w:tabs>
          <w:tab w:val="left" w:pos="1304"/>
        </w:tabs>
      </w:pPr>
    </w:p>
    <w:p w:rsidR="00A12946" w:rsidRPr="00DE0433" w:rsidRDefault="00A12946" w:rsidP="00DA535E">
      <w:pPr>
        <w:pStyle w:val="Sidhuvud"/>
        <w:tabs>
          <w:tab w:val="left" w:pos="1304"/>
        </w:tabs>
        <w:rPr>
          <w:i/>
        </w:rPr>
      </w:pPr>
      <w:r w:rsidRPr="00DE0433">
        <w:t xml:space="preserve">Ödeen, Mats, </w:t>
      </w:r>
      <w:r w:rsidRPr="00DE0433">
        <w:rPr>
          <w:i/>
        </w:rPr>
        <w:t>Dramatiskt berättande. Om konsten att strukturera ett drama</w:t>
      </w:r>
    </w:p>
    <w:p w:rsidR="00A12946" w:rsidRPr="00DE0433" w:rsidRDefault="00A12946" w:rsidP="00DA535E">
      <w:pPr>
        <w:pStyle w:val="Sidhuvud"/>
        <w:tabs>
          <w:tab w:val="left" w:pos="1304"/>
        </w:tabs>
      </w:pPr>
    </w:p>
    <w:p w:rsidR="00A12946" w:rsidRPr="00DE0433" w:rsidRDefault="00A12946" w:rsidP="00DA535E">
      <w:pPr>
        <w:pStyle w:val="Sidhuvud"/>
        <w:tabs>
          <w:tab w:val="left" w:pos="1304"/>
        </w:tabs>
        <w:rPr>
          <w:i/>
        </w:rPr>
      </w:pPr>
    </w:p>
    <w:p w:rsidR="000D7D2F" w:rsidRPr="00DE0433" w:rsidRDefault="00A12946" w:rsidP="00823858">
      <w:pPr>
        <w:pStyle w:val="Sidhuvud"/>
        <w:tabs>
          <w:tab w:val="left" w:pos="1304"/>
        </w:tabs>
        <w:rPr>
          <w:b/>
        </w:rPr>
      </w:pPr>
      <w:r w:rsidRPr="00DE0433">
        <w:rPr>
          <w:b/>
        </w:rPr>
        <w:t>Länkar och adresser</w:t>
      </w:r>
    </w:p>
    <w:p w:rsidR="000D7D2F" w:rsidRPr="00DE0433" w:rsidRDefault="000D7D2F" w:rsidP="00823858">
      <w:pPr>
        <w:pStyle w:val="Sidhuvud"/>
        <w:tabs>
          <w:tab w:val="left" w:pos="1304"/>
        </w:tabs>
        <w:rPr>
          <w:b/>
        </w:rPr>
      </w:pPr>
    </w:p>
    <w:p w:rsidR="00A12946" w:rsidRPr="00DE0433" w:rsidRDefault="00A12946" w:rsidP="00823858">
      <w:pPr>
        <w:pStyle w:val="Sidhuvud"/>
        <w:tabs>
          <w:tab w:val="left" w:pos="1304"/>
        </w:tabs>
        <w:rPr>
          <w:rStyle w:val="Stark"/>
          <w:b w:val="0"/>
        </w:rPr>
      </w:pPr>
      <w:r w:rsidRPr="00DE0433">
        <w:rPr>
          <w:rStyle w:val="Stark"/>
          <w:b w:val="0"/>
        </w:rPr>
        <w:t xml:space="preserve">Norrländska litteratursällskapet/Författarcentrum Norr är med i olika litteraturprojekt för att främja litteratur och litterärt skapande i Norrland, ger ut den egna tidskriften Provins, delar ut stipendium bland annat till lovande författarskap med norrländsk anknytning, arbetar för litterärt utbyte med nordliga län i våra grannländer. Läs mer: </w:t>
      </w:r>
    </w:p>
    <w:p w:rsidR="00A12946" w:rsidRPr="00DE0433" w:rsidRDefault="008D5A9B" w:rsidP="00DA535E">
      <w:pPr>
        <w:spacing w:before="100" w:beforeAutospacing="1" w:after="100" w:afterAutospacing="1" w:line="225" w:lineRule="atLeast"/>
        <w:ind w:left="1304"/>
      </w:pPr>
      <w:hyperlink r:id="rId11" w:history="1">
        <w:r w:rsidR="00A12946" w:rsidRPr="00DE0433">
          <w:rPr>
            <w:rStyle w:val="Hyperlnk"/>
          </w:rPr>
          <w:t>www.norrlitt.se</w:t>
        </w:r>
      </w:hyperlink>
      <w:r w:rsidR="00A12946" w:rsidRPr="00DE0433">
        <w:rPr>
          <w:rStyle w:val="Stark"/>
          <w:b w:val="0"/>
        </w:rPr>
        <w:t xml:space="preserve"> </w:t>
      </w:r>
    </w:p>
    <w:p w:rsidR="00A12946" w:rsidRPr="00DE0433" w:rsidRDefault="00A12946" w:rsidP="00DA535E">
      <w:pPr>
        <w:pStyle w:val="Sidhuvud"/>
        <w:tabs>
          <w:tab w:val="left" w:pos="1304"/>
        </w:tabs>
        <w:ind w:left="1304"/>
      </w:pPr>
    </w:p>
    <w:p w:rsidR="00A12946" w:rsidRPr="00DE0433" w:rsidRDefault="00A12946" w:rsidP="00DA535E">
      <w:pPr>
        <w:pStyle w:val="Sidhuvud"/>
        <w:tabs>
          <w:tab w:val="left" w:pos="1304"/>
        </w:tabs>
      </w:pPr>
      <w:r w:rsidRPr="00DE0433">
        <w:rPr>
          <w:i/>
          <w:iCs/>
        </w:rPr>
        <w:t xml:space="preserve">Författarcentrums Östs </w:t>
      </w:r>
      <w:r w:rsidRPr="00DE0433">
        <w:t xml:space="preserve"> hemsida har också ett rikt innehåll. Här finns författar- och illustratörspresentationer, skrivartips, kontaktmöjligheter med författare och illustratörer och mycket, mycket mer. Titta till exempel i ”Läshörnan” och ”Skrivlyan”!</w:t>
      </w:r>
    </w:p>
    <w:p w:rsidR="00A12946" w:rsidRPr="00DE0433" w:rsidRDefault="00A12946" w:rsidP="00DA535E">
      <w:pPr>
        <w:pStyle w:val="Sidhuvud"/>
        <w:tabs>
          <w:tab w:val="left" w:pos="1304"/>
        </w:tabs>
      </w:pPr>
    </w:p>
    <w:p w:rsidR="00A12946" w:rsidRPr="00DE0433" w:rsidRDefault="008D5A9B" w:rsidP="00DA535E">
      <w:pPr>
        <w:pStyle w:val="Sidhuvud"/>
        <w:tabs>
          <w:tab w:val="left" w:pos="1304"/>
        </w:tabs>
        <w:ind w:left="1304"/>
      </w:pPr>
      <w:hyperlink r:id="rId12" w:history="1">
        <w:r w:rsidR="00A12946" w:rsidRPr="00DE0433">
          <w:rPr>
            <w:rStyle w:val="Hyperlnk"/>
          </w:rPr>
          <w:t>www.forfattarcentrum.se</w:t>
        </w:r>
      </w:hyperlink>
      <w:r w:rsidR="00A12946" w:rsidRPr="00DE0433">
        <w:t xml:space="preserve">  </w:t>
      </w:r>
    </w:p>
    <w:p w:rsidR="00A12946" w:rsidRPr="00DE0433" w:rsidRDefault="00A12946" w:rsidP="00DA535E">
      <w:pPr>
        <w:pStyle w:val="Sidhuvud"/>
        <w:tabs>
          <w:tab w:val="left" w:pos="1304"/>
        </w:tabs>
        <w:ind w:left="1304"/>
      </w:pPr>
    </w:p>
    <w:p w:rsidR="00A12946" w:rsidRPr="00DE0433" w:rsidRDefault="00A12946" w:rsidP="00DA535E">
      <w:pPr>
        <w:pStyle w:val="Sidhuvud"/>
        <w:tabs>
          <w:tab w:val="left" w:pos="1304"/>
        </w:tabs>
      </w:pPr>
    </w:p>
    <w:p w:rsidR="00A12946" w:rsidRPr="00DE0433" w:rsidRDefault="00A12946" w:rsidP="00DA535E">
      <w:pPr>
        <w:pStyle w:val="Sidhuvud"/>
        <w:tabs>
          <w:tab w:val="left" w:pos="1304"/>
        </w:tabs>
      </w:pPr>
      <w:r w:rsidRPr="00DE0433">
        <w:rPr>
          <w:i/>
        </w:rPr>
        <w:t xml:space="preserve">SkrivarSidan </w:t>
      </w:r>
      <w:r w:rsidRPr="00DE0433">
        <w:t>är en mötesplats för skrivare. Som medlem kan du skicka in texter, blogga, diskutera skrivande i sidans forum, delta i skrivartävlingar.</w:t>
      </w:r>
    </w:p>
    <w:p w:rsidR="00A12946" w:rsidRPr="00DE0433" w:rsidRDefault="00A12946" w:rsidP="00DA535E">
      <w:pPr>
        <w:pStyle w:val="Sidhuvud"/>
        <w:tabs>
          <w:tab w:val="left" w:pos="1304"/>
        </w:tabs>
      </w:pPr>
    </w:p>
    <w:p w:rsidR="00A12946" w:rsidRPr="00DE0433" w:rsidRDefault="00A12946" w:rsidP="00DA535E">
      <w:pPr>
        <w:pStyle w:val="Sidhuvud"/>
        <w:tabs>
          <w:tab w:val="left" w:pos="1304"/>
        </w:tabs>
      </w:pPr>
      <w:r w:rsidRPr="00DE0433">
        <w:tab/>
      </w:r>
      <w:hyperlink r:id="rId13" w:history="1">
        <w:r w:rsidRPr="00DE0433">
          <w:rPr>
            <w:rStyle w:val="Hyperlnk"/>
          </w:rPr>
          <w:t>www.skrivarsidan.nu</w:t>
        </w:r>
      </w:hyperlink>
      <w:r w:rsidRPr="00DE0433">
        <w:t xml:space="preserve"> </w:t>
      </w:r>
    </w:p>
    <w:p w:rsidR="00A12946" w:rsidRPr="00DE0433" w:rsidRDefault="00A12946" w:rsidP="00DA535E">
      <w:pPr>
        <w:pStyle w:val="Sidhuvud"/>
        <w:tabs>
          <w:tab w:val="left" w:pos="1304"/>
        </w:tabs>
      </w:pPr>
    </w:p>
    <w:p w:rsidR="00A12946" w:rsidRPr="00DE0433" w:rsidRDefault="00A12946" w:rsidP="00DA535E">
      <w:pPr>
        <w:pStyle w:val="Sidhuvud"/>
        <w:tabs>
          <w:tab w:val="left" w:pos="1304"/>
        </w:tabs>
      </w:pPr>
    </w:p>
    <w:p w:rsidR="00A12946" w:rsidRPr="00DE0433" w:rsidRDefault="00A12946" w:rsidP="00823858">
      <w:pPr>
        <w:pStyle w:val="Sidhuvud"/>
        <w:tabs>
          <w:tab w:val="left" w:pos="1304"/>
        </w:tabs>
      </w:pPr>
      <w:r w:rsidRPr="00DE0433">
        <w:t xml:space="preserve">Nätverket </w:t>
      </w:r>
      <w:r w:rsidRPr="00DE0433">
        <w:rPr>
          <w:i/>
        </w:rPr>
        <w:t>Den hemliga trädgården</w:t>
      </w:r>
      <w:r w:rsidRPr="00DE0433">
        <w:t xml:space="preserve"> verkar för översättning av barn- och ungdomslitteratur från andra delar av världen och för att sprida kunskap om denna litteratur. De för fram i ljuset bland annat barnlitteratur från Asien, Afrika, Latinamerika, Mellanöstern och östra Europa. I nätverket ingår IBBY Sverige, Internationella bilioteket, Svensk Biblioteksförening och Världsbiblioteket i Solidaritetshuset. </w:t>
      </w:r>
    </w:p>
    <w:p w:rsidR="00A12946" w:rsidRPr="00DE0433" w:rsidRDefault="00A12946" w:rsidP="00823858">
      <w:pPr>
        <w:pStyle w:val="Sidhuvud"/>
        <w:tabs>
          <w:tab w:val="left" w:pos="1304"/>
        </w:tabs>
        <w:ind w:left="1304"/>
      </w:pPr>
    </w:p>
    <w:p w:rsidR="00A12946" w:rsidRPr="00DE0433" w:rsidRDefault="00B468EE" w:rsidP="00512C4E">
      <w:pPr>
        <w:pStyle w:val="Sidhuvud"/>
        <w:tabs>
          <w:tab w:val="left" w:pos="1304"/>
        </w:tabs>
        <w:ind w:left="1304"/>
      </w:pPr>
      <w:hyperlink r:id="rId14" w:history="1">
        <w:r w:rsidRPr="00DE0433">
          <w:rPr>
            <w:rStyle w:val="Hyperlnk"/>
          </w:rPr>
          <w:t>http://www.varldslitteratur.se</w:t>
        </w:r>
      </w:hyperlink>
      <w:r w:rsidRPr="00DE0433">
        <w:t xml:space="preserve"> </w:t>
      </w:r>
    </w:p>
    <w:p w:rsidR="00A12946" w:rsidRPr="00DE0433" w:rsidRDefault="00A12946" w:rsidP="00DA535E">
      <w:pPr>
        <w:pStyle w:val="Sidhuvud"/>
        <w:tabs>
          <w:tab w:val="left" w:pos="1304"/>
        </w:tabs>
      </w:pPr>
    </w:p>
    <w:p w:rsidR="00A12946" w:rsidRPr="00DE0433" w:rsidRDefault="00A12946" w:rsidP="00DA535E">
      <w:pPr>
        <w:pStyle w:val="Sidhuvud"/>
        <w:tabs>
          <w:tab w:val="left" w:pos="1304"/>
        </w:tabs>
      </w:pPr>
    </w:p>
    <w:p w:rsidR="00A12946" w:rsidRPr="00DE0433" w:rsidRDefault="00A12946" w:rsidP="00654949">
      <w:pPr>
        <w:pStyle w:val="Sidhuvud"/>
        <w:tabs>
          <w:tab w:val="left" w:pos="1304"/>
        </w:tabs>
      </w:pPr>
      <w:r w:rsidRPr="00DE0433">
        <w:rPr>
          <w:i/>
          <w:iCs/>
        </w:rPr>
        <w:t xml:space="preserve">Svenska barnboksinstitutet (SBI) </w:t>
      </w:r>
      <w:r w:rsidRPr="00DE0433">
        <w:t>i Stockholm är ett forskningsbibliotek och ett informationscentrum för barn- och ungdomslitteratur. Man har ingen verksamhet för barn, men för aktiva lärare, lärarstuderanden, bibliotekarier och andra litteraturintresserade är SBI en givande plats. Här finns oerhört mycket! SBI:s hemsida innehåller mängder av länkar till nytta och glädje för den som ägnar sig åt barn- och ungdomslitteratur.</w:t>
      </w:r>
    </w:p>
    <w:p w:rsidR="00A12946" w:rsidRPr="00DE0433" w:rsidRDefault="00A12946" w:rsidP="00654949">
      <w:pPr>
        <w:pStyle w:val="Sidhuvud"/>
        <w:tabs>
          <w:tab w:val="left" w:pos="1304"/>
        </w:tabs>
      </w:pPr>
      <w:r w:rsidRPr="00DE0433">
        <w:t xml:space="preserve">   Varje år genomförs en bokprovning på fjolårets barn- och ungdomsboksutgivning i Sverige. I april varje år kan du ta del av statistik och trender i en rapport som läggs ut på nätet. Utgivna böcker ställs också ut i svenska barnboksinstitutets lokaler i samband med detta.</w:t>
      </w:r>
    </w:p>
    <w:p w:rsidR="00A12946" w:rsidRPr="00DE0433" w:rsidRDefault="00A12946" w:rsidP="00654949">
      <w:pPr>
        <w:pStyle w:val="Sidhuvud"/>
        <w:tabs>
          <w:tab w:val="left" w:pos="1304"/>
        </w:tabs>
      </w:pPr>
    </w:p>
    <w:p w:rsidR="00A12946" w:rsidRPr="00DE0433" w:rsidRDefault="00A12946" w:rsidP="00654949">
      <w:pPr>
        <w:pStyle w:val="Sidhuvud"/>
        <w:tabs>
          <w:tab w:val="left" w:pos="1304"/>
        </w:tabs>
        <w:ind w:left="1304"/>
      </w:pPr>
      <w:r w:rsidRPr="00DE0433">
        <w:t>Svenska Barnboksinstitutet</w:t>
      </w:r>
    </w:p>
    <w:p w:rsidR="00A12946" w:rsidRPr="00DE0433" w:rsidRDefault="00A12946" w:rsidP="00654949">
      <w:pPr>
        <w:pStyle w:val="Sidhuvud"/>
        <w:tabs>
          <w:tab w:val="left" w:pos="1304"/>
        </w:tabs>
        <w:ind w:left="1304"/>
      </w:pPr>
      <w:r w:rsidRPr="00DE0433">
        <w:t>Odengatan 61</w:t>
      </w:r>
    </w:p>
    <w:p w:rsidR="00A12946" w:rsidRPr="00DE0433" w:rsidRDefault="00A12946" w:rsidP="00654949">
      <w:pPr>
        <w:pStyle w:val="Sidhuvud"/>
        <w:tabs>
          <w:tab w:val="left" w:pos="1304"/>
        </w:tabs>
        <w:ind w:left="1304"/>
      </w:pPr>
      <w:r w:rsidRPr="00DE0433">
        <w:t>113 22 STOCKHOLM</w:t>
      </w:r>
    </w:p>
    <w:p w:rsidR="00A12946" w:rsidRPr="00DE0433" w:rsidRDefault="00A12946" w:rsidP="00654949">
      <w:pPr>
        <w:pStyle w:val="Sidhuvud"/>
        <w:tabs>
          <w:tab w:val="left" w:pos="1304"/>
        </w:tabs>
        <w:ind w:left="1304"/>
      </w:pPr>
      <w:r w:rsidRPr="00DE0433">
        <w:t>tel 08-54542050 (vx)</w:t>
      </w:r>
    </w:p>
    <w:p w:rsidR="00A12946" w:rsidRPr="00DE0433" w:rsidRDefault="00A12946" w:rsidP="00654949">
      <w:pPr>
        <w:pStyle w:val="Sidhuvud"/>
        <w:tabs>
          <w:tab w:val="left" w:pos="1304"/>
        </w:tabs>
        <w:ind w:left="1304"/>
      </w:pPr>
      <w:r w:rsidRPr="00DE0433">
        <w:t>http://</w:t>
      </w:r>
      <w:hyperlink r:id="rId15" w:history="1">
        <w:r w:rsidRPr="00DE0433">
          <w:rPr>
            <w:rStyle w:val="Hyperlnk"/>
          </w:rPr>
          <w:t>www.sbi.kb.se</w:t>
        </w:r>
      </w:hyperlink>
    </w:p>
    <w:p w:rsidR="00A12946" w:rsidRPr="00DE0433" w:rsidRDefault="00A12946" w:rsidP="00654949">
      <w:pPr>
        <w:pStyle w:val="Sidhuvud"/>
        <w:tabs>
          <w:tab w:val="left" w:pos="1304"/>
        </w:tabs>
        <w:ind w:left="1304"/>
      </w:pPr>
    </w:p>
    <w:p w:rsidR="00A12946" w:rsidRPr="00DE0433" w:rsidRDefault="00A12946" w:rsidP="00654949">
      <w:pPr>
        <w:pStyle w:val="Sidhuvud"/>
        <w:tabs>
          <w:tab w:val="left" w:pos="1304"/>
        </w:tabs>
        <w:ind w:left="1304"/>
      </w:pPr>
    </w:p>
    <w:p w:rsidR="00A12946" w:rsidRPr="00DE0433" w:rsidRDefault="00A12946" w:rsidP="00654949">
      <w:pPr>
        <w:pStyle w:val="Sidhuvud"/>
        <w:tabs>
          <w:tab w:val="left" w:pos="1304"/>
        </w:tabs>
      </w:pPr>
      <w:r w:rsidRPr="00DE0433">
        <w:rPr>
          <w:i/>
          <w:iCs/>
        </w:rPr>
        <w:t>Centrum för barnkulturforskning</w:t>
      </w:r>
      <w:r w:rsidRPr="00DE0433">
        <w:t xml:space="preserve"> är knutet till Stockholms universitet. Det vill vara ett betjänande organ och en länk mellan alla som arbetar med ”kunskapandet” inom barnkulturen. En av deras uppgifter är att befrämja samarbetet mellan olika institutioner och att initiera tvärvetenskaplig forskning. De anordnar föreläsningsserier, seminarier och ”tvärforskardagar”, något som du kan läsa mer om på deras hemsida.</w:t>
      </w:r>
    </w:p>
    <w:p w:rsidR="00A12946" w:rsidRPr="00DE0433" w:rsidRDefault="00A12946" w:rsidP="00654949">
      <w:pPr>
        <w:pStyle w:val="Sidhuvud"/>
        <w:tabs>
          <w:tab w:val="left" w:pos="1304"/>
        </w:tabs>
      </w:pPr>
    </w:p>
    <w:p w:rsidR="00A12946" w:rsidRPr="00DE0433" w:rsidRDefault="008D5A9B" w:rsidP="00654949">
      <w:pPr>
        <w:pStyle w:val="Sidhuvud"/>
        <w:tabs>
          <w:tab w:val="left" w:pos="1304"/>
        </w:tabs>
        <w:ind w:left="1304"/>
      </w:pPr>
      <w:hyperlink r:id="rId16" w:history="1">
        <w:r w:rsidR="00A12946" w:rsidRPr="00DE0433">
          <w:rPr>
            <w:rStyle w:val="Hyperlnk"/>
          </w:rPr>
          <w:t>http://www.barnkultur.su.se</w:t>
        </w:r>
      </w:hyperlink>
    </w:p>
    <w:p w:rsidR="00A12946" w:rsidRPr="00DE0433" w:rsidRDefault="00A12946" w:rsidP="008D590C">
      <w:pPr>
        <w:pStyle w:val="Sidhuvud"/>
        <w:tabs>
          <w:tab w:val="left" w:pos="1304"/>
        </w:tabs>
      </w:pPr>
    </w:p>
    <w:p w:rsidR="00A12946" w:rsidRPr="00DE0433" w:rsidRDefault="00A12946" w:rsidP="00654949">
      <w:pPr>
        <w:pStyle w:val="Sidhuvud"/>
        <w:tabs>
          <w:tab w:val="left" w:pos="1304"/>
        </w:tabs>
        <w:ind w:left="1304"/>
      </w:pPr>
    </w:p>
    <w:p w:rsidR="00A12946" w:rsidRPr="00DE0433" w:rsidRDefault="00A12946" w:rsidP="00654949">
      <w:pPr>
        <w:pStyle w:val="Sidhuvud"/>
        <w:tabs>
          <w:tab w:val="left" w:pos="1304"/>
        </w:tabs>
      </w:pPr>
      <w:r w:rsidRPr="00DE0433">
        <w:rPr>
          <w:i/>
          <w:iCs/>
        </w:rPr>
        <w:t>Sambindningen</w:t>
      </w:r>
      <w:r w:rsidRPr="00DE0433">
        <w:t xml:space="preserve"> heter Bibliotekstjänsts recensionsservice till skol- och folkbiblioteken. I dessa häften, som utkommer ungefär var fjortonde dag, recenseras nästan allt som ges ut för barn, ungdom och vuxna. Sambindningen finner du på ditt bibliotek.</w:t>
      </w:r>
    </w:p>
    <w:p w:rsidR="00A12946" w:rsidRPr="00DE0433" w:rsidRDefault="00A12946" w:rsidP="00654949">
      <w:pPr>
        <w:pStyle w:val="Sidhuvud"/>
        <w:tabs>
          <w:tab w:val="left" w:pos="1304"/>
        </w:tabs>
      </w:pPr>
    </w:p>
    <w:p w:rsidR="00A12946" w:rsidRPr="00DE0433" w:rsidRDefault="00A12946" w:rsidP="00654949">
      <w:pPr>
        <w:pStyle w:val="Sidhuvud"/>
        <w:tabs>
          <w:tab w:val="left" w:pos="1304"/>
        </w:tabs>
      </w:pPr>
    </w:p>
    <w:p w:rsidR="00A12946" w:rsidRPr="00DE0433" w:rsidRDefault="00A12946" w:rsidP="00654949">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r w:rsidRPr="00DE0433">
        <w:rPr>
          <w:b/>
          <w:bCs/>
          <w:color w:val="000000"/>
        </w:rPr>
        <w:tab/>
      </w:r>
      <w:r w:rsidRPr="00DE0433">
        <w:rPr>
          <w:b/>
          <w:bCs/>
          <w:color w:val="000000"/>
        </w:rPr>
        <w:tab/>
      </w:r>
    </w:p>
    <w:p w:rsidR="001E00C0" w:rsidRPr="00DE0433" w:rsidRDefault="001E00C0" w:rsidP="001E00C0">
      <w:pPr>
        <w:autoSpaceDE w:val="0"/>
        <w:autoSpaceDN w:val="0"/>
        <w:adjustRightInd w:val="0"/>
        <w:ind w:left="1304" w:firstLine="1304"/>
        <w:rPr>
          <w:b/>
          <w:bCs/>
          <w:color w:val="000000"/>
        </w:rPr>
      </w:pPr>
    </w:p>
    <w:p w:rsidR="001E00C0" w:rsidRPr="00DE0433" w:rsidRDefault="001E00C0" w:rsidP="001E00C0">
      <w:pPr>
        <w:autoSpaceDE w:val="0"/>
        <w:autoSpaceDN w:val="0"/>
        <w:adjustRightInd w:val="0"/>
        <w:rPr>
          <w:i/>
          <w:color w:val="000000"/>
        </w:rPr>
      </w:pPr>
    </w:p>
    <w:p w:rsidR="001E00C0" w:rsidRPr="00DE0433" w:rsidRDefault="001E00C0" w:rsidP="001E00C0">
      <w:pPr>
        <w:autoSpaceDE w:val="0"/>
        <w:autoSpaceDN w:val="0"/>
        <w:adjustRightInd w:val="0"/>
        <w:rPr>
          <w:i/>
          <w:color w:val="000000"/>
        </w:rPr>
      </w:pPr>
    </w:p>
    <w:p w:rsidR="001E00C0" w:rsidRPr="00DE0433" w:rsidRDefault="001E00C0" w:rsidP="001E00C0">
      <w:pPr>
        <w:autoSpaceDE w:val="0"/>
        <w:autoSpaceDN w:val="0"/>
        <w:adjustRightInd w:val="0"/>
        <w:rPr>
          <w:i/>
          <w:color w:val="000000"/>
        </w:rPr>
      </w:pPr>
    </w:p>
    <w:p w:rsidR="001E00C0" w:rsidRPr="00DE0433" w:rsidRDefault="001E00C0" w:rsidP="001E00C0">
      <w:pPr>
        <w:autoSpaceDE w:val="0"/>
        <w:autoSpaceDN w:val="0"/>
        <w:adjustRightInd w:val="0"/>
        <w:rPr>
          <w:i/>
          <w:color w:val="000000"/>
        </w:rPr>
      </w:pPr>
    </w:p>
    <w:p w:rsidR="001E00C0" w:rsidRPr="00DE0433" w:rsidRDefault="001E00C0" w:rsidP="001E00C0">
      <w:pPr>
        <w:autoSpaceDE w:val="0"/>
        <w:autoSpaceDN w:val="0"/>
        <w:adjustRightInd w:val="0"/>
        <w:rPr>
          <w:i/>
          <w:color w:val="000000"/>
        </w:rPr>
      </w:pPr>
    </w:p>
    <w:p w:rsidR="001E00C0" w:rsidRPr="00DE0433" w:rsidRDefault="001E00C0" w:rsidP="001E00C0">
      <w:pPr>
        <w:autoSpaceDE w:val="0"/>
        <w:autoSpaceDN w:val="0"/>
        <w:adjustRightInd w:val="0"/>
        <w:rPr>
          <w:i/>
          <w:color w:val="000000"/>
        </w:rPr>
      </w:pPr>
    </w:p>
    <w:p w:rsidR="001E00C0" w:rsidRPr="00DE0433" w:rsidRDefault="001E00C0" w:rsidP="001E00C0">
      <w:pPr>
        <w:autoSpaceDE w:val="0"/>
        <w:autoSpaceDN w:val="0"/>
        <w:adjustRightInd w:val="0"/>
        <w:rPr>
          <w:i/>
          <w:color w:val="000000"/>
        </w:rPr>
      </w:pPr>
    </w:p>
    <w:p w:rsidR="001E00C0" w:rsidRPr="00DE0433" w:rsidRDefault="001E00C0" w:rsidP="001E00C0">
      <w:pPr>
        <w:autoSpaceDE w:val="0"/>
        <w:autoSpaceDN w:val="0"/>
        <w:adjustRightInd w:val="0"/>
        <w:rPr>
          <w:i/>
          <w:color w:val="000000"/>
        </w:rPr>
      </w:pPr>
    </w:p>
    <w:p w:rsidR="001E00C0" w:rsidRPr="00DE0433" w:rsidRDefault="001E00C0" w:rsidP="001E00C0">
      <w:pPr>
        <w:autoSpaceDE w:val="0"/>
        <w:autoSpaceDN w:val="0"/>
        <w:adjustRightInd w:val="0"/>
        <w:rPr>
          <w:i/>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color w:val="000000"/>
        </w:rPr>
      </w:pPr>
    </w:p>
    <w:p w:rsidR="001E00C0" w:rsidRPr="00DE0433" w:rsidRDefault="001E00C0" w:rsidP="001E00C0">
      <w:pPr>
        <w:autoSpaceDE w:val="0"/>
        <w:autoSpaceDN w:val="0"/>
        <w:adjustRightInd w:val="0"/>
        <w:rPr>
          <w:color w:val="000000"/>
        </w:rPr>
      </w:pPr>
    </w:p>
    <w:p w:rsidR="001E00C0" w:rsidRPr="00DE0433" w:rsidRDefault="001E00C0" w:rsidP="001E00C0">
      <w:pPr>
        <w:autoSpaceDE w:val="0"/>
        <w:autoSpaceDN w:val="0"/>
        <w:adjustRightInd w:val="0"/>
        <w:rPr>
          <w:color w:val="000000"/>
        </w:rPr>
      </w:pPr>
    </w:p>
    <w:p w:rsidR="001E00C0" w:rsidRPr="00DE0433" w:rsidRDefault="001E00C0" w:rsidP="001E00C0">
      <w:pPr>
        <w:autoSpaceDE w:val="0"/>
        <w:autoSpaceDN w:val="0"/>
        <w:adjustRightInd w:val="0"/>
        <w:rPr>
          <w:color w:val="000000"/>
        </w:rPr>
      </w:pPr>
    </w:p>
    <w:p w:rsidR="001E00C0" w:rsidRPr="00DE0433" w:rsidRDefault="001E00C0" w:rsidP="001E00C0">
      <w:pPr>
        <w:autoSpaceDE w:val="0"/>
        <w:autoSpaceDN w:val="0"/>
        <w:adjustRightInd w:val="0"/>
        <w:rPr>
          <w:color w:val="000000"/>
        </w:rPr>
      </w:pPr>
    </w:p>
    <w:p w:rsidR="001E00C0" w:rsidRPr="00DE0433" w:rsidRDefault="001E00C0" w:rsidP="001E00C0">
      <w:pPr>
        <w:autoSpaceDE w:val="0"/>
        <w:autoSpaceDN w:val="0"/>
        <w:adjustRightInd w:val="0"/>
        <w:rPr>
          <w:color w:val="000000"/>
        </w:rPr>
      </w:pPr>
    </w:p>
    <w:p w:rsidR="001E00C0" w:rsidRPr="00DE0433" w:rsidRDefault="001E00C0" w:rsidP="001E00C0">
      <w:pPr>
        <w:autoSpaceDE w:val="0"/>
        <w:autoSpaceDN w:val="0"/>
        <w:adjustRightInd w:val="0"/>
        <w:rPr>
          <w:color w:val="000000"/>
        </w:rPr>
      </w:pPr>
    </w:p>
    <w:p w:rsidR="001E00C0" w:rsidRPr="00DE0433" w:rsidRDefault="001E00C0" w:rsidP="001E00C0">
      <w:pPr>
        <w:autoSpaceDE w:val="0"/>
        <w:autoSpaceDN w:val="0"/>
        <w:adjustRightInd w:val="0"/>
        <w:rPr>
          <w:color w:val="000000"/>
        </w:rPr>
      </w:pPr>
    </w:p>
    <w:p w:rsidR="001E00C0" w:rsidRPr="00DE0433" w:rsidRDefault="001E00C0" w:rsidP="001E00C0">
      <w:pPr>
        <w:autoSpaceDE w:val="0"/>
        <w:autoSpaceDN w:val="0"/>
        <w:adjustRightInd w:val="0"/>
        <w:rPr>
          <w:color w:val="000000"/>
        </w:rPr>
      </w:pPr>
    </w:p>
    <w:p w:rsidR="001E00C0" w:rsidRPr="00DE0433" w:rsidRDefault="001E00C0" w:rsidP="001E00C0">
      <w:pPr>
        <w:autoSpaceDE w:val="0"/>
        <w:autoSpaceDN w:val="0"/>
        <w:adjustRightInd w:val="0"/>
        <w:rPr>
          <w:color w:val="000000"/>
        </w:rPr>
      </w:pPr>
    </w:p>
    <w:p w:rsidR="001E00C0" w:rsidRPr="00DE0433" w:rsidRDefault="001E00C0" w:rsidP="001E00C0">
      <w:pPr>
        <w:autoSpaceDE w:val="0"/>
        <w:autoSpaceDN w:val="0"/>
        <w:adjustRightInd w:val="0"/>
        <w:rPr>
          <w:color w:val="000000"/>
        </w:rPr>
      </w:pPr>
    </w:p>
    <w:p w:rsidR="001E00C0" w:rsidRPr="00DE0433" w:rsidRDefault="001E00C0" w:rsidP="001E00C0">
      <w:pPr>
        <w:autoSpaceDE w:val="0"/>
        <w:autoSpaceDN w:val="0"/>
        <w:adjustRightInd w:val="0"/>
        <w:rPr>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rPr>
          <w:b/>
          <w:bCs/>
          <w:color w:val="000000"/>
        </w:rPr>
      </w:pPr>
    </w:p>
    <w:p w:rsidR="001E00C0" w:rsidRPr="00DE0433" w:rsidRDefault="001E00C0" w:rsidP="001E00C0">
      <w:pPr>
        <w:autoSpaceDE w:val="0"/>
        <w:autoSpaceDN w:val="0"/>
        <w:adjustRightInd w:val="0"/>
        <w:ind w:firstLine="1304"/>
        <w:rPr>
          <w:b/>
          <w:bCs/>
          <w:color w:val="000000"/>
        </w:rPr>
      </w:pPr>
      <w:r w:rsidRPr="00DE0433">
        <w:rPr>
          <w:b/>
          <w:noProof/>
          <w:color w:val="000000"/>
        </w:rPr>
        <w:t xml:space="preserve">                      </w:t>
      </w: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sz w:val="40"/>
          <w:szCs w:val="4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autoSpaceDE w:val="0"/>
        <w:autoSpaceDN w:val="0"/>
        <w:adjustRightInd w:val="0"/>
        <w:rPr>
          <w:rFonts w:ascii="Arial" w:hAnsi="Arial" w:cs="Arial"/>
          <w:b/>
          <w:bCs/>
          <w:color w:val="000000"/>
        </w:rPr>
      </w:pPr>
    </w:p>
    <w:p w:rsidR="001E00C0" w:rsidRPr="001A7CD2" w:rsidRDefault="001E00C0" w:rsidP="001E00C0">
      <w:pPr>
        <w:pStyle w:val="Rubrik1"/>
        <w:jc w:val="both"/>
        <w:rPr>
          <w:rFonts w:ascii="Arial" w:hAnsi="Arial" w:cs="Arial"/>
          <w:b w:val="0"/>
          <w:bCs w:val="0"/>
          <w:sz w:val="28"/>
          <w:szCs w:val="28"/>
        </w:rPr>
      </w:pPr>
    </w:p>
    <w:p w:rsidR="001E00C0" w:rsidRPr="001A7CD2" w:rsidRDefault="001E00C0" w:rsidP="001E00C0">
      <w:pPr>
        <w:pStyle w:val="Rubrik1"/>
        <w:jc w:val="both"/>
        <w:rPr>
          <w:rFonts w:ascii="Arial" w:hAnsi="Arial" w:cs="Arial"/>
          <w:b w:val="0"/>
          <w:bCs w:val="0"/>
          <w:sz w:val="28"/>
          <w:szCs w:val="28"/>
        </w:rPr>
      </w:pPr>
    </w:p>
    <w:p w:rsidR="001E00C0" w:rsidRPr="001A7CD2" w:rsidRDefault="001E00C0" w:rsidP="001E00C0">
      <w:pPr>
        <w:pStyle w:val="Rubrik1"/>
        <w:jc w:val="both"/>
        <w:rPr>
          <w:rFonts w:ascii="Arial" w:hAnsi="Arial" w:cs="Arial"/>
          <w:b w:val="0"/>
          <w:bCs w:val="0"/>
          <w:sz w:val="28"/>
          <w:szCs w:val="28"/>
        </w:rPr>
      </w:pPr>
    </w:p>
    <w:p w:rsidR="001E00C0" w:rsidRPr="001A7CD2" w:rsidRDefault="001E00C0" w:rsidP="001E00C0">
      <w:pPr>
        <w:pStyle w:val="Rubrik1"/>
        <w:rPr>
          <w:rFonts w:ascii="Arial" w:hAnsi="Arial" w:cs="Arial"/>
          <w:b w:val="0"/>
          <w:bCs w:val="0"/>
          <w:sz w:val="28"/>
          <w:szCs w:val="28"/>
        </w:rPr>
      </w:pPr>
    </w:p>
    <w:p w:rsidR="001E00C0" w:rsidRPr="001A7CD2" w:rsidRDefault="001E00C0" w:rsidP="001E00C0">
      <w:pPr>
        <w:rPr>
          <w:rFonts w:ascii="Arial" w:hAnsi="Arial" w:cs="Arial"/>
          <w:sz w:val="20"/>
          <w:szCs w:val="20"/>
        </w:rPr>
      </w:pPr>
    </w:p>
    <w:p w:rsidR="001E00C0" w:rsidRPr="001A7CD2" w:rsidRDefault="001E00C0" w:rsidP="001E00C0">
      <w:pPr>
        <w:pStyle w:val="Rubrik1"/>
        <w:jc w:val="both"/>
        <w:rPr>
          <w:rFonts w:ascii="Arial" w:hAnsi="Arial" w:cs="Arial"/>
          <w:sz w:val="28"/>
          <w:szCs w:val="28"/>
        </w:rPr>
      </w:pPr>
    </w:p>
    <w:p w:rsidR="001E00C0" w:rsidRPr="001A7CD2" w:rsidRDefault="001E00C0" w:rsidP="001E00C0">
      <w:pPr>
        <w:pStyle w:val="Rubrik1"/>
        <w:jc w:val="both"/>
        <w:rPr>
          <w:rFonts w:ascii="Arial" w:hAnsi="Arial" w:cs="Arial"/>
          <w:sz w:val="28"/>
          <w:szCs w:val="28"/>
        </w:rPr>
      </w:pPr>
    </w:p>
    <w:p w:rsidR="001E00C0" w:rsidRPr="001A7CD2" w:rsidRDefault="001E00C0" w:rsidP="001E00C0">
      <w:pPr>
        <w:pStyle w:val="Rubrik1"/>
        <w:jc w:val="both"/>
        <w:rPr>
          <w:rFonts w:ascii="Arial" w:hAnsi="Arial" w:cs="Arial"/>
          <w:sz w:val="28"/>
          <w:szCs w:val="28"/>
        </w:rPr>
      </w:pPr>
    </w:p>
    <w:p w:rsidR="001E00C0" w:rsidRPr="001A7CD2" w:rsidRDefault="001E00C0" w:rsidP="001E00C0">
      <w:pPr>
        <w:pStyle w:val="Brdtext"/>
        <w:rPr>
          <w:rFonts w:ascii="Arial" w:hAnsi="Arial" w:cs="Arial"/>
          <w:b/>
          <w:sz w:val="28"/>
          <w:szCs w:val="28"/>
        </w:rPr>
      </w:pPr>
    </w:p>
    <w:p w:rsidR="001E00C0" w:rsidRPr="001A7CD2" w:rsidRDefault="001E00C0" w:rsidP="001E00C0">
      <w:pPr>
        <w:pStyle w:val="Brdtext"/>
        <w:rPr>
          <w:rFonts w:ascii="Arial" w:hAnsi="Arial" w:cs="Arial"/>
          <w:b/>
          <w:sz w:val="28"/>
          <w:szCs w:val="28"/>
        </w:rPr>
      </w:pPr>
    </w:p>
    <w:p w:rsidR="001E00C0" w:rsidRPr="001A7CD2" w:rsidRDefault="001E00C0" w:rsidP="001E00C0">
      <w:pPr>
        <w:pStyle w:val="Brdtext"/>
        <w:rPr>
          <w:rFonts w:ascii="Arial" w:hAnsi="Arial" w:cs="Arial"/>
          <w:b/>
          <w:sz w:val="28"/>
          <w:szCs w:val="28"/>
        </w:rPr>
      </w:pPr>
    </w:p>
    <w:p w:rsidR="001E00C0" w:rsidRPr="001A7CD2" w:rsidRDefault="001E00C0" w:rsidP="001E00C0">
      <w:pPr>
        <w:pStyle w:val="Brdtext"/>
        <w:rPr>
          <w:rFonts w:ascii="Arial" w:hAnsi="Arial" w:cs="Arial"/>
          <w:b/>
          <w:sz w:val="28"/>
          <w:szCs w:val="28"/>
        </w:rPr>
      </w:pPr>
    </w:p>
    <w:p w:rsidR="001E00C0" w:rsidRPr="001A7CD2" w:rsidRDefault="001E00C0" w:rsidP="001E00C0">
      <w:pPr>
        <w:autoSpaceDE w:val="0"/>
        <w:autoSpaceDN w:val="0"/>
        <w:adjustRightInd w:val="0"/>
        <w:rPr>
          <w:rFonts w:ascii="Arial" w:hAnsi="Arial" w:cs="Arial"/>
        </w:rPr>
      </w:pPr>
    </w:p>
    <w:p w:rsidR="001E00C0" w:rsidRPr="001A7CD2" w:rsidRDefault="001E00C0" w:rsidP="001E00C0">
      <w:pPr>
        <w:autoSpaceDE w:val="0"/>
        <w:autoSpaceDN w:val="0"/>
        <w:adjustRightInd w:val="0"/>
        <w:rPr>
          <w:rFonts w:ascii="Arial" w:hAnsi="Arial" w:cs="Arial"/>
        </w:rPr>
      </w:pPr>
    </w:p>
    <w:p w:rsidR="001E00C0" w:rsidRPr="001A7CD2" w:rsidRDefault="001E00C0" w:rsidP="001E00C0">
      <w:pPr>
        <w:autoSpaceDE w:val="0"/>
        <w:autoSpaceDN w:val="0"/>
        <w:adjustRightInd w:val="0"/>
        <w:rPr>
          <w:rFonts w:ascii="Arial" w:hAnsi="Arial" w:cs="Arial"/>
          <w:b/>
          <w:sz w:val="28"/>
          <w:szCs w:val="28"/>
        </w:rPr>
      </w:pPr>
    </w:p>
    <w:p w:rsidR="001E00C0" w:rsidRPr="001A7CD2" w:rsidRDefault="001E00C0" w:rsidP="001E00C0">
      <w:pPr>
        <w:autoSpaceDE w:val="0"/>
        <w:autoSpaceDN w:val="0"/>
        <w:adjustRightInd w:val="0"/>
        <w:rPr>
          <w:rFonts w:ascii="Arial" w:hAnsi="Arial" w:cs="Arial"/>
          <w:b/>
          <w:sz w:val="28"/>
          <w:szCs w:val="28"/>
        </w:rPr>
      </w:pPr>
    </w:p>
    <w:p w:rsidR="001E00C0" w:rsidRPr="001A7CD2" w:rsidRDefault="001E00C0" w:rsidP="001E00C0">
      <w:pPr>
        <w:autoSpaceDE w:val="0"/>
        <w:autoSpaceDN w:val="0"/>
        <w:adjustRightInd w:val="0"/>
        <w:rPr>
          <w:rFonts w:ascii="Arial" w:hAnsi="Arial" w:cs="Arial"/>
          <w:b/>
          <w:sz w:val="28"/>
          <w:szCs w:val="28"/>
        </w:rPr>
      </w:pPr>
    </w:p>
    <w:p w:rsidR="001E00C0" w:rsidRPr="001A7CD2" w:rsidRDefault="001E00C0" w:rsidP="001E00C0">
      <w:pPr>
        <w:autoSpaceDE w:val="0"/>
        <w:autoSpaceDN w:val="0"/>
        <w:adjustRightInd w:val="0"/>
        <w:rPr>
          <w:rFonts w:ascii="Arial" w:hAnsi="Arial" w:cs="Arial"/>
          <w:color w:val="000000"/>
        </w:rPr>
      </w:pPr>
    </w:p>
    <w:p w:rsidR="001E00C0" w:rsidRPr="001A7CD2" w:rsidRDefault="001E00C0" w:rsidP="001E00C0">
      <w:pPr>
        <w:autoSpaceDE w:val="0"/>
        <w:autoSpaceDN w:val="0"/>
        <w:adjustRightInd w:val="0"/>
        <w:rPr>
          <w:rFonts w:ascii="Arial" w:hAnsi="Arial" w:cs="Arial"/>
          <w:color w:val="000000"/>
        </w:rPr>
      </w:pPr>
    </w:p>
    <w:p w:rsidR="001E00C0" w:rsidRPr="001A7CD2" w:rsidRDefault="001E00C0" w:rsidP="001E00C0">
      <w:pPr>
        <w:rPr>
          <w:rFonts w:ascii="Arial" w:hAnsi="Arial" w:cs="Arial"/>
        </w:rPr>
      </w:pPr>
    </w:p>
    <w:p w:rsidR="001472D7" w:rsidRPr="001A7CD2" w:rsidRDefault="001472D7" w:rsidP="001472D7">
      <w:pPr>
        <w:autoSpaceDE w:val="0"/>
        <w:autoSpaceDN w:val="0"/>
        <w:adjustRightInd w:val="0"/>
        <w:rPr>
          <w:rFonts w:ascii="Arial" w:hAnsi="Arial" w:cs="Arial"/>
          <w:b/>
          <w:iCs/>
          <w:color w:val="000000"/>
          <w:sz w:val="28"/>
          <w:szCs w:val="28"/>
        </w:rPr>
      </w:pPr>
    </w:p>
    <w:p w:rsidR="00A12946" w:rsidRPr="001A7CD2" w:rsidRDefault="00A12946" w:rsidP="00654949">
      <w:pPr>
        <w:rPr>
          <w:rFonts w:ascii="Arial" w:hAnsi="Arial" w:cs="Arial"/>
          <w:b/>
          <w:sz w:val="32"/>
          <w:szCs w:val="32"/>
        </w:rPr>
      </w:pPr>
      <w:r w:rsidRPr="001A7CD2">
        <w:rPr>
          <w:rFonts w:ascii="Arial" w:hAnsi="Arial" w:cs="Arial"/>
          <w:b/>
          <w:sz w:val="32"/>
          <w:szCs w:val="32"/>
        </w:rPr>
        <w:t xml:space="preserve">             </w:t>
      </w:r>
    </w:p>
    <w:p w:rsidR="00A12946" w:rsidRPr="001A7CD2" w:rsidRDefault="00A12946" w:rsidP="00654949">
      <w:pPr>
        <w:rPr>
          <w:rFonts w:ascii="Arial" w:hAnsi="Arial" w:cs="Arial"/>
          <w:b/>
          <w:sz w:val="28"/>
          <w:szCs w:val="28"/>
        </w:rPr>
      </w:pPr>
    </w:p>
    <w:p w:rsidR="00A12946" w:rsidRPr="001A7CD2" w:rsidRDefault="00A12946" w:rsidP="00654949">
      <w:pPr>
        <w:rPr>
          <w:rFonts w:ascii="Arial" w:hAnsi="Arial" w:cs="Arial"/>
          <w:b/>
        </w:rPr>
      </w:pPr>
    </w:p>
    <w:p w:rsidR="00A12946" w:rsidRPr="001A7CD2" w:rsidRDefault="00A12946" w:rsidP="00654949">
      <w:pPr>
        <w:rPr>
          <w:rFonts w:ascii="Arial" w:hAnsi="Arial" w:cs="Arial"/>
        </w:rPr>
      </w:pPr>
      <w:r w:rsidRPr="001A7CD2">
        <w:rPr>
          <w:rFonts w:ascii="Arial" w:hAnsi="Arial" w:cs="Arial"/>
        </w:rPr>
        <w:t xml:space="preserve">   </w:t>
      </w:r>
    </w:p>
    <w:p w:rsidR="00A12946" w:rsidRPr="001A7CD2" w:rsidRDefault="00A12946" w:rsidP="00654949">
      <w:pPr>
        <w:rPr>
          <w:rFonts w:ascii="Arial" w:hAnsi="Arial" w:cs="Arial"/>
          <w:b/>
        </w:rPr>
      </w:pPr>
    </w:p>
    <w:p w:rsidR="00A12946" w:rsidRPr="001A7CD2" w:rsidRDefault="00A12946" w:rsidP="00654949">
      <w:pPr>
        <w:rPr>
          <w:rFonts w:ascii="Arial" w:hAnsi="Arial" w:cs="Arial"/>
        </w:rPr>
      </w:pPr>
    </w:p>
    <w:p w:rsidR="00A12946" w:rsidRPr="001A7CD2" w:rsidRDefault="00A12946" w:rsidP="00654949">
      <w:pPr>
        <w:rPr>
          <w:rFonts w:ascii="Arial" w:hAnsi="Arial" w:cs="Arial"/>
        </w:rPr>
      </w:pPr>
    </w:p>
    <w:p w:rsidR="00A12946" w:rsidRPr="001A7CD2" w:rsidRDefault="00A12946" w:rsidP="00654949">
      <w:pPr>
        <w:rPr>
          <w:rFonts w:ascii="Arial" w:hAnsi="Arial" w:cs="Arial"/>
        </w:rPr>
      </w:pPr>
    </w:p>
    <w:p w:rsidR="00A12946" w:rsidRPr="001A7CD2" w:rsidRDefault="00A12946" w:rsidP="00654949">
      <w:pPr>
        <w:rPr>
          <w:rFonts w:ascii="Arial" w:hAnsi="Arial" w:cs="Arial"/>
        </w:rPr>
      </w:pPr>
    </w:p>
    <w:sectPr w:rsidR="00A12946" w:rsidRPr="001A7CD2" w:rsidSect="001A01F9">
      <w:footerReference w:type="default" r:id="rId1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EC3" w:rsidRDefault="00554EC3" w:rsidP="001A01F9">
      <w:r>
        <w:separator/>
      </w:r>
    </w:p>
  </w:endnote>
  <w:endnote w:type="continuationSeparator" w:id="0">
    <w:p w:rsidR="00554EC3" w:rsidRDefault="00554EC3" w:rsidP="001A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9A" w:rsidRDefault="004E109A">
    <w:pPr>
      <w:pStyle w:val="Sidfot"/>
      <w:jc w:val="center"/>
    </w:pPr>
    <w:r>
      <w:fldChar w:fldCharType="begin"/>
    </w:r>
    <w:r>
      <w:instrText xml:space="preserve"> PAGE   \* MERGEFORMAT </w:instrText>
    </w:r>
    <w:r>
      <w:fldChar w:fldCharType="separate"/>
    </w:r>
    <w:r w:rsidR="001462C9">
      <w:rPr>
        <w:noProof/>
      </w:rPr>
      <w:t>1</w:t>
    </w:r>
    <w:r>
      <w:fldChar w:fldCharType="end"/>
    </w:r>
  </w:p>
  <w:p w:rsidR="004E109A" w:rsidRDefault="004E109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EC3" w:rsidRDefault="00554EC3" w:rsidP="001A01F9">
      <w:r>
        <w:separator/>
      </w:r>
    </w:p>
  </w:footnote>
  <w:footnote w:type="continuationSeparator" w:id="0">
    <w:p w:rsidR="00554EC3" w:rsidRDefault="00554EC3" w:rsidP="001A0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1BA"/>
    <w:multiLevelType w:val="hybridMultilevel"/>
    <w:tmpl w:val="81B43E62"/>
    <w:lvl w:ilvl="0" w:tplc="4E54561A">
      <w:start w:val="1"/>
      <w:numFmt w:val="decimal"/>
      <w:lvlText w:val="%1."/>
      <w:lvlJc w:val="left"/>
      <w:pPr>
        <w:ind w:left="720" w:hanging="360"/>
      </w:pPr>
      <w:rPr>
        <w:rFonts w:hint="default"/>
        <w:color w:val="00000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F13139"/>
    <w:multiLevelType w:val="hybridMultilevel"/>
    <w:tmpl w:val="110E9A2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1E3BA7"/>
    <w:multiLevelType w:val="hybridMultilevel"/>
    <w:tmpl w:val="6A166E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DDD6F4A"/>
    <w:multiLevelType w:val="hybridMultilevel"/>
    <w:tmpl w:val="F3188F5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9C15D4"/>
    <w:multiLevelType w:val="hybridMultilevel"/>
    <w:tmpl w:val="F9EC70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CE80714"/>
    <w:multiLevelType w:val="hybridMultilevel"/>
    <w:tmpl w:val="8E12D8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4D596F"/>
    <w:multiLevelType w:val="multilevel"/>
    <w:tmpl w:val="7F04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54A74"/>
    <w:multiLevelType w:val="hybridMultilevel"/>
    <w:tmpl w:val="152CB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D86094"/>
    <w:multiLevelType w:val="hybridMultilevel"/>
    <w:tmpl w:val="B3E4C2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4B57CFB"/>
    <w:multiLevelType w:val="hybridMultilevel"/>
    <w:tmpl w:val="D4C40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62E7A8A"/>
    <w:multiLevelType w:val="hybridMultilevel"/>
    <w:tmpl w:val="A822A518"/>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rPr>
        <w:rFonts w:cs="Times New Roman"/>
      </w:rPr>
    </w:lvl>
    <w:lvl w:ilvl="2" w:tplc="041D0005">
      <w:start w:val="1"/>
      <w:numFmt w:val="decimal"/>
      <w:lvlText w:val="%3."/>
      <w:lvlJc w:val="left"/>
      <w:pPr>
        <w:tabs>
          <w:tab w:val="num" w:pos="2160"/>
        </w:tabs>
        <w:ind w:left="2160" w:hanging="360"/>
      </w:pPr>
      <w:rPr>
        <w:rFonts w:cs="Times New Roman"/>
      </w:rPr>
    </w:lvl>
    <w:lvl w:ilvl="3" w:tplc="041D0001">
      <w:start w:val="1"/>
      <w:numFmt w:val="decimal"/>
      <w:lvlText w:val="%4."/>
      <w:lvlJc w:val="left"/>
      <w:pPr>
        <w:tabs>
          <w:tab w:val="num" w:pos="2880"/>
        </w:tabs>
        <w:ind w:left="2880" w:hanging="360"/>
      </w:pPr>
      <w:rPr>
        <w:rFonts w:cs="Times New Roman"/>
      </w:rPr>
    </w:lvl>
    <w:lvl w:ilvl="4" w:tplc="041D0003">
      <w:start w:val="1"/>
      <w:numFmt w:val="decimal"/>
      <w:lvlText w:val="%5."/>
      <w:lvlJc w:val="left"/>
      <w:pPr>
        <w:tabs>
          <w:tab w:val="num" w:pos="3600"/>
        </w:tabs>
        <w:ind w:left="3600" w:hanging="360"/>
      </w:pPr>
      <w:rPr>
        <w:rFonts w:cs="Times New Roman"/>
      </w:rPr>
    </w:lvl>
    <w:lvl w:ilvl="5" w:tplc="041D0005">
      <w:start w:val="1"/>
      <w:numFmt w:val="decimal"/>
      <w:lvlText w:val="%6."/>
      <w:lvlJc w:val="left"/>
      <w:pPr>
        <w:tabs>
          <w:tab w:val="num" w:pos="4320"/>
        </w:tabs>
        <w:ind w:left="4320" w:hanging="360"/>
      </w:pPr>
      <w:rPr>
        <w:rFonts w:cs="Times New Roman"/>
      </w:rPr>
    </w:lvl>
    <w:lvl w:ilvl="6" w:tplc="041D0001">
      <w:start w:val="1"/>
      <w:numFmt w:val="decimal"/>
      <w:lvlText w:val="%7."/>
      <w:lvlJc w:val="left"/>
      <w:pPr>
        <w:tabs>
          <w:tab w:val="num" w:pos="5040"/>
        </w:tabs>
        <w:ind w:left="5040" w:hanging="360"/>
      </w:pPr>
      <w:rPr>
        <w:rFonts w:cs="Times New Roman"/>
      </w:rPr>
    </w:lvl>
    <w:lvl w:ilvl="7" w:tplc="041D0003">
      <w:start w:val="1"/>
      <w:numFmt w:val="decimal"/>
      <w:lvlText w:val="%8."/>
      <w:lvlJc w:val="left"/>
      <w:pPr>
        <w:tabs>
          <w:tab w:val="num" w:pos="5760"/>
        </w:tabs>
        <w:ind w:left="5760" w:hanging="360"/>
      </w:pPr>
      <w:rPr>
        <w:rFonts w:cs="Times New Roman"/>
      </w:rPr>
    </w:lvl>
    <w:lvl w:ilvl="8" w:tplc="041D0005">
      <w:start w:val="1"/>
      <w:numFmt w:val="decimal"/>
      <w:lvlText w:val="%9."/>
      <w:lvlJc w:val="left"/>
      <w:pPr>
        <w:tabs>
          <w:tab w:val="num" w:pos="6480"/>
        </w:tabs>
        <w:ind w:left="6480" w:hanging="360"/>
      </w:pPr>
      <w:rPr>
        <w:rFonts w:cs="Times New Roman"/>
      </w:rPr>
    </w:lvl>
  </w:abstractNum>
  <w:abstractNum w:abstractNumId="11" w15:restartNumberingAfterBreak="0">
    <w:nsid w:val="5F2732AE"/>
    <w:multiLevelType w:val="multilevel"/>
    <w:tmpl w:val="9C18B1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624D6DB2"/>
    <w:multiLevelType w:val="hybridMultilevel"/>
    <w:tmpl w:val="21C28FB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57F7763"/>
    <w:multiLevelType w:val="hybridMultilevel"/>
    <w:tmpl w:val="B4C0C60A"/>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15:restartNumberingAfterBreak="0">
    <w:nsid w:val="7C8429BF"/>
    <w:multiLevelType w:val="hybridMultilevel"/>
    <w:tmpl w:val="69B0EF0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10"/>
  </w:num>
  <w:num w:numId="5">
    <w:abstractNumId w:val="12"/>
  </w:num>
  <w:num w:numId="6">
    <w:abstractNumId w:val="3"/>
  </w:num>
  <w:num w:numId="7">
    <w:abstractNumId w:val="7"/>
  </w:num>
  <w:num w:numId="8">
    <w:abstractNumId w:val="9"/>
  </w:num>
  <w:num w:numId="9">
    <w:abstractNumId w:val="8"/>
  </w:num>
  <w:num w:numId="10">
    <w:abstractNumId w:val="4"/>
  </w:num>
  <w:num w:numId="11">
    <w:abstractNumId w:val="0"/>
  </w:num>
  <w:num w:numId="12">
    <w:abstractNumId w:val="13"/>
  </w:num>
  <w:num w:numId="13">
    <w:abstractNumId w:val="14"/>
  </w:num>
  <w:num w:numId="14">
    <w:abstractNumId w:val="1"/>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E9"/>
    <w:rsid w:val="0000071D"/>
    <w:rsid w:val="00004504"/>
    <w:rsid w:val="00007D02"/>
    <w:rsid w:val="00014224"/>
    <w:rsid w:val="00020A2A"/>
    <w:rsid w:val="00023FDE"/>
    <w:rsid w:val="00025416"/>
    <w:rsid w:val="00033BE0"/>
    <w:rsid w:val="00033D55"/>
    <w:rsid w:val="000340AB"/>
    <w:rsid w:val="00036E65"/>
    <w:rsid w:val="00040269"/>
    <w:rsid w:val="000505E5"/>
    <w:rsid w:val="000522FB"/>
    <w:rsid w:val="0005463C"/>
    <w:rsid w:val="00055D71"/>
    <w:rsid w:val="000610D9"/>
    <w:rsid w:val="0007014B"/>
    <w:rsid w:val="00070394"/>
    <w:rsid w:val="00075795"/>
    <w:rsid w:val="00077997"/>
    <w:rsid w:val="00081783"/>
    <w:rsid w:val="00086B05"/>
    <w:rsid w:val="0009226A"/>
    <w:rsid w:val="00092BB3"/>
    <w:rsid w:val="00095D71"/>
    <w:rsid w:val="000A1760"/>
    <w:rsid w:val="000A4EB8"/>
    <w:rsid w:val="000A641F"/>
    <w:rsid w:val="000B0F9C"/>
    <w:rsid w:val="000B1A34"/>
    <w:rsid w:val="000B23A9"/>
    <w:rsid w:val="000B5500"/>
    <w:rsid w:val="000B7DE6"/>
    <w:rsid w:val="000B7ED3"/>
    <w:rsid w:val="000C4A6C"/>
    <w:rsid w:val="000C6704"/>
    <w:rsid w:val="000D0C48"/>
    <w:rsid w:val="000D13E0"/>
    <w:rsid w:val="000D1677"/>
    <w:rsid w:val="000D32C0"/>
    <w:rsid w:val="000D475A"/>
    <w:rsid w:val="000D6000"/>
    <w:rsid w:val="000D691F"/>
    <w:rsid w:val="000D7D2F"/>
    <w:rsid w:val="000E19F8"/>
    <w:rsid w:val="000E28C1"/>
    <w:rsid w:val="000E3F7F"/>
    <w:rsid w:val="000E40D4"/>
    <w:rsid w:val="000E7E8A"/>
    <w:rsid w:val="000F36D6"/>
    <w:rsid w:val="000F3AD6"/>
    <w:rsid w:val="000F6079"/>
    <w:rsid w:val="00100091"/>
    <w:rsid w:val="001039B8"/>
    <w:rsid w:val="00103F00"/>
    <w:rsid w:val="0011565D"/>
    <w:rsid w:val="00120084"/>
    <w:rsid w:val="0012112D"/>
    <w:rsid w:val="001253F1"/>
    <w:rsid w:val="00126CD1"/>
    <w:rsid w:val="00127087"/>
    <w:rsid w:val="00131881"/>
    <w:rsid w:val="001328DC"/>
    <w:rsid w:val="00133133"/>
    <w:rsid w:val="0013352D"/>
    <w:rsid w:val="00134C33"/>
    <w:rsid w:val="0013570B"/>
    <w:rsid w:val="00144917"/>
    <w:rsid w:val="001462C9"/>
    <w:rsid w:val="001472D7"/>
    <w:rsid w:val="00151098"/>
    <w:rsid w:val="001517F1"/>
    <w:rsid w:val="00152809"/>
    <w:rsid w:val="001537AE"/>
    <w:rsid w:val="001605AA"/>
    <w:rsid w:val="00162BA6"/>
    <w:rsid w:val="00166EA5"/>
    <w:rsid w:val="0017085F"/>
    <w:rsid w:val="00172045"/>
    <w:rsid w:val="00181E9B"/>
    <w:rsid w:val="001844A6"/>
    <w:rsid w:val="00187A22"/>
    <w:rsid w:val="00192A4E"/>
    <w:rsid w:val="00196175"/>
    <w:rsid w:val="001A01F9"/>
    <w:rsid w:val="001A176F"/>
    <w:rsid w:val="001A37B6"/>
    <w:rsid w:val="001A54D8"/>
    <w:rsid w:val="001A7CD2"/>
    <w:rsid w:val="001B2212"/>
    <w:rsid w:val="001B5841"/>
    <w:rsid w:val="001B6067"/>
    <w:rsid w:val="001B76B4"/>
    <w:rsid w:val="001C1A31"/>
    <w:rsid w:val="001C2B7A"/>
    <w:rsid w:val="001C7B2B"/>
    <w:rsid w:val="001D7AD8"/>
    <w:rsid w:val="001E00C0"/>
    <w:rsid w:val="001E5679"/>
    <w:rsid w:val="001F0468"/>
    <w:rsid w:val="001F34B5"/>
    <w:rsid w:val="001F4173"/>
    <w:rsid w:val="00201655"/>
    <w:rsid w:val="00202FB6"/>
    <w:rsid w:val="002055C7"/>
    <w:rsid w:val="002103A5"/>
    <w:rsid w:val="00215549"/>
    <w:rsid w:val="00216429"/>
    <w:rsid w:val="00220CAD"/>
    <w:rsid w:val="0022594D"/>
    <w:rsid w:val="002268F0"/>
    <w:rsid w:val="00226921"/>
    <w:rsid w:val="00232154"/>
    <w:rsid w:val="0023439E"/>
    <w:rsid w:val="00235653"/>
    <w:rsid w:val="002443D7"/>
    <w:rsid w:val="00244D0D"/>
    <w:rsid w:val="00246446"/>
    <w:rsid w:val="0025346E"/>
    <w:rsid w:val="002536E6"/>
    <w:rsid w:val="00253EFB"/>
    <w:rsid w:val="002543AE"/>
    <w:rsid w:val="0025588C"/>
    <w:rsid w:val="00255F41"/>
    <w:rsid w:val="00264658"/>
    <w:rsid w:val="0027012C"/>
    <w:rsid w:val="00271186"/>
    <w:rsid w:val="002723F3"/>
    <w:rsid w:val="002777AD"/>
    <w:rsid w:val="00281DFD"/>
    <w:rsid w:val="00282CC8"/>
    <w:rsid w:val="002857CD"/>
    <w:rsid w:val="00287543"/>
    <w:rsid w:val="00287A2E"/>
    <w:rsid w:val="00290F67"/>
    <w:rsid w:val="002922D8"/>
    <w:rsid w:val="002A32FD"/>
    <w:rsid w:val="002C098D"/>
    <w:rsid w:val="002C15CB"/>
    <w:rsid w:val="002C1E71"/>
    <w:rsid w:val="002C3004"/>
    <w:rsid w:val="002C3334"/>
    <w:rsid w:val="002C3E1E"/>
    <w:rsid w:val="002C7719"/>
    <w:rsid w:val="002D2952"/>
    <w:rsid w:val="002D4FC2"/>
    <w:rsid w:val="002E0B36"/>
    <w:rsid w:val="002E3FFD"/>
    <w:rsid w:val="002E7A02"/>
    <w:rsid w:val="002F7BB0"/>
    <w:rsid w:val="002F7FD4"/>
    <w:rsid w:val="003004D8"/>
    <w:rsid w:val="00301191"/>
    <w:rsid w:val="0030412D"/>
    <w:rsid w:val="003067C6"/>
    <w:rsid w:val="003076F8"/>
    <w:rsid w:val="00314CBD"/>
    <w:rsid w:val="00323820"/>
    <w:rsid w:val="003278D9"/>
    <w:rsid w:val="0033277C"/>
    <w:rsid w:val="00337090"/>
    <w:rsid w:val="00341043"/>
    <w:rsid w:val="0034509C"/>
    <w:rsid w:val="00346A45"/>
    <w:rsid w:val="003518ED"/>
    <w:rsid w:val="003529BB"/>
    <w:rsid w:val="00354537"/>
    <w:rsid w:val="00366186"/>
    <w:rsid w:val="00366918"/>
    <w:rsid w:val="00370205"/>
    <w:rsid w:val="00371A7E"/>
    <w:rsid w:val="0037234D"/>
    <w:rsid w:val="003739FF"/>
    <w:rsid w:val="00376840"/>
    <w:rsid w:val="00377421"/>
    <w:rsid w:val="003836F2"/>
    <w:rsid w:val="003866FE"/>
    <w:rsid w:val="00392BD6"/>
    <w:rsid w:val="003A0CFB"/>
    <w:rsid w:val="003A34F7"/>
    <w:rsid w:val="003A53E4"/>
    <w:rsid w:val="003A7574"/>
    <w:rsid w:val="003B3A4C"/>
    <w:rsid w:val="003B4882"/>
    <w:rsid w:val="003B723E"/>
    <w:rsid w:val="003C36DA"/>
    <w:rsid w:val="003C5C80"/>
    <w:rsid w:val="003C6F58"/>
    <w:rsid w:val="003D1190"/>
    <w:rsid w:val="003D2D71"/>
    <w:rsid w:val="003D4AEF"/>
    <w:rsid w:val="003D4DDC"/>
    <w:rsid w:val="003D6EDD"/>
    <w:rsid w:val="003E1EF5"/>
    <w:rsid w:val="003E350C"/>
    <w:rsid w:val="003E5DAC"/>
    <w:rsid w:val="003E7790"/>
    <w:rsid w:val="003E798A"/>
    <w:rsid w:val="003F1934"/>
    <w:rsid w:val="003F2A45"/>
    <w:rsid w:val="003F4D11"/>
    <w:rsid w:val="003F51DC"/>
    <w:rsid w:val="003F56AB"/>
    <w:rsid w:val="003F6F09"/>
    <w:rsid w:val="0040382A"/>
    <w:rsid w:val="00403E39"/>
    <w:rsid w:val="00406899"/>
    <w:rsid w:val="00407244"/>
    <w:rsid w:val="00410EE8"/>
    <w:rsid w:val="00411C97"/>
    <w:rsid w:val="004130B1"/>
    <w:rsid w:val="004174CC"/>
    <w:rsid w:val="004216DA"/>
    <w:rsid w:val="0042235F"/>
    <w:rsid w:val="00425E73"/>
    <w:rsid w:val="00425EE7"/>
    <w:rsid w:val="00426DAF"/>
    <w:rsid w:val="00427648"/>
    <w:rsid w:val="004317ED"/>
    <w:rsid w:val="004323E3"/>
    <w:rsid w:val="004427B5"/>
    <w:rsid w:val="0044574D"/>
    <w:rsid w:val="00451CE4"/>
    <w:rsid w:val="00453E91"/>
    <w:rsid w:val="00455483"/>
    <w:rsid w:val="00464408"/>
    <w:rsid w:val="004650A4"/>
    <w:rsid w:val="00470D0A"/>
    <w:rsid w:val="00470FC2"/>
    <w:rsid w:val="004718F5"/>
    <w:rsid w:val="0048008D"/>
    <w:rsid w:val="0048127D"/>
    <w:rsid w:val="0048258A"/>
    <w:rsid w:val="00490AD7"/>
    <w:rsid w:val="004A3AEE"/>
    <w:rsid w:val="004A6D03"/>
    <w:rsid w:val="004A6E99"/>
    <w:rsid w:val="004B151A"/>
    <w:rsid w:val="004B204D"/>
    <w:rsid w:val="004C1D4D"/>
    <w:rsid w:val="004C1F3B"/>
    <w:rsid w:val="004C5B5C"/>
    <w:rsid w:val="004C5BB0"/>
    <w:rsid w:val="004D3DC9"/>
    <w:rsid w:val="004D599E"/>
    <w:rsid w:val="004E109A"/>
    <w:rsid w:val="004E361C"/>
    <w:rsid w:val="004E4546"/>
    <w:rsid w:val="004E4591"/>
    <w:rsid w:val="004E57EF"/>
    <w:rsid w:val="004F31D7"/>
    <w:rsid w:val="004F32FA"/>
    <w:rsid w:val="004F3F06"/>
    <w:rsid w:val="004F5A08"/>
    <w:rsid w:val="004F6778"/>
    <w:rsid w:val="00503771"/>
    <w:rsid w:val="00503EC4"/>
    <w:rsid w:val="00512C4E"/>
    <w:rsid w:val="00520E1F"/>
    <w:rsid w:val="00524640"/>
    <w:rsid w:val="005278B2"/>
    <w:rsid w:val="00531990"/>
    <w:rsid w:val="0053344B"/>
    <w:rsid w:val="00536667"/>
    <w:rsid w:val="00537673"/>
    <w:rsid w:val="0054403E"/>
    <w:rsid w:val="00544D2C"/>
    <w:rsid w:val="005453FF"/>
    <w:rsid w:val="005466EF"/>
    <w:rsid w:val="005470B4"/>
    <w:rsid w:val="005506C5"/>
    <w:rsid w:val="005520B1"/>
    <w:rsid w:val="00553B29"/>
    <w:rsid w:val="00554EC3"/>
    <w:rsid w:val="00556051"/>
    <w:rsid w:val="005562A3"/>
    <w:rsid w:val="005568C4"/>
    <w:rsid w:val="00556B40"/>
    <w:rsid w:val="00561B3B"/>
    <w:rsid w:val="005701C9"/>
    <w:rsid w:val="00570333"/>
    <w:rsid w:val="00573585"/>
    <w:rsid w:val="00580532"/>
    <w:rsid w:val="005840FD"/>
    <w:rsid w:val="005908F1"/>
    <w:rsid w:val="005939B3"/>
    <w:rsid w:val="005942E4"/>
    <w:rsid w:val="005943E5"/>
    <w:rsid w:val="00596B11"/>
    <w:rsid w:val="005A2C9D"/>
    <w:rsid w:val="005A31C3"/>
    <w:rsid w:val="005A6B6F"/>
    <w:rsid w:val="005A7D99"/>
    <w:rsid w:val="005B0635"/>
    <w:rsid w:val="005B14A2"/>
    <w:rsid w:val="005B15EC"/>
    <w:rsid w:val="005B7999"/>
    <w:rsid w:val="005D070C"/>
    <w:rsid w:val="005D0B63"/>
    <w:rsid w:val="005D3D1C"/>
    <w:rsid w:val="005D414A"/>
    <w:rsid w:val="005D611C"/>
    <w:rsid w:val="005D61C5"/>
    <w:rsid w:val="005D6BDA"/>
    <w:rsid w:val="005D7971"/>
    <w:rsid w:val="005D7B33"/>
    <w:rsid w:val="005E0EB0"/>
    <w:rsid w:val="005E71A8"/>
    <w:rsid w:val="005F6CA4"/>
    <w:rsid w:val="005F722D"/>
    <w:rsid w:val="006006C6"/>
    <w:rsid w:val="00600CA7"/>
    <w:rsid w:val="00611D11"/>
    <w:rsid w:val="00611F5E"/>
    <w:rsid w:val="006152A5"/>
    <w:rsid w:val="00616548"/>
    <w:rsid w:val="00616A37"/>
    <w:rsid w:val="00616D93"/>
    <w:rsid w:val="00624399"/>
    <w:rsid w:val="00630B4F"/>
    <w:rsid w:val="00631F0A"/>
    <w:rsid w:val="00633675"/>
    <w:rsid w:val="00633DB1"/>
    <w:rsid w:val="00637D3A"/>
    <w:rsid w:val="00640233"/>
    <w:rsid w:val="00640AC3"/>
    <w:rsid w:val="006415D3"/>
    <w:rsid w:val="0065093C"/>
    <w:rsid w:val="00650F37"/>
    <w:rsid w:val="00652F5B"/>
    <w:rsid w:val="00654949"/>
    <w:rsid w:val="006612D2"/>
    <w:rsid w:val="006655D8"/>
    <w:rsid w:val="00666EA9"/>
    <w:rsid w:val="00667D19"/>
    <w:rsid w:val="006715FA"/>
    <w:rsid w:val="00671FED"/>
    <w:rsid w:val="00675E9E"/>
    <w:rsid w:val="0067711E"/>
    <w:rsid w:val="00677CD5"/>
    <w:rsid w:val="0068097D"/>
    <w:rsid w:val="0068180E"/>
    <w:rsid w:val="00684CB1"/>
    <w:rsid w:val="00693BDD"/>
    <w:rsid w:val="00696587"/>
    <w:rsid w:val="00696E50"/>
    <w:rsid w:val="006B4497"/>
    <w:rsid w:val="006B5E63"/>
    <w:rsid w:val="006B7991"/>
    <w:rsid w:val="006C07F7"/>
    <w:rsid w:val="006C2F89"/>
    <w:rsid w:val="006C56B8"/>
    <w:rsid w:val="006D5844"/>
    <w:rsid w:val="006D72A2"/>
    <w:rsid w:val="006E038E"/>
    <w:rsid w:val="006E091A"/>
    <w:rsid w:val="006E10C1"/>
    <w:rsid w:val="006E52AB"/>
    <w:rsid w:val="006E77F5"/>
    <w:rsid w:val="006F1981"/>
    <w:rsid w:val="006F3FCC"/>
    <w:rsid w:val="00700B22"/>
    <w:rsid w:val="007025DF"/>
    <w:rsid w:val="00702B95"/>
    <w:rsid w:val="00707185"/>
    <w:rsid w:val="00716669"/>
    <w:rsid w:val="0072287B"/>
    <w:rsid w:val="007231CC"/>
    <w:rsid w:val="0072333F"/>
    <w:rsid w:val="0072363F"/>
    <w:rsid w:val="00725BA7"/>
    <w:rsid w:val="00725E51"/>
    <w:rsid w:val="00735B8A"/>
    <w:rsid w:val="0073698C"/>
    <w:rsid w:val="007375E5"/>
    <w:rsid w:val="00741CBD"/>
    <w:rsid w:val="007420D4"/>
    <w:rsid w:val="00744091"/>
    <w:rsid w:val="00747B61"/>
    <w:rsid w:val="007503C4"/>
    <w:rsid w:val="007536D7"/>
    <w:rsid w:val="00760EC6"/>
    <w:rsid w:val="00761028"/>
    <w:rsid w:val="007620B3"/>
    <w:rsid w:val="0076522E"/>
    <w:rsid w:val="00766E92"/>
    <w:rsid w:val="00774A72"/>
    <w:rsid w:val="00783FDC"/>
    <w:rsid w:val="00785357"/>
    <w:rsid w:val="00786343"/>
    <w:rsid w:val="007864DD"/>
    <w:rsid w:val="00790066"/>
    <w:rsid w:val="007909E1"/>
    <w:rsid w:val="007A06F5"/>
    <w:rsid w:val="007A0EAA"/>
    <w:rsid w:val="007A14ED"/>
    <w:rsid w:val="007A1BF6"/>
    <w:rsid w:val="007A2E90"/>
    <w:rsid w:val="007A3D90"/>
    <w:rsid w:val="007A3FFD"/>
    <w:rsid w:val="007A445D"/>
    <w:rsid w:val="007B0BE0"/>
    <w:rsid w:val="007B2067"/>
    <w:rsid w:val="007B2C8F"/>
    <w:rsid w:val="007B3648"/>
    <w:rsid w:val="007C0554"/>
    <w:rsid w:val="007C0D5D"/>
    <w:rsid w:val="007C0FC2"/>
    <w:rsid w:val="007C502C"/>
    <w:rsid w:val="007C5146"/>
    <w:rsid w:val="007C5742"/>
    <w:rsid w:val="007C6963"/>
    <w:rsid w:val="007E03BA"/>
    <w:rsid w:val="007E4935"/>
    <w:rsid w:val="007F1F4D"/>
    <w:rsid w:val="007F5520"/>
    <w:rsid w:val="007F600B"/>
    <w:rsid w:val="00806A51"/>
    <w:rsid w:val="00810B2F"/>
    <w:rsid w:val="00821B4E"/>
    <w:rsid w:val="008224AC"/>
    <w:rsid w:val="0082296A"/>
    <w:rsid w:val="00823858"/>
    <w:rsid w:val="00835BC0"/>
    <w:rsid w:val="00837533"/>
    <w:rsid w:val="00842712"/>
    <w:rsid w:val="00842AD3"/>
    <w:rsid w:val="00842B96"/>
    <w:rsid w:val="00843009"/>
    <w:rsid w:val="008438AE"/>
    <w:rsid w:val="0084494E"/>
    <w:rsid w:val="00845E74"/>
    <w:rsid w:val="00847DFF"/>
    <w:rsid w:val="00850A55"/>
    <w:rsid w:val="00855358"/>
    <w:rsid w:val="008574EE"/>
    <w:rsid w:val="0086020B"/>
    <w:rsid w:val="00861177"/>
    <w:rsid w:val="00867411"/>
    <w:rsid w:val="0087202F"/>
    <w:rsid w:val="00872617"/>
    <w:rsid w:val="008743A7"/>
    <w:rsid w:val="008750F9"/>
    <w:rsid w:val="008761E4"/>
    <w:rsid w:val="00877020"/>
    <w:rsid w:val="00880CD8"/>
    <w:rsid w:val="0088388F"/>
    <w:rsid w:val="00885238"/>
    <w:rsid w:val="0088562C"/>
    <w:rsid w:val="00885BDB"/>
    <w:rsid w:val="00891741"/>
    <w:rsid w:val="00896C79"/>
    <w:rsid w:val="008A05BD"/>
    <w:rsid w:val="008A2300"/>
    <w:rsid w:val="008A2AEF"/>
    <w:rsid w:val="008A495C"/>
    <w:rsid w:val="008A5B2B"/>
    <w:rsid w:val="008A5E35"/>
    <w:rsid w:val="008B0173"/>
    <w:rsid w:val="008B0F6C"/>
    <w:rsid w:val="008B64A7"/>
    <w:rsid w:val="008B6569"/>
    <w:rsid w:val="008C0A14"/>
    <w:rsid w:val="008C1124"/>
    <w:rsid w:val="008D4919"/>
    <w:rsid w:val="008D4F64"/>
    <w:rsid w:val="008D590C"/>
    <w:rsid w:val="008D5A9B"/>
    <w:rsid w:val="008D5C98"/>
    <w:rsid w:val="008E0108"/>
    <w:rsid w:val="008E0465"/>
    <w:rsid w:val="008E29AD"/>
    <w:rsid w:val="008E4A7E"/>
    <w:rsid w:val="008E6B0E"/>
    <w:rsid w:val="008F2C92"/>
    <w:rsid w:val="008F3929"/>
    <w:rsid w:val="008F5D80"/>
    <w:rsid w:val="008F74D1"/>
    <w:rsid w:val="00900584"/>
    <w:rsid w:val="00915BA8"/>
    <w:rsid w:val="00916235"/>
    <w:rsid w:val="00917140"/>
    <w:rsid w:val="009172BB"/>
    <w:rsid w:val="00924800"/>
    <w:rsid w:val="00925628"/>
    <w:rsid w:val="00926E73"/>
    <w:rsid w:val="00927EDF"/>
    <w:rsid w:val="00932F64"/>
    <w:rsid w:val="00934473"/>
    <w:rsid w:val="00947F38"/>
    <w:rsid w:val="00954CB6"/>
    <w:rsid w:val="009563CF"/>
    <w:rsid w:val="00960493"/>
    <w:rsid w:val="009609EB"/>
    <w:rsid w:val="00960E9B"/>
    <w:rsid w:val="00964C31"/>
    <w:rsid w:val="00964C41"/>
    <w:rsid w:val="00970336"/>
    <w:rsid w:val="009704E7"/>
    <w:rsid w:val="0097062A"/>
    <w:rsid w:val="00973634"/>
    <w:rsid w:val="00974AEA"/>
    <w:rsid w:val="009750DF"/>
    <w:rsid w:val="00976445"/>
    <w:rsid w:val="00977000"/>
    <w:rsid w:val="0098283F"/>
    <w:rsid w:val="00982B33"/>
    <w:rsid w:val="0098435C"/>
    <w:rsid w:val="00986C6F"/>
    <w:rsid w:val="00991C96"/>
    <w:rsid w:val="00995232"/>
    <w:rsid w:val="009A13CB"/>
    <w:rsid w:val="009A1CBA"/>
    <w:rsid w:val="009A23B2"/>
    <w:rsid w:val="009A5A23"/>
    <w:rsid w:val="009A6BD6"/>
    <w:rsid w:val="009A7700"/>
    <w:rsid w:val="009A7F69"/>
    <w:rsid w:val="009B3A9B"/>
    <w:rsid w:val="009B5E84"/>
    <w:rsid w:val="009B6B7B"/>
    <w:rsid w:val="009C08A9"/>
    <w:rsid w:val="009C3692"/>
    <w:rsid w:val="009C46DC"/>
    <w:rsid w:val="009D54D1"/>
    <w:rsid w:val="009D5AA9"/>
    <w:rsid w:val="009D732C"/>
    <w:rsid w:val="009E2D46"/>
    <w:rsid w:val="009F327A"/>
    <w:rsid w:val="009F3FAC"/>
    <w:rsid w:val="009F7650"/>
    <w:rsid w:val="009F7CA9"/>
    <w:rsid w:val="009F7F84"/>
    <w:rsid w:val="00A0053A"/>
    <w:rsid w:val="00A03A9E"/>
    <w:rsid w:val="00A05150"/>
    <w:rsid w:val="00A058A4"/>
    <w:rsid w:val="00A05E77"/>
    <w:rsid w:val="00A06AA1"/>
    <w:rsid w:val="00A103D1"/>
    <w:rsid w:val="00A11244"/>
    <w:rsid w:val="00A12946"/>
    <w:rsid w:val="00A12A25"/>
    <w:rsid w:val="00A17FE9"/>
    <w:rsid w:val="00A268D4"/>
    <w:rsid w:val="00A31FF8"/>
    <w:rsid w:val="00A32D6B"/>
    <w:rsid w:val="00A33E6E"/>
    <w:rsid w:val="00A34EDE"/>
    <w:rsid w:val="00A4087B"/>
    <w:rsid w:val="00A41339"/>
    <w:rsid w:val="00A5009D"/>
    <w:rsid w:val="00A523D6"/>
    <w:rsid w:val="00A546B7"/>
    <w:rsid w:val="00A5588D"/>
    <w:rsid w:val="00A61930"/>
    <w:rsid w:val="00A6253F"/>
    <w:rsid w:val="00A658C0"/>
    <w:rsid w:val="00A754D3"/>
    <w:rsid w:val="00A8086A"/>
    <w:rsid w:val="00A829F9"/>
    <w:rsid w:val="00A82B7E"/>
    <w:rsid w:val="00A878A3"/>
    <w:rsid w:val="00A87AF5"/>
    <w:rsid w:val="00A87B77"/>
    <w:rsid w:val="00A87C62"/>
    <w:rsid w:val="00A972A8"/>
    <w:rsid w:val="00AA2206"/>
    <w:rsid w:val="00AA64AE"/>
    <w:rsid w:val="00AA7CC1"/>
    <w:rsid w:val="00AA7ECD"/>
    <w:rsid w:val="00AB16A3"/>
    <w:rsid w:val="00AB4027"/>
    <w:rsid w:val="00AC2EF3"/>
    <w:rsid w:val="00AC2FC6"/>
    <w:rsid w:val="00AC3564"/>
    <w:rsid w:val="00AC4280"/>
    <w:rsid w:val="00AC44D5"/>
    <w:rsid w:val="00AC508A"/>
    <w:rsid w:val="00AC5FB4"/>
    <w:rsid w:val="00AC686F"/>
    <w:rsid w:val="00AC7204"/>
    <w:rsid w:val="00AD1469"/>
    <w:rsid w:val="00AD2629"/>
    <w:rsid w:val="00AD2D53"/>
    <w:rsid w:val="00AD37C2"/>
    <w:rsid w:val="00AD4066"/>
    <w:rsid w:val="00AD4933"/>
    <w:rsid w:val="00AD62C9"/>
    <w:rsid w:val="00AD6A65"/>
    <w:rsid w:val="00AF0682"/>
    <w:rsid w:val="00AF1DFF"/>
    <w:rsid w:val="00B027FC"/>
    <w:rsid w:val="00B030C0"/>
    <w:rsid w:val="00B07CF4"/>
    <w:rsid w:val="00B11876"/>
    <w:rsid w:val="00B14305"/>
    <w:rsid w:val="00B16F97"/>
    <w:rsid w:val="00B22B33"/>
    <w:rsid w:val="00B244B6"/>
    <w:rsid w:val="00B258F2"/>
    <w:rsid w:val="00B26EC8"/>
    <w:rsid w:val="00B27B6E"/>
    <w:rsid w:val="00B3498C"/>
    <w:rsid w:val="00B43784"/>
    <w:rsid w:val="00B45D3D"/>
    <w:rsid w:val="00B468EE"/>
    <w:rsid w:val="00B469BB"/>
    <w:rsid w:val="00B54239"/>
    <w:rsid w:val="00B563BB"/>
    <w:rsid w:val="00B5697C"/>
    <w:rsid w:val="00B57DD7"/>
    <w:rsid w:val="00B57EDC"/>
    <w:rsid w:val="00B6286F"/>
    <w:rsid w:val="00B6435A"/>
    <w:rsid w:val="00B6587A"/>
    <w:rsid w:val="00B678F0"/>
    <w:rsid w:val="00B73A4D"/>
    <w:rsid w:val="00B77260"/>
    <w:rsid w:val="00B82B15"/>
    <w:rsid w:val="00B877F4"/>
    <w:rsid w:val="00B87E59"/>
    <w:rsid w:val="00B91D76"/>
    <w:rsid w:val="00B93959"/>
    <w:rsid w:val="00B97EBE"/>
    <w:rsid w:val="00BA058D"/>
    <w:rsid w:val="00BB070D"/>
    <w:rsid w:val="00BB7E01"/>
    <w:rsid w:val="00BD1FBF"/>
    <w:rsid w:val="00BD3210"/>
    <w:rsid w:val="00BD38C0"/>
    <w:rsid w:val="00BD399F"/>
    <w:rsid w:val="00BD3B97"/>
    <w:rsid w:val="00BD70BE"/>
    <w:rsid w:val="00BE03C6"/>
    <w:rsid w:val="00BE0469"/>
    <w:rsid w:val="00BE12D5"/>
    <w:rsid w:val="00BE2745"/>
    <w:rsid w:val="00BE2E59"/>
    <w:rsid w:val="00BE3C17"/>
    <w:rsid w:val="00BE5C28"/>
    <w:rsid w:val="00BF00F8"/>
    <w:rsid w:val="00BF1B86"/>
    <w:rsid w:val="00BF73CC"/>
    <w:rsid w:val="00BF7F9B"/>
    <w:rsid w:val="00C0094E"/>
    <w:rsid w:val="00C00AF7"/>
    <w:rsid w:val="00C0471A"/>
    <w:rsid w:val="00C1457B"/>
    <w:rsid w:val="00C22BE9"/>
    <w:rsid w:val="00C257B9"/>
    <w:rsid w:val="00C308DA"/>
    <w:rsid w:val="00C32E8D"/>
    <w:rsid w:val="00C33952"/>
    <w:rsid w:val="00C343F0"/>
    <w:rsid w:val="00C3656C"/>
    <w:rsid w:val="00C37D74"/>
    <w:rsid w:val="00C4170C"/>
    <w:rsid w:val="00C438B1"/>
    <w:rsid w:val="00C45D1C"/>
    <w:rsid w:val="00C45DF6"/>
    <w:rsid w:val="00C46412"/>
    <w:rsid w:val="00C506E4"/>
    <w:rsid w:val="00C51803"/>
    <w:rsid w:val="00C5341B"/>
    <w:rsid w:val="00C53981"/>
    <w:rsid w:val="00C5427A"/>
    <w:rsid w:val="00C62C40"/>
    <w:rsid w:val="00C668D3"/>
    <w:rsid w:val="00C67570"/>
    <w:rsid w:val="00C72D01"/>
    <w:rsid w:val="00C75A41"/>
    <w:rsid w:val="00C76BB2"/>
    <w:rsid w:val="00C80DD5"/>
    <w:rsid w:val="00C80DE3"/>
    <w:rsid w:val="00C837EC"/>
    <w:rsid w:val="00C8600B"/>
    <w:rsid w:val="00C86B72"/>
    <w:rsid w:val="00C90EA0"/>
    <w:rsid w:val="00C9326A"/>
    <w:rsid w:val="00C955B8"/>
    <w:rsid w:val="00C9674E"/>
    <w:rsid w:val="00C96879"/>
    <w:rsid w:val="00C96F3E"/>
    <w:rsid w:val="00CA479F"/>
    <w:rsid w:val="00CA6F12"/>
    <w:rsid w:val="00CB27CB"/>
    <w:rsid w:val="00CB5FDD"/>
    <w:rsid w:val="00CB7759"/>
    <w:rsid w:val="00CC00E2"/>
    <w:rsid w:val="00CC0537"/>
    <w:rsid w:val="00CC275E"/>
    <w:rsid w:val="00CC3704"/>
    <w:rsid w:val="00CC63A6"/>
    <w:rsid w:val="00CC78B4"/>
    <w:rsid w:val="00CD0021"/>
    <w:rsid w:val="00CD62E6"/>
    <w:rsid w:val="00CE0B7C"/>
    <w:rsid w:val="00CE3C2B"/>
    <w:rsid w:val="00CE7B19"/>
    <w:rsid w:val="00CF4EFC"/>
    <w:rsid w:val="00CF57B7"/>
    <w:rsid w:val="00D0370A"/>
    <w:rsid w:val="00D03CCE"/>
    <w:rsid w:val="00D0669F"/>
    <w:rsid w:val="00D11426"/>
    <w:rsid w:val="00D12E82"/>
    <w:rsid w:val="00D13190"/>
    <w:rsid w:val="00D27695"/>
    <w:rsid w:val="00D4100A"/>
    <w:rsid w:val="00D41509"/>
    <w:rsid w:val="00D41666"/>
    <w:rsid w:val="00D41BD5"/>
    <w:rsid w:val="00D4273D"/>
    <w:rsid w:val="00D455BC"/>
    <w:rsid w:val="00D47568"/>
    <w:rsid w:val="00D47DC8"/>
    <w:rsid w:val="00D526BC"/>
    <w:rsid w:val="00D55FBC"/>
    <w:rsid w:val="00D569C4"/>
    <w:rsid w:val="00D6250E"/>
    <w:rsid w:val="00D641DB"/>
    <w:rsid w:val="00D71FD7"/>
    <w:rsid w:val="00D81A13"/>
    <w:rsid w:val="00D82BF5"/>
    <w:rsid w:val="00D8317E"/>
    <w:rsid w:val="00D83877"/>
    <w:rsid w:val="00D8530F"/>
    <w:rsid w:val="00D85C93"/>
    <w:rsid w:val="00D95B4E"/>
    <w:rsid w:val="00DA01A3"/>
    <w:rsid w:val="00DA4C35"/>
    <w:rsid w:val="00DA4DF2"/>
    <w:rsid w:val="00DA535E"/>
    <w:rsid w:val="00DA5AC7"/>
    <w:rsid w:val="00DA6C48"/>
    <w:rsid w:val="00DA6F55"/>
    <w:rsid w:val="00DA7CC3"/>
    <w:rsid w:val="00DA7EC6"/>
    <w:rsid w:val="00DB22C2"/>
    <w:rsid w:val="00DB430B"/>
    <w:rsid w:val="00DB5847"/>
    <w:rsid w:val="00DB5A7D"/>
    <w:rsid w:val="00DC0458"/>
    <w:rsid w:val="00DC495A"/>
    <w:rsid w:val="00DD0034"/>
    <w:rsid w:val="00DD2498"/>
    <w:rsid w:val="00DD349B"/>
    <w:rsid w:val="00DD38E4"/>
    <w:rsid w:val="00DD50EB"/>
    <w:rsid w:val="00DD6A12"/>
    <w:rsid w:val="00DD7016"/>
    <w:rsid w:val="00DD7C5B"/>
    <w:rsid w:val="00DE0433"/>
    <w:rsid w:val="00DE42C3"/>
    <w:rsid w:val="00DE5127"/>
    <w:rsid w:val="00DE6EF7"/>
    <w:rsid w:val="00DF0060"/>
    <w:rsid w:val="00DF5968"/>
    <w:rsid w:val="00DF7207"/>
    <w:rsid w:val="00DF741A"/>
    <w:rsid w:val="00E01F89"/>
    <w:rsid w:val="00E03459"/>
    <w:rsid w:val="00E07643"/>
    <w:rsid w:val="00E136E4"/>
    <w:rsid w:val="00E20E39"/>
    <w:rsid w:val="00E22417"/>
    <w:rsid w:val="00E2443F"/>
    <w:rsid w:val="00E24AE5"/>
    <w:rsid w:val="00E24C29"/>
    <w:rsid w:val="00E30D0A"/>
    <w:rsid w:val="00E32DDF"/>
    <w:rsid w:val="00E33513"/>
    <w:rsid w:val="00E34026"/>
    <w:rsid w:val="00E532AB"/>
    <w:rsid w:val="00E6218B"/>
    <w:rsid w:val="00E64430"/>
    <w:rsid w:val="00E64C2B"/>
    <w:rsid w:val="00E65BA4"/>
    <w:rsid w:val="00E748D6"/>
    <w:rsid w:val="00E7547B"/>
    <w:rsid w:val="00E778CB"/>
    <w:rsid w:val="00E8188C"/>
    <w:rsid w:val="00E8374F"/>
    <w:rsid w:val="00E90E86"/>
    <w:rsid w:val="00E919FB"/>
    <w:rsid w:val="00E95DBE"/>
    <w:rsid w:val="00E96176"/>
    <w:rsid w:val="00EA089B"/>
    <w:rsid w:val="00EA0E92"/>
    <w:rsid w:val="00EA1F37"/>
    <w:rsid w:val="00EA6DE5"/>
    <w:rsid w:val="00EB195B"/>
    <w:rsid w:val="00EB3BEF"/>
    <w:rsid w:val="00EC0F39"/>
    <w:rsid w:val="00EC46E3"/>
    <w:rsid w:val="00EC5019"/>
    <w:rsid w:val="00EC566E"/>
    <w:rsid w:val="00EC5CC7"/>
    <w:rsid w:val="00EC7AD4"/>
    <w:rsid w:val="00ED050A"/>
    <w:rsid w:val="00ED5669"/>
    <w:rsid w:val="00EE039F"/>
    <w:rsid w:val="00EE09E8"/>
    <w:rsid w:val="00EE4512"/>
    <w:rsid w:val="00EE5CD1"/>
    <w:rsid w:val="00EE6012"/>
    <w:rsid w:val="00EE7509"/>
    <w:rsid w:val="00EE7A49"/>
    <w:rsid w:val="00EF1A5C"/>
    <w:rsid w:val="00EF1F9B"/>
    <w:rsid w:val="00EF429E"/>
    <w:rsid w:val="00EF54C1"/>
    <w:rsid w:val="00EF78DA"/>
    <w:rsid w:val="00EF7E99"/>
    <w:rsid w:val="00F0222B"/>
    <w:rsid w:val="00F049A4"/>
    <w:rsid w:val="00F10E92"/>
    <w:rsid w:val="00F11A62"/>
    <w:rsid w:val="00F16B97"/>
    <w:rsid w:val="00F2358A"/>
    <w:rsid w:val="00F2670B"/>
    <w:rsid w:val="00F37F04"/>
    <w:rsid w:val="00F37F93"/>
    <w:rsid w:val="00F4056E"/>
    <w:rsid w:val="00F41C6B"/>
    <w:rsid w:val="00F425F7"/>
    <w:rsid w:val="00F6033D"/>
    <w:rsid w:val="00F62D20"/>
    <w:rsid w:val="00F63445"/>
    <w:rsid w:val="00F655EE"/>
    <w:rsid w:val="00F66E38"/>
    <w:rsid w:val="00F67B72"/>
    <w:rsid w:val="00F732EC"/>
    <w:rsid w:val="00F73BDB"/>
    <w:rsid w:val="00F80D60"/>
    <w:rsid w:val="00F8177E"/>
    <w:rsid w:val="00F83432"/>
    <w:rsid w:val="00F86EA3"/>
    <w:rsid w:val="00F877DE"/>
    <w:rsid w:val="00F877EE"/>
    <w:rsid w:val="00F902EB"/>
    <w:rsid w:val="00F9264E"/>
    <w:rsid w:val="00FA1C30"/>
    <w:rsid w:val="00FA33E6"/>
    <w:rsid w:val="00FA4004"/>
    <w:rsid w:val="00FA715A"/>
    <w:rsid w:val="00FB058F"/>
    <w:rsid w:val="00FB3FAB"/>
    <w:rsid w:val="00FB4462"/>
    <w:rsid w:val="00FB48DE"/>
    <w:rsid w:val="00FC2455"/>
    <w:rsid w:val="00FC6DB0"/>
    <w:rsid w:val="00FC778A"/>
    <w:rsid w:val="00FD02B1"/>
    <w:rsid w:val="00FD1F9D"/>
    <w:rsid w:val="00FD4061"/>
    <w:rsid w:val="00FD5F09"/>
    <w:rsid w:val="00FE003A"/>
    <w:rsid w:val="00FE095F"/>
    <w:rsid w:val="00FE0E4D"/>
    <w:rsid w:val="00FE34DA"/>
    <w:rsid w:val="00FE50D5"/>
    <w:rsid w:val="00FE6043"/>
    <w:rsid w:val="00FE7261"/>
    <w:rsid w:val="00FF61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95E9BEB7-385E-4EBA-91AE-B034B28A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BE9"/>
    <w:rPr>
      <w:sz w:val="24"/>
      <w:szCs w:val="24"/>
    </w:rPr>
  </w:style>
  <w:style w:type="paragraph" w:styleId="Rubrik1">
    <w:name w:val="heading 1"/>
    <w:basedOn w:val="Normal"/>
    <w:next w:val="Normal"/>
    <w:link w:val="Rubrik1Char"/>
    <w:uiPriority w:val="9"/>
    <w:qFormat/>
    <w:rsid w:val="00654949"/>
    <w:pPr>
      <w:keepNext/>
      <w:outlineLvl w:val="0"/>
    </w:pPr>
    <w:rPr>
      <w:rFonts w:ascii="Cambria" w:hAnsi="Cambria"/>
      <w:b/>
      <w:bCs/>
      <w:kern w:val="32"/>
      <w:sz w:val="32"/>
      <w:szCs w:val="32"/>
      <w:lang w:val="x-none" w:eastAsia="x-none"/>
    </w:rPr>
  </w:style>
  <w:style w:type="paragraph" w:styleId="Rubrik3">
    <w:name w:val="heading 3"/>
    <w:basedOn w:val="Normal"/>
    <w:next w:val="Normal"/>
    <w:link w:val="Rubrik3Char"/>
    <w:uiPriority w:val="9"/>
    <w:qFormat/>
    <w:rsid w:val="00654949"/>
    <w:pPr>
      <w:keepNext/>
      <w:outlineLvl w:val="2"/>
    </w:pPr>
    <w:rPr>
      <w:rFonts w:ascii="Cambria" w:hAnsi="Cambria"/>
      <w:b/>
      <w:bCs/>
      <w:sz w:val="26"/>
      <w:szCs w:val="26"/>
      <w:lang w:val="x-none" w:eastAsia="x-none"/>
    </w:rPr>
  </w:style>
  <w:style w:type="paragraph" w:styleId="Rubrik5">
    <w:name w:val="heading 5"/>
    <w:basedOn w:val="Normal"/>
    <w:next w:val="Normal"/>
    <w:link w:val="Rubrik5Char"/>
    <w:uiPriority w:val="9"/>
    <w:semiHidden/>
    <w:unhideWhenUsed/>
    <w:qFormat/>
    <w:rsid w:val="008B64A7"/>
    <w:pPr>
      <w:spacing w:before="240" w:after="60"/>
      <w:outlineLvl w:val="4"/>
    </w:pPr>
    <w:rPr>
      <w:rFonts w:ascii="Calibri" w:hAnsi="Calibri"/>
      <w:b/>
      <w:bCs/>
      <w:i/>
      <w:iCs/>
      <w:sz w:val="26"/>
      <w:szCs w:val="26"/>
      <w:lang w:val="x-none" w:eastAsia="x-none"/>
    </w:rPr>
  </w:style>
  <w:style w:type="paragraph" w:styleId="Rubrik7">
    <w:name w:val="heading 7"/>
    <w:basedOn w:val="Normal"/>
    <w:next w:val="Normal"/>
    <w:link w:val="Rubrik7Char"/>
    <w:uiPriority w:val="9"/>
    <w:qFormat/>
    <w:rsid w:val="00654949"/>
    <w:pPr>
      <w:keepNext/>
      <w:jc w:val="both"/>
      <w:outlineLvl w:val="6"/>
    </w:pPr>
    <w:rPr>
      <w:rFonts w:ascii="Calibri" w:hAnsi="Calibri"/>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customStyle="1" w:styleId="Rubrik1Char">
    <w:name w:val="Rubrik 1 Char"/>
    <w:link w:val="Rubrik1"/>
    <w:uiPriority w:val="9"/>
    <w:locked/>
    <w:rsid w:val="005470B4"/>
    <w:rPr>
      <w:rFonts w:ascii="Cambria" w:hAnsi="Cambria" w:cs="Times New Roman"/>
      <w:b/>
      <w:bCs/>
      <w:kern w:val="32"/>
      <w:sz w:val="32"/>
      <w:szCs w:val="32"/>
    </w:rPr>
  </w:style>
  <w:style w:type="character" w:customStyle="1" w:styleId="Rubrik3Char">
    <w:name w:val="Rubrik 3 Char"/>
    <w:link w:val="Rubrik3"/>
    <w:uiPriority w:val="9"/>
    <w:locked/>
    <w:rsid w:val="005470B4"/>
    <w:rPr>
      <w:rFonts w:ascii="Cambria" w:hAnsi="Cambria" w:cs="Times New Roman"/>
      <w:b/>
      <w:bCs/>
      <w:sz w:val="26"/>
      <w:szCs w:val="26"/>
    </w:rPr>
  </w:style>
  <w:style w:type="character" w:customStyle="1" w:styleId="Rubrik7Char">
    <w:name w:val="Rubrik 7 Char"/>
    <w:link w:val="Rubrik7"/>
    <w:uiPriority w:val="9"/>
    <w:semiHidden/>
    <w:locked/>
    <w:rsid w:val="005470B4"/>
    <w:rPr>
      <w:rFonts w:ascii="Calibri" w:hAnsi="Calibri" w:cs="Times New Roman"/>
      <w:sz w:val="24"/>
      <w:szCs w:val="24"/>
    </w:rPr>
  </w:style>
  <w:style w:type="character" w:styleId="Hyperlnk">
    <w:name w:val="Hyperlink"/>
    <w:uiPriority w:val="99"/>
    <w:rsid w:val="00C837EC"/>
    <w:rPr>
      <w:rFonts w:cs="Times New Roman"/>
      <w:color w:val="0000FF"/>
      <w:u w:val="single"/>
    </w:rPr>
  </w:style>
  <w:style w:type="paragraph" w:styleId="Sidhuvud">
    <w:name w:val="header"/>
    <w:basedOn w:val="Normal"/>
    <w:link w:val="SidhuvudChar"/>
    <w:uiPriority w:val="99"/>
    <w:rsid w:val="00654949"/>
    <w:pPr>
      <w:tabs>
        <w:tab w:val="center" w:pos="4536"/>
        <w:tab w:val="right" w:pos="9072"/>
      </w:tabs>
      <w:autoSpaceDE w:val="0"/>
      <w:autoSpaceDN w:val="0"/>
    </w:pPr>
    <w:rPr>
      <w:lang w:val="x-none" w:eastAsia="x-none"/>
    </w:rPr>
  </w:style>
  <w:style w:type="character" w:customStyle="1" w:styleId="SidhuvudChar">
    <w:name w:val="Sidhuvud Char"/>
    <w:link w:val="Sidhuvud"/>
    <w:uiPriority w:val="99"/>
    <w:locked/>
    <w:rsid w:val="005470B4"/>
    <w:rPr>
      <w:rFonts w:cs="Times New Roman"/>
      <w:sz w:val="24"/>
      <w:szCs w:val="24"/>
    </w:rPr>
  </w:style>
  <w:style w:type="paragraph" w:styleId="Brdtext">
    <w:name w:val="Body Text"/>
    <w:basedOn w:val="Normal"/>
    <w:link w:val="BrdtextChar"/>
    <w:uiPriority w:val="99"/>
    <w:rsid w:val="00654949"/>
    <w:rPr>
      <w:lang w:val="x-none" w:eastAsia="x-none"/>
    </w:rPr>
  </w:style>
  <w:style w:type="character" w:customStyle="1" w:styleId="BrdtextChar">
    <w:name w:val="Brödtext Char"/>
    <w:link w:val="Brdtext"/>
    <w:uiPriority w:val="99"/>
    <w:locked/>
    <w:rsid w:val="005470B4"/>
    <w:rPr>
      <w:rFonts w:cs="Times New Roman"/>
      <w:sz w:val="24"/>
      <w:szCs w:val="24"/>
    </w:rPr>
  </w:style>
  <w:style w:type="paragraph" w:styleId="Brdtext2">
    <w:name w:val="Body Text 2"/>
    <w:basedOn w:val="Normal"/>
    <w:link w:val="Brdtext2Char"/>
    <w:uiPriority w:val="99"/>
    <w:rsid w:val="00654949"/>
    <w:pPr>
      <w:jc w:val="both"/>
    </w:pPr>
    <w:rPr>
      <w:szCs w:val="20"/>
      <w:lang w:val="x-none" w:eastAsia="x-none"/>
    </w:rPr>
  </w:style>
  <w:style w:type="character" w:customStyle="1" w:styleId="Brdtext2Char">
    <w:name w:val="Brödtext 2 Char"/>
    <w:link w:val="Brdtext2"/>
    <w:uiPriority w:val="99"/>
    <w:locked/>
    <w:rsid w:val="00253EFB"/>
    <w:rPr>
      <w:rFonts w:cs="Times New Roman"/>
      <w:sz w:val="24"/>
    </w:rPr>
  </w:style>
  <w:style w:type="character" w:styleId="Stark">
    <w:name w:val="Strong"/>
    <w:uiPriority w:val="22"/>
    <w:qFormat/>
    <w:rsid w:val="0065093C"/>
    <w:rPr>
      <w:rFonts w:cs="Times New Roman"/>
      <w:b/>
      <w:bCs/>
    </w:rPr>
  </w:style>
  <w:style w:type="character" w:styleId="Betoning">
    <w:name w:val="Emphasis"/>
    <w:uiPriority w:val="20"/>
    <w:qFormat/>
    <w:rsid w:val="0065093C"/>
    <w:rPr>
      <w:rFonts w:cs="Times New Roman"/>
      <w:i/>
      <w:iCs/>
    </w:rPr>
  </w:style>
  <w:style w:type="table" w:customStyle="1" w:styleId="TableGrid1">
    <w:name w:val="Table Grid1"/>
    <w:basedOn w:val="Normaltabell"/>
    <w:rsid w:val="00282CC8"/>
    <w:tblPr/>
    <w:trPr>
      <w:hidden/>
    </w:trPr>
  </w:style>
  <w:style w:type="character" w:customStyle="1" w:styleId="txtintro">
    <w:name w:val="txtintro"/>
    <w:rsid w:val="00BE12D5"/>
    <w:rPr>
      <w:rFonts w:cs="Times New Roman"/>
    </w:rPr>
  </w:style>
  <w:style w:type="character" w:customStyle="1" w:styleId="txtnormal">
    <w:name w:val="txtnormal"/>
    <w:rsid w:val="00BE12D5"/>
    <w:rPr>
      <w:rFonts w:cs="Times New Roman"/>
    </w:rPr>
  </w:style>
  <w:style w:type="paragraph" w:styleId="Normalwebb">
    <w:name w:val="Normal (Web)"/>
    <w:aliases w:val="webb"/>
    <w:basedOn w:val="Normal"/>
    <w:uiPriority w:val="99"/>
    <w:rsid w:val="0037234D"/>
    <w:pPr>
      <w:spacing w:before="100" w:beforeAutospacing="1" w:after="100" w:afterAutospacing="1" w:line="336" w:lineRule="auto"/>
    </w:pPr>
    <w:rPr>
      <w:rFonts w:ascii="Arial" w:hAnsi="Arial" w:cs="Arial"/>
      <w:color w:val="333333"/>
      <w:sz w:val="17"/>
      <w:szCs w:val="17"/>
    </w:rPr>
  </w:style>
  <w:style w:type="paragraph" w:styleId="Liststycke">
    <w:name w:val="List Paragraph"/>
    <w:basedOn w:val="Normal"/>
    <w:uiPriority w:val="34"/>
    <w:qFormat/>
    <w:rsid w:val="005D611C"/>
    <w:pPr>
      <w:ind w:left="1304"/>
    </w:pPr>
  </w:style>
  <w:style w:type="paragraph" w:styleId="Sidfot">
    <w:name w:val="footer"/>
    <w:basedOn w:val="Normal"/>
    <w:link w:val="SidfotChar"/>
    <w:uiPriority w:val="99"/>
    <w:unhideWhenUsed/>
    <w:rsid w:val="001A01F9"/>
    <w:pPr>
      <w:tabs>
        <w:tab w:val="center" w:pos="4536"/>
        <w:tab w:val="right" w:pos="9072"/>
      </w:tabs>
    </w:pPr>
    <w:rPr>
      <w:lang w:val="x-none" w:eastAsia="x-none"/>
    </w:rPr>
  </w:style>
  <w:style w:type="character" w:customStyle="1" w:styleId="SidfotChar">
    <w:name w:val="Sidfot Char"/>
    <w:link w:val="Sidfot"/>
    <w:uiPriority w:val="99"/>
    <w:locked/>
    <w:rsid w:val="001A01F9"/>
    <w:rPr>
      <w:rFonts w:cs="Times New Roman"/>
      <w:sz w:val="24"/>
      <w:szCs w:val="24"/>
    </w:rPr>
  </w:style>
  <w:style w:type="character" w:styleId="AnvndHyperlnk">
    <w:name w:val="FollowedHyperlink"/>
    <w:uiPriority w:val="99"/>
    <w:semiHidden/>
    <w:unhideWhenUsed/>
    <w:rsid w:val="001E00C0"/>
    <w:rPr>
      <w:color w:val="800080"/>
      <w:u w:val="single"/>
    </w:rPr>
  </w:style>
  <w:style w:type="paragraph" w:styleId="Ingetavstnd">
    <w:name w:val="No Spacing"/>
    <w:basedOn w:val="Normal"/>
    <w:uiPriority w:val="1"/>
    <w:qFormat/>
    <w:rsid w:val="003E5DAC"/>
    <w:rPr>
      <w:rFonts w:ascii="Calibri" w:eastAsia="Calibri" w:hAnsi="Calibri"/>
      <w:sz w:val="22"/>
      <w:szCs w:val="22"/>
    </w:rPr>
  </w:style>
  <w:style w:type="character" w:customStyle="1" w:styleId="Rubrik5Char">
    <w:name w:val="Rubrik 5 Char"/>
    <w:link w:val="Rubrik5"/>
    <w:uiPriority w:val="9"/>
    <w:semiHidden/>
    <w:rsid w:val="008B64A7"/>
    <w:rPr>
      <w:rFonts w:ascii="Calibri" w:eastAsia="Times New Roman" w:hAnsi="Calibri" w:cs="Times New Roman"/>
      <w:b/>
      <w:bCs/>
      <w:i/>
      <w:iCs/>
      <w:sz w:val="26"/>
      <w:szCs w:val="26"/>
    </w:rPr>
  </w:style>
  <w:style w:type="character" w:customStyle="1" w:styleId="litteraturetype">
    <w:name w:val="litteraturetype"/>
    <w:basedOn w:val="Standardstycketeckensnitt"/>
    <w:rsid w:val="008B64A7"/>
  </w:style>
  <w:style w:type="paragraph" w:styleId="Ballongtext">
    <w:name w:val="Balloon Text"/>
    <w:basedOn w:val="Normal"/>
    <w:link w:val="BallongtextChar"/>
    <w:uiPriority w:val="99"/>
    <w:semiHidden/>
    <w:unhideWhenUsed/>
    <w:rsid w:val="001B2212"/>
    <w:rPr>
      <w:rFonts w:ascii="Segoe UI" w:hAnsi="Segoe UI"/>
      <w:sz w:val="18"/>
      <w:szCs w:val="18"/>
      <w:lang w:val="x-none" w:eastAsia="x-none"/>
    </w:rPr>
  </w:style>
  <w:style w:type="character" w:customStyle="1" w:styleId="BallongtextChar">
    <w:name w:val="Ballongtext Char"/>
    <w:link w:val="Ballongtext"/>
    <w:uiPriority w:val="99"/>
    <w:semiHidden/>
    <w:rsid w:val="001B2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90872">
      <w:bodyDiv w:val="1"/>
      <w:marLeft w:val="0"/>
      <w:marRight w:val="0"/>
      <w:marTop w:val="0"/>
      <w:marBottom w:val="0"/>
      <w:divBdr>
        <w:top w:val="none" w:sz="0" w:space="0" w:color="auto"/>
        <w:left w:val="none" w:sz="0" w:space="0" w:color="auto"/>
        <w:bottom w:val="none" w:sz="0" w:space="0" w:color="auto"/>
        <w:right w:val="none" w:sz="0" w:space="0" w:color="auto"/>
      </w:divBdr>
    </w:div>
    <w:div w:id="1070616398">
      <w:bodyDiv w:val="1"/>
      <w:marLeft w:val="0"/>
      <w:marRight w:val="0"/>
      <w:marTop w:val="0"/>
      <w:marBottom w:val="0"/>
      <w:divBdr>
        <w:top w:val="none" w:sz="0" w:space="0" w:color="auto"/>
        <w:left w:val="none" w:sz="0" w:space="0" w:color="auto"/>
        <w:bottom w:val="none" w:sz="0" w:space="0" w:color="auto"/>
        <w:right w:val="none" w:sz="0" w:space="0" w:color="auto"/>
      </w:divBdr>
    </w:div>
    <w:div w:id="1465543573">
      <w:marLeft w:val="0"/>
      <w:marRight w:val="0"/>
      <w:marTop w:val="0"/>
      <w:marBottom w:val="0"/>
      <w:divBdr>
        <w:top w:val="none" w:sz="0" w:space="0" w:color="auto"/>
        <w:left w:val="none" w:sz="0" w:space="0" w:color="auto"/>
        <w:bottom w:val="none" w:sz="0" w:space="0" w:color="auto"/>
        <w:right w:val="none" w:sz="0" w:space="0" w:color="auto"/>
      </w:divBdr>
    </w:div>
    <w:div w:id="1465543575">
      <w:marLeft w:val="0"/>
      <w:marRight w:val="0"/>
      <w:marTop w:val="0"/>
      <w:marBottom w:val="0"/>
      <w:divBdr>
        <w:top w:val="none" w:sz="0" w:space="0" w:color="auto"/>
        <w:left w:val="none" w:sz="0" w:space="0" w:color="auto"/>
        <w:bottom w:val="none" w:sz="0" w:space="0" w:color="auto"/>
        <w:right w:val="none" w:sz="0" w:space="0" w:color="auto"/>
      </w:divBdr>
    </w:div>
    <w:div w:id="1465543578">
      <w:marLeft w:val="0"/>
      <w:marRight w:val="0"/>
      <w:marTop w:val="0"/>
      <w:marBottom w:val="0"/>
      <w:divBdr>
        <w:top w:val="none" w:sz="0" w:space="0" w:color="auto"/>
        <w:left w:val="none" w:sz="0" w:space="0" w:color="auto"/>
        <w:bottom w:val="none" w:sz="0" w:space="0" w:color="auto"/>
        <w:right w:val="none" w:sz="0" w:space="0" w:color="auto"/>
      </w:divBdr>
    </w:div>
    <w:div w:id="1465543579">
      <w:marLeft w:val="0"/>
      <w:marRight w:val="0"/>
      <w:marTop w:val="0"/>
      <w:marBottom w:val="0"/>
      <w:divBdr>
        <w:top w:val="none" w:sz="0" w:space="0" w:color="auto"/>
        <w:left w:val="none" w:sz="0" w:space="0" w:color="auto"/>
        <w:bottom w:val="none" w:sz="0" w:space="0" w:color="auto"/>
        <w:right w:val="none" w:sz="0" w:space="0" w:color="auto"/>
      </w:divBdr>
    </w:div>
    <w:div w:id="1465543582">
      <w:marLeft w:val="0"/>
      <w:marRight w:val="0"/>
      <w:marTop w:val="0"/>
      <w:marBottom w:val="0"/>
      <w:divBdr>
        <w:top w:val="none" w:sz="0" w:space="0" w:color="auto"/>
        <w:left w:val="none" w:sz="0" w:space="0" w:color="auto"/>
        <w:bottom w:val="none" w:sz="0" w:space="0" w:color="auto"/>
        <w:right w:val="none" w:sz="0" w:space="0" w:color="auto"/>
      </w:divBdr>
      <w:divsChild>
        <w:div w:id="1465543581">
          <w:marLeft w:val="0"/>
          <w:marRight w:val="0"/>
          <w:marTop w:val="0"/>
          <w:marBottom w:val="0"/>
          <w:divBdr>
            <w:top w:val="none" w:sz="0" w:space="0" w:color="auto"/>
            <w:left w:val="none" w:sz="0" w:space="0" w:color="auto"/>
            <w:bottom w:val="none" w:sz="0" w:space="0" w:color="auto"/>
            <w:right w:val="none" w:sz="0" w:space="0" w:color="auto"/>
          </w:divBdr>
          <w:divsChild>
            <w:div w:id="1465543577">
              <w:marLeft w:val="0"/>
              <w:marRight w:val="0"/>
              <w:marTop w:val="0"/>
              <w:marBottom w:val="0"/>
              <w:divBdr>
                <w:top w:val="none" w:sz="0" w:space="0" w:color="auto"/>
                <w:left w:val="none" w:sz="0" w:space="0" w:color="auto"/>
                <w:bottom w:val="none" w:sz="0" w:space="0" w:color="auto"/>
                <w:right w:val="none" w:sz="0" w:space="0" w:color="auto"/>
              </w:divBdr>
              <w:divsChild>
                <w:div w:id="1465543572">
                  <w:marLeft w:val="0"/>
                  <w:marRight w:val="0"/>
                  <w:marTop w:val="0"/>
                  <w:marBottom w:val="0"/>
                  <w:divBdr>
                    <w:top w:val="none" w:sz="0" w:space="0" w:color="auto"/>
                    <w:left w:val="none" w:sz="0" w:space="0" w:color="auto"/>
                    <w:bottom w:val="none" w:sz="0" w:space="0" w:color="auto"/>
                    <w:right w:val="none" w:sz="0" w:space="0" w:color="auto"/>
                  </w:divBdr>
                  <w:divsChild>
                    <w:div w:id="1465543574">
                      <w:marLeft w:val="0"/>
                      <w:marRight w:val="0"/>
                      <w:marTop w:val="0"/>
                      <w:marBottom w:val="0"/>
                      <w:divBdr>
                        <w:top w:val="none" w:sz="0" w:space="0" w:color="auto"/>
                        <w:left w:val="none" w:sz="0" w:space="0" w:color="auto"/>
                        <w:bottom w:val="none" w:sz="0" w:space="0" w:color="auto"/>
                        <w:right w:val="none" w:sz="0" w:space="0" w:color="auto"/>
                      </w:divBdr>
                      <w:divsChild>
                        <w:div w:id="1465543580">
                          <w:marLeft w:val="0"/>
                          <w:marRight w:val="0"/>
                          <w:marTop w:val="0"/>
                          <w:marBottom w:val="0"/>
                          <w:divBdr>
                            <w:top w:val="none" w:sz="0" w:space="0" w:color="auto"/>
                            <w:left w:val="none" w:sz="0" w:space="0" w:color="auto"/>
                            <w:bottom w:val="none" w:sz="0" w:space="0" w:color="auto"/>
                            <w:right w:val="none" w:sz="0" w:space="0" w:color="auto"/>
                          </w:divBdr>
                          <w:divsChild>
                            <w:div w:id="14655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543583">
      <w:marLeft w:val="0"/>
      <w:marRight w:val="0"/>
      <w:marTop w:val="0"/>
      <w:marBottom w:val="0"/>
      <w:divBdr>
        <w:top w:val="none" w:sz="0" w:space="0" w:color="auto"/>
        <w:left w:val="none" w:sz="0" w:space="0" w:color="auto"/>
        <w:bottom w:val="none" w:sz="0" w:space="0" w:color="auto"/>
        <w:right w:val="none" w:sz="0" w:space="0" w:color="auto"/>
      </w:divBdr>
    </w:div>
    <w:div w:id="17356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iun.se/kontakt/helpdesk/" TargetMode="External"/><Relationship Id="rId13" Type="http://schemas.openxmlformats.org/officeDocument/2006/relationships/hyperlink" Target="http://www.skrivarsidan.n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orfattarcentrum.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arnkultur.su.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rlitt.se" TargetMode="External"/><Relationship Id="rId5" Type="http://schemas.openxmlformats.org/officeDocument/2006/relationships/footnotes" Target="footnotes.xml"/><Relationship Id="rId15" Type="http://schemas.openxmlformats.org/officeDocument/2006/relationships/hyperlink" Target="http://www.sbi.kb.se/" TargetMode="External"/><Relationship Id="rId10" Type="http://schemas.openxmlformats.org/officeDocument/2006/relationships/hyperlink" Target="https://www.miun.se/student/studentstod/studera-med-funktionshind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iun.se/student/studentstod/dina-skyldigheter-och-rattigheter/studentlikavillkor/" TargetMode="External"/><Relationship Id="rId14" Type="http://schemas.openxmlformats.org/officeDocument/2006/relationships/hyperlink" Target="http://www.varldslitteratu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4554</Words>
  <Characters>24138</Characters>
  <Application>Microsoft Office Word</Application>
  <DocSecurity>4</DocSecurity>
  <Lines>201</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Mittuniversitetet</vt:lpstr>
      <vt:lpstr>Mittuniversitetet</vt:lpstr>
    </vt:vector>
  </TitlesOfParts>
  <Company/>
  <LinksUpToDate>false</LinksUpToDate>
  <CharactersWithSpaces>28635</CharactersWithSpaces>
  <SharedDoc>false</SharedDoc>
  <HLinks>
    <vt:vector size="54" baseType="variant">
      <vt:variant>
        <vt:i4>5111828</vt:i4>
      </vt:variant>
      <vt:variant>
        <vt:i4>24</vt:i4>
      </vt:variant>
      <vt:variant>
        <vt:i4>0</vt:i4>
      </vt:variant>
      <vt:variant>
        <vt:i4>5</vt:i4>
      </vt:variant>
      <vt:variant>
        <vt:lpwstr>http://www.barnkultur.su.se/</vt:lpwstr>
      </vt:variant>
      <vt:variant>
        <vt:lpwstr/>
      </vt:variant>
      <vt:variant>
        <vt:i4>1114125</vt:i4>
      </vt:variant>
      <vt:variant>
        <vt:i4>21</vt:i4>
      </vt:variant>
      <vt:variant>
        <vt:i4>0</vt:i4>
      </vt:variant>
      <vt:variant>
        <vt:i4>5</vt:i4>
      </vt:variant>
      <vt:variant>
        <vt:lpwstr>http://www.sbi.kb.se/</vt:lpwstr>
      </vt:variant>
      <vt:variant>
        <vt:lpwstr/>
      </vt:variant>
      <vt:variant>
        <vt:i4>6881332</vt:i4>
      </vt:variant>
      <vt:variant>
        <vt:i4>18</vt:i4>
      </vt:variant>
      <vt:variant>
        <vt:i4>0</vt:i4>
      </vt:variant>
      <vt:variant>
        <vt:i4>5</vt:i4>
      </vt:variant>
      <vt:variant>
        <vt:lpwstr>http://www.varldslitteratur.se/</vt:lpwstr>
      </vt:variant>
      <vt:variant>
        <vt:lpwstr/>
      </vt:variant>
      <vt:variant>
        <vt:i4>8192036</vt:i4>
      </vt:variant>
      <vt:variant>
        <vt:i4>15</vt:i4>
      </vt:variant>
      <vt:variant>
        <vt:i4>0</vt:i4>
      </vt:variant>
      <vt:variant>
        <vt:i4>5</vt:i4>
      </vt:variant>
      <vt:variant>
        <vt:lpwstr>http://www.skrivarsidan.nu/</vt:lpwstr>
      </vt:variant>
      <vt:variant>
        <vt:lpwstr/>
      </vt:variant>
      <vt:variant>
        <vt:i4>7798829</vt:i4>
      </vt:variant>
      <vt:variant>
        <vt:i4>12</vt:i4>
      </vt:variant>
      <vt:variant>
        <vt:i4>0</vt:i4>
      </vt:variant>
      <vt:variant>
        <vt:i4>5</vt:i4>
      </vt:variant>
      <vt:variant>
        <vt:lpwstr>http://www.forfattarcentrum.se/</vt:lpwstr>
      </vt:variant>
      <vt:variant>
        <vt:lpwstr/>
      </vt:variant>
      <vt:variant>
        <vt:i4>6553635</vt:i4>
      </vt:variant>
      <vt:variant>
        <vt:i4>9</vt:i4>
      </vt:variant>
      <vt:variant>
        <vt:i4>0</vt:i4>
      </vt:variant>
      <vt:variant>
        <vt:i4>5</vt:i4>
      </vt:variant>
      <vt:variant>
        <vt:lpwstr>http://www.norrlitt.se/</vt:lpwstr>
      </vt:variant>
      <vt:variant>
        <vt:lpwstr/>
      </vt:variant>
      <vt:variant>
        <vt:i4>6094871</vt:i4>
      </vt:variant>
      <vt:variant>
        <vt:i4>6</vt:i4>
      </vt:variant>
      <vt:variant>
        <vt:i4>0</vt:i4>
      </vt:variant>
      <vt:variant>
        <vt:i4>5</vt:i4>
      </vt:variant>
      <vt:variant>
        <vt:lpwstr>https://www.miun.se/student/studentstod/studera-med-funktionshinder/</vt:lpwstr>
      </vt:variant>
      <vt:variant>
        <vt:lpwstr/>
      </vt:variant>
      <vt:variant>
        <vt:i4>4849751</vt:i4>
      </vt:variant>
      <vt:variant>
        <vt:i4>3</vt:i4>
      </vt:variant>
      <vt:variant>
        <vt:i4>0</vt:i4>
      </vt:variant>
      <vt:variant>
        <vt:i4>5</vt:i4>
      </vt:variant>
      <vt:variant>
        <vt:lpwstr>https://www.miun.se/student/studentstod/dina-skyldigheter-och-rattigheter/studentlikavillkor/</vt:lpwstr>
      </vt:variant>
      <vt:variant>
        <vt:lpwstr/>
      </vt:variant>
      <vt:variant>
        <vt:i4>5701648</vt:i4>
      </vt:variant>
      <vt:variant>
        <vt:i4>0</vt:i4>
      </vt:variant>
      <vt:variant>
        <vt:i4>0</vt:i4>
      </vt:variant>
      <vt:variant>
        <vt:i4>5</vt:i4>
      </vt:variant>
      <vt:variant>
        <vt:lpwstr>https://www.miun.se/kontakt/helpdesk/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Mittuniversitetet</dc:title>
  <dc:subject/>
  <dc:creator>Ulrika</dc:creator>
  <cp:keywords/>
  <cp:lastModifiedBy>Albertsson, Maud</cp:lastModifiedBy>
  <cp:revision>2</cp:revision>
  <cp:lastPrinted>2016-06-08T14:36:00Z</cp:lastPrinted>
  <dcterms:created xsi:type="dcterms:W3CDTF">2020-06-18T11:45:00Z</dcterms:created>
  <dcterms:modified xsi:type="dcterms:W3CDTF">2020-06-18T11:45:00Z</dcterms:modified>
</cp:coreProperties>
</file>