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621B" w14:textId="77777777" w:rsidR="00BD22C3" w:rsidRPr="005F3B34" w:rsidRDefault="00BD22C3" w:rsidP="00BD22C3">
      <w:pPr>
        <w:pStyle w:val="Rubrik1"/>
        <w:jc w:val="center"/>
        <w:rPr>
          <w:sz w:val="28"/>
          <w:szCs w:val="28"/>
          <w:lang w:val="en-GB"/>
        </w:rPr>
      </w:pPr>
    </w:p>
    <w:p w14:paraId="35A384AB" w14:textId="16D8C418" w:rsidR="004C1A04" w:rsidRPr="005F3B34" w:rsidRDefault="00C144A0" w:rsidP="00BD22C3">
      <w:pPr>
        <w:pStyle w:val="Rubrik1"/>
        <w:jc w:val="center"/>
        <w:rPr>
          <w:sz w:val="28"/>
          <w:szCs w:val="28"/>
          <w:lang w:val="en-GB"/>
        </w:rPr>
      </w:pPr>
      <w:r w:rsidRPr="005F3B34">
        <w:rPr>
          <w:sz w:val="28"/>
          <w:szCs w:val="28"/>
          <w:lang w:val="en-GB"/>
        </w:rPr>
        <w:t xml:space="preserve">AGREEMENT </w:t>
      </w:r>
      <w:r w:rsidR="00BB7535" w:rsidRPr="005F3B34">
        <w:rPr>
          <w:sz w:val="28"/>
          <w:szCs w:val="28"/>
          <w:lang w:val="en-GB"/>
        </w:rPr>
        <w:t>to</w:t>
      </w:r>
      <w:r w:rsidRPr="005F3B34">
        <w:rPr>
          <w:sz w:val="28"/>
          <w:szCs w:val="28"/>
          <w:lang w:val="en-GB"/>
        </w:rPr>
        <w:t xml:space="preserve"> FUND</w:t>
      </w:r>
      <w:r w:rsidR="00BB7535" w:rsidRPr="005F3B34">
        <w:rPr>
          <w:sz w:val="28"/>
          <w:szCs w:val="28"/>
          <w:lang w:val="en-GB"/>
        </w:rPr>
        <w:t xml:space="preserve"> </w:t>
      </w:r>
      <w:r w:rsidR="00EC02B7">
        <w:rPr>
          <w:sz w:val="28"/>
          <w:szCs w:val="28"/>
          <w:lang w:val="en-GB"/>
        </w:rPr>
        <w:t>third-cycle education</w:t>
      </w:r>
      <w:r w:rsidR="00517B5C" w:rsidRPr="005F3B34">
        <w:rPr>
          <w:sz w:val="28"/>
          <w:szCs w:val="28"/>
          <w:lang w:val="en-GB"/>
        </w:rPr>
        <w:t xml:space="preserve"> </w:t>
      </w:r>
    </w:p>
    <w:p w14:paraId="5D256C4F" w14:textId="77777777" w:rsidR="00496FA9" w:rsidRPr="005F3B34" w:rsidRDefault="00496FA9" w:rsidP="00BD22C3">
      <w:pPr>
        <w:pStyle w:val="Text"/>
        <w:jc w:val="center"/>
        <w:rPr>
          <w:b/>
          <w:sz w:val="24"/>
          <w:szCs w:val="24"/>
          <w:lang w:val="en-GB"/>
        </w:rPr>
      </w:pPr>
    </w:p>
    <w:p w14:paraId="7FB90AE1" w14:textId="37AB3684" w:rsidR="004C1A04" w:rsidRPr="005F3B34" w:rsidRDefault="001A64FE" w:rsidP="002C0C5A">
      <w:pPr>
        <w:pStyle w:val="Text"/>
        <w:jc w:val="center"/>
        <w:rPr>
          <w:b/>
          <w:sz w:val="24"/>
          <w:szCs w:val="24"/>
          <w:lang w:val="en-GB"/>
        </w:rPr>
      </w:pPr>
      <w:r w:rsidRPr="009F6C5E">
        <w:rPr>
          <w:b/>
          <w:sz w:val="24"/>
          <w:szCs w:val="24"/>
          <w:lang w:val="en-GB"/>
        </w:rPr>
        <w:t xml:space="preserve">Agreement between </w:t>
      </w:r>
      <w:r w:rsidR="00735A6D" w:rsidRPr="00735A6D">
        <w:rPr>
          <w:b/>
          <w:sz w:val="24"/>
          <w:szCs w:val="24"/>
          <w:highlight w:val="yellow"/>
          <w:lang w:val="en-GB"/>
        </w:rPr>
        <w:t>[extern part]</w:t>
      </w:r>
      <w:r w:rsidR="002C0C5A" w:rsidRPr="00735A6D">
        <w:rPr>
          <w:b/>
          <w:sz w:val="24"/>
          <w:szCs w:val="24"/>
          <w:highlight w:val="yellow"/>
          <w:lang w:val="en-GB"/>
        </w:rPr>
        <w:t xml:space="preserve">, </w:t>
      </w:r>
      <w:r w:rsidR="00C532A8" w:rsidRPr="00735A6D">
        <w:rPr>
          <w:b/>
          <w:sz w:val="24"/>
          <w:szCs w:val="24"/>
          <w:highlight w:val="yellow"/>
          <w:lang w:val="en-GB"/>
        </w:rPr>
        <w:t xml:space="preserve">the Department of </w:t>
      </w:r>
      <w:r w:rsidR="00735A6D" w:rsidRPr="00735A6D">
        <w:rPr>
          <w:b/>
          <w:sz w:val="24"/>
          <w:szCs w:val="24"/>
          <w:highlight w:val="yellow"/>
          <w:lang w:val="en-GB"/>
        </w:rPr>
        <w:t>XX</w:t>
      </w:r>
      <w:r w:rsidR="002C0C5A" w:rsidRPr="00735A6D">
        <w:rPr>
          <w:b/>
          <w:sz w:val="24"/>
          <w:szCs w:val="24"/>
          <w:highlight w:val="yellow"/>
          <w:lang w:val="en-GB"/>
        </w:rPr>
        <w:t xml:space="preserve"> </w:t>
      </w:r>
      <w:r w:rsidRPr="009F6C5E">
        <w:rPr>
          <w:b/>
          <w:sz w:val="24"/>
          <w:szCs w:val="24"/>
          <w:lang w:val="en-GB"/>
        </w:rPr>
        <w:t xml:space="preserve">at Mid Sweden University and the </w:t>
      </w:r>
      <w:r w:rsidR="00D3276F">
        <w:rPr>
          <w:b/>
          <w:sz w:val="24"/>
          <w:szCs w:val="24"/>
          <w:lang w:val="en-GB"/>
        </w:rPr>
        <w:t>doctoral student</w:t>
      </w:r>
      <w:r w:rsidR="002C0C5A" w:rsidRPr="009F6C5E">
        <w:rPr>
          <w:b/>
          <w:sz w:val="24"/>
          <w:szCs w:val="24"/>
          <w:lang w:val="en-GB"/>
        </w:rPr>
        <w:t xml:space="preserve"> </w:t>
      </w:r>
      <w:r w:rsidR="00735A6D" w:rsidRPr="00735A6D">
        <w:rPr>
          <w:b/>
          <w:sz w:val="24"/>
          <w:szCs w:val="24"/>
          <w:highlight w:val="yellow"/>
          <w:lang w:val="en-GB"/>
        </w:rPr>
        <w:t>[</w:t>
      </w:r>
      <w:proofErr w:type="spellStart"/>
      <w:r w:rsidR="00735A6D" w:rsidRPr="00735A6D">
        <w:rPr>
          <w:b/>
          <w:sz w:val="24"/>
          <w:szCs w:val="24"/>
          <w:highlight w:val="yellow"/>
          <w:lang w:val="en-GB"/>
        </w:rPr>
        <w:t>doktorand</w:t>
      </w:r>
      <w:proofErr w:type="spellEnd"/>
      <w:r w:rsidR="00735A6D" w:rsidRPr="00735A6D">
        <w:rPr>
          <w:b/>
          <w:sz w:val="24"/>
          <w:szCs w:val="24"/>
          <w:highlight w:val="yellow"/>
          <w:lang w:val="en-GB"/>
        </w:rPr>
        <w:t xml:space="preserve">] </w:t>
      </w:r>
      <w:r w:rsidR="00BB7535" w:rsidRPr="009F6C5E">
        <w:rPr>
          <w:b/>
          <w:sz w:val="24"/>
          <w:szCs w:val="24"/>
          <w:lang w:val="en-GB"/>
        </w:rPr>
        <w:t xml:space="preserve">to fund </w:t>
      </w:r>
      <w:r w:rsidR="00D3276F">
        <w:rPr>
          <w:b/>
          <w:sz w:val="24"/>
          <w:szCs w:val="24"/>
          <w:lang w:val="en-GB"/>
        </w:rPr>
        <w:t xml:space="preserve">third-cycle </w:t>
      </w:r>
      <w:r w:rsidR="00DD166B">
        <w:rPr>
          <w:b/>
          <w:sz w:val="24"/>
          <w:szCs w:val="24"/>
          <w:lang w:val="en-GB"/>
        </w:rPr>
        <w:t>education</w:t>
      </w:r>
    </w:p>
    <w:p w14:paraId="78E3676D" w14:textId="77777777" w:rsidR="004C1A04" w:rsidRPr="005F3B34" w:rsidRDefault="004C1A04" w:rsidP="00BD22C3">
      <w:pPr>
        <w:pStyle w:val="Text"/>
        <w:rPr>
          <w:lang w:val="en-GB"/>
        </w:rPr>
      </w:pPr>
    </w:p>
    <w:p w14:paraId="4703AD05" w14:textId="77777777" w:rsidR="004C1A04" w:rsidRPr="005F3B34" w:rsidRDefault="004C1A04" w:rsidP="00BD22C3">
      <w:pPr>
        <w:pStyle w:val="Text"/>
        <w:rPr>
          <w:lang w:val="en-GB"/>
        </w:rPr>
      </w:pPr>
    </w:p>
    <w:p w14:paraId="73116C5C" w14:textId="77777777" w:rsidR="001230C3" w:rsidRPr="005F3B34" w:rsidRDefault="000B597C" w:rsidP="008A5E9F">
      <w:pPr>
        <w:pStyle w:val="Rubrik1"/>
        <w:rPr>
          <w:lang w:val="en-GB"/>
        </w:rPr>
      </w:pPr>
      <w:r w:rsidRPr="005F3B34">
        <w:rPr>
          <w:lang w:val="en-GB"/>
        </w:rPr>
        <w:t>1.</w:t>
      </w:r>
      <w:r w:rsidRPr="005F3B34">
        <w:rPr>
          <w:lang w:val="en-GB"/>
        </w:rPr>
        <w:tab/>
      </w:r>
      <w:r w:rsidR="007E05D3" w:rsidRPr="005F3B34">
        <w:rPr>
          <w:lang w:val="en-GB"/>
        </w:rPr>
        <w:t>BACKGROUND</w:t>
      </w:r>
    </w:p>
    <w:p w14:paraId="7E76F390" w14:textId="0F21CA1F" w:rsidR="001230C3" w:rsidRPr="005F3B34" w:rsidRDefault="00DD166B" w:rsidP="001230C3">
      <w:pPr>
        <w:pStyle w:val="Text"/>
        <w:rPr>
          <w:lang w:val="en-GB"/>
        </w:rPr>
      </w:pPr>
      <w:bookmarkStart w:id="0" w:name="_Hlk142386010"/>
      <w:r>
        <w:rPr>
          <w:lang w:val="en-GB"/>
        </w:rPr>
        <w:t xml:space="preserve">Third-cycle education </w:t>
      </w:r>
      <w:bookmarkEnd w:id="0"/>
      <w:r w:rsidR="00045284" w:rsidRPr="005F3B34">
        <w:rPr>
          <w:lang w:val="en-GB"/>
        </w:rPr>
        <w:t xml:space="preserve">is controlled by national rules and regulations in the </w:t>
      </w:r>
      <w:r w:rsidR="00100653" w:rsidRPr="005F3B34">
        <w:rPr>
          <w:lang w:val="en-GB"/>
        </w:rPr>
        <w:t>Higher Education Act</w:t>
      </w:r>
      <w:r w:rsidR="00BB68EE" w:rsidRPr="005F3B34">
        <w:rPr>
          <w:lang w:val="en-GB"/>
        </w:rPr>
        <w:t xml:space="preserve"> </w:t>
      </w:r>
      <w:r w:rsidR="00100653" w:rsidRPr="005F3B34">
        <w:rPr>
          <w:lang w:val="en-GB"/>
        </w:rPr>
        <w:t xml:space="preserve">and the Higher Education Ordinance </w:t>
      </w:r>
      <w:r w:rsidR="002A2D32">
        <w:rPr>
          <w:lang w:val="en-GB"/>
        </w:rPr>
        <w:t>but</w:t>
      </w:r>
      <w:r w:rsidR="00100653" w:rsidRPr="005F3B34">
        <w:rPr>
          <w:lang w:val="en-GB"/>
        </w:rPr>
        <w:t xml:space="preserve"> also through loc</w:t>
      </w:r>
      <w:r w:rsidR="00110532">
        <w:rPr>
          <w:lang w:val="en-GB"/>
        </w:rPr>
        <w:t xml:space="preserve">al rules and guidelines at </w:t>
      </w:r>
      <w:r w:rsidR="00E5674C" w:rsidRPr="00E5674C">
        <w:rPr>
          <w:lang w:val="en-GB"/>
        </w:rPr>
        <w:t>the Faculty of Human Sciences at the Mid Sweden University</w:t>
      </w:r>
      <w:r w:rsidR="00BB68EE" w:rsidRPr="005F3B34">
        <w:rPr>
          <w:lang w:val="en-GB"/>
        </w:rPr>
        <w:t xml:space="preserve">. </w:t>
      </w:r>
      <w:r w:rsidR="00D2279E" w:rsidRPr="005F3B34">
        <w:rPr>
          <w:lang w:val="en-GB"/>
        </w:rPr>
        <w:t xml:space="preserve">These rules, regulations and guidelines control the </w:t>
      </w:r>
      <w:r>
        <w:rPr>
          <w:lang w:val="en-GB"/>
        </w:rPr>
        <w:t>t</w:t>
      </w:r>
      <w:r w:rsidRPr="00DD166B">
        <w:rPr>
          <w:lang w:val="en-GB"/>
        </w:rPr>
        <w:t xml:space="preserve">hird-cycle education </w:t>
      </w:r>
      <w:r w:rsidR="00D2279E" w:rsidRPr="005F3B34">
        <w:rPr>
          <w:lang w:val="en-GB"/>
        </w:rPr>
        <w:t>and other agreements and arrange</w:t>
      </w:r>
      <w:r w:rsidR="00DD2DE3" w:rsidRPr="005F3B34">
        <w:rPr>
          <w:lang w:val="en-GB"/>
        </w:rPr>
        <w:t xml:space="preserve">ments cannot cancel </w:t>
      </w:r>
      <w:r w:rsidR="002A2D32">
        <w:rPr>
          <w:lang w:val="en-GB"/>
        </w:rPr>
        <w:t xml:space="preserve">out the control </w:t>
      </w:r>
      <w:r w:rsidR="00DD2DE3" w:rsidRPr="005F3B34">
        <w:rPr>
          <w:lang w:val="en-GB"/>
        </w:rPr>
        <w:t>these documents</w:t>
      </w:r>
      <w:r w:rsidR="002A2D32">
        <w:rPr>
          <w:lang w:val="en-GB"/>
        </w:rPr>
        <w:t xml:space="preserve"> hold</w:t>
      </w:r>
      <w:r w:rsidR="00DD2DE3" w:rsidRPr="005F3B34">
        <w:rPr>
          <w:lang w:val="en-GB"/>
        </w:rPr>
        <w:t xml:space="preserve"> over the </w:t>
      </w:r>
      <w:r>
        <w:rPr>
          <w:lang w:val="en-GB"/>
        </w:rPr>
        <w:t>t</w:t>
      </w:r>
      <w:r w:rsidRPr="00DD166B">
        <w:rPr>
          <w:lang w:val="en-GB"/>
        </w:rPr>
        <w:t>hird-cycle</w:t>
      </w:r>
      <w:r w:rsidR="00DD2DE3" w:rsidRPr="005F3B34">
        <w:rPr>
          <w:lang w:val="en-GB"/>
        </w:rPr>
        <w:t xml:space="preserve"> </w:t>
      </w:r>
      <w:r w:rsidR="00184BBA">
        <w:rPr>
          <w:lang w:val="en-GB"/>
        </w:rPr>
        <w:t>education.</w:t>
      </w:r>
      <w:r w:rsidR="007D5144">
        <w:rPr>
          <w:lang w:val="en-GB"/>
        </w:rPr>
        <w:t xml:space="preserve"> </w:t>
      </w:r>
      <w:r w:rsidRPr="005F3B34">
        <w:rPr>
          <w:lang w:val="en-GB"/>
        </w:rPr>
        <w:t xml:space="preserve">The Higher Education Ordinance </w:t>
      </w:r>
      <w:r>
        <w:rPr>
          <w:lang w:val="en-GB"/>
        </w:rPr>
        <w:t xml:space="preserve">requires that </w:t>
      </w:r>
      <w:r w:rsidRPr="00DD166B">
        <w:rPr>
          <w:lang w:val="en-GB"/>
        </w:rPr>
        <w:t>an individual study syllabus must be created for each doctoral student. It must contain the commitments of the higher education institution and a timetable for the doctoral student's education. The plan must be adopted following consultation with the doctoral student and the doctoral student’s supervisor.</w:t>
      </w:r>
      <w:r>
        <w:rPr>
          <w:lang w:val="en-GB"/>
        </w:rPr>
        <w:t xml:space="preserve"> </w:t>
      </w:r>
      <w:r w:rsidRPr="00DD166B">
        <w:rPr>
          <w:lang w:val="en-GB"/>
        </w:rPr>
        <w:t xml:space="preserve">For each subject in which </w:t>
      </w:r>
      <w:r>
        <w:rPr>
          <w:lang w:val="en-GB"/>
        </w:rPr>
        <w:t>third-cycle</w:t>
      </w:r>
      <w:r w:rsidRPr="00DD166B">
        <w:rPr>
          <w:lang w:val="en-GB"/>
        </w:rPr>
        <w:t xml:space="preserve"> education is organised, there must be a general syllabus. A general syllabus shall specify: the main content of the </w:t>
      </w:r>
      <w:r>
        <w:rPr>
          <w:lang w:val="en-GB"/>
        </w:rPr>
        <w:t>education</w:t>
      </w:r>
      <w:r w:rsidRPr="00DD166B">
        <w:rPr>
          <w:lang w:val="en-GB"/>
        </w:rPr>
        <w:t>, requirements for special qualifications and</w:t>
      </w:r>
      <w:r>
        <w:rPr>
          <w:lang w:val="en-GB"/>
        </w:rPr>
        <w:t xml:space="preserve"> </w:t>
      </w:r>
      <w:r w:rsidRPr="00DD166B">
        <w:rPr>
          <w:lang w:val="en-GB"/>
        </w:rPr>
        <w:t>other regulations required.</w:t>
      </w:r>
      <w:r w:rsidR="007D5144">
        <w:rPr>
          <w:lang w:val="en-GB"/>
        </w:rPr>
        <w:t xml:space="preserve"> </w:t>
      </w:r>
      <w:r w:rsidR="00127CE8" w:rsidRPr="005F3B34">
        <w:rPr>
          <w:lang w:val="en-GB"/>
        </w:rPr>
        <w:t xml:space="preserve">The Higher Education Ordinance </w:t>
      </w:r>
      <w:r w:rsidR="000E4CD7">
        <w:rPr>
          <w:lang w:val="en-GB"/>
        </w:rPr>
        <w:t xml:space="preserve">requires </w:t>
      </w:r>
      <w:r w:rsidR="00027D03">
        <w:rPr>
          <w:lang w:val="en-GB"/>
        </w:rPr>
        <w:t>that there</w:t>
      </w:r>
      <w:r w:rsidR="00127CE8" w:rsidRPr="005F3B34">
        <w:rPr>
          <w:lang w:val="en-GB"/>
        </w:rPr>
        <w:t xml:space="preserve"> is funding for the entire period of </w:t>
      </w:r>
      <w:r w:rsidR="009C54AE">
        <w:rPr>
          <w:lang w:val="en-GB"/>
        </w:rPr>
        <w:t xml:space="preserve">third-cycle </w:t>
      </w:r>
      <w:r w:rsidR="00127CE8" w:rsidRPr="005F3B34">
        <w:rPr>
          <w:lang w:val="en-GB"/>
        </w:rPr>
        <w:t xml:space="preserve">studies and the </w:t>
      </w:r>
      <w:r w:rsidR="009C54AE">
        <w:rPr>
          <w:lang w:val="en-GB"/>
        </w:rPr>
        <w:t>doctoral student’s</w:t>
      </w:r>
      <w:r w:rsidR="00127CE8" w:rsidRPr="005F3B34">
        <w:rPr>
          <w:lang w:val="en-GB"/>
        </w:rPr>
        <w:t xml:space="preserve"> working conditions are </w:t>
      </w:r>
      <w:r w:rsidR="00110532">
        <w:rPr>
          <w:lang w:val="en-GB"/>
        </w:rPr>
        <w:t xml:space="preserve">also </w:t>
      </w:r>
      <w:r w:rsidR="00127CE8" w:rsidRPr="005F3B34">
        <w:rPr>
          <w:lang w:val="en-GB"/>
        </w:rPr>
        <w:t xml:space="preserve">controlled by the Higher Education Ordinance as well as by the </w:t>
      </w:r>
      <w:r w:rsidR="00B53F14" w:rsidRPr="005F3B34">
        <w:rPr>
          <w:lang w:val="en-GB"/>
        </w:rPr>
        <w:t xml:space="preserve">decisions made </w:t>
      </w:r>
      <w:r w:rsidR="00127CE8" w:rsidRPr="005F3B34">
        <w:rPr>
          <w:lang w:val="en-GB"/>
        </w:rPr>
        <w:t>local</w:t>
      </w:r>
      <w:r w:rsidR="00B53F14" w:rsidRPr="005F3B34">
        <w:rPr>
          <w:lang w:val="en-GB"/>
        </w:rPr>
        <w:t>ly at the faculty</w:t>
      </w:r>
      <w:r w:rsidR="009C54AE">
        <w:rPr>
          <w:lang w:val="en-GB"/>
        </w:rPr>
        <w:t xml:space="preserve"> and the University</w:t>
      </w:r>
      <w:r w:rsidR="00B53F14" w:rsidRPr="005F3B34">
        <w:rPr>
          <w:lang w:val="en-GB"/>
        </w:rPr>
        <w:t xml:space="preserve">. </w:t>
      </w:r>
      <w:r w:rsidR="007229D7" w:rsidRPr="005F3B34">
        <w:rPr>
          <w:lang w:val="en-GB"/>
        </w:rPr>
        <w:t xml:space="preserve">In such cases when the </w:t>
      </w:r>
      <w:r w:rsidR="009C54AE">
        <w:rPr>
          <w:lang w:val="en-GB"/>
        </w:rPr>
        <w:t xml:space="preserve">doctoral </w:t>
      </w:r>
      <w:r w:rsidR="007229D7" w:rsidRPr="005F3B34">
        <w:rPr>
          <w:lang w:val="en-GB"/>
        </w:rPr>
        <w:t>student is not employed at any of the faculty’s departments</w:t>
      </w:r>
      <w:r w:rsidR="000E58A8" w:rsidRPr="005F3B34">
        <w:rPr>
          <w:lang w:val="en-GB"/>
        </w:rPr>
        <w:t>,</w:t>
      </w:r>
      <w:r w:rsidR="007229D7" w:rsidRPr="005F3B34">
        <w:rPr>
          <w:lang w:val="en-GB"/>
        </w:rPr>
        <w:t xml:space="preserve"> an agreement to fund the </w:t>
      </w:r>
      <w:r w:rsidR="00C05CD5">
        <w:rPr>
          <w:lang w:val="en-GB"/>
        </w:rPr>
        <w:t xml:space="preserve">third-cycle </w:t>
      </w:r>
      <w:r w:rsidR="007229D7" w:rsidRPr="005F3B34">
        <w:rPr>
          <w:lang w:val="en-GB"/>
        </w:rPr>
        <w:t xml:space="preserve">studies </w:t>
      </w:r>
      <w:r w:rsidR="000E58A8" w:rsidRPr="005F3B34">
        <w:rPr>
          <w:lang w:val="en-GB"/>
        </w:rPr>
        <w:t xml:space="preserve">as well as to regulate the working conditions for the </w:t>
      </w:r>
      <w:r w:rsidR="00C05CD5">
        <w:rPr>
          <w:lang w:val="en-GB"/>
        </w:rPr>
        <w:t>doctoral</w:t>
      </w:r>
      <w:r w:rsidR="00C05CD5" w:rsidRPr="005F3B34">
        <w:rPr>
          <w:lang w:val="en-GB"/>
        </w:rPr>
        <w:t xml:space="preserve"> </w:t>
      </w:r>
      <w:r w:rsidR="000E58A8" w:rsidRPr="005F3B34">
        <w:rPr>
          <w:lang w:val="en-GB"/>
        </w:rPr>
        <w:t>student in question</w:t>
      </w:r>
      <w:r w:rsidR="00833E30" w:rsidRPr="005F3B34">
        <w:rPr>
          <w:lang w:val="en-GB"/>
        </w:rPr>
        <w:t xml:space="preserve"> is</w:t>
      </w:r>
      <w:r w:rsidR="000E58A8" w:rsidRPr="005F3B34">
        <w:rPr>
          <w:lang w:val="en-GB"/>
        </w:rPr>
        <w:t xml:space="preserve"> necessary</w:t>
      </w:r>
      <w:r w:rsidR="002C0C5A" w:rsidRPr="005F3B34">
        <w:rPr>
          <w:lang w:val="en-GB"/>
        </w:rPr>
        <w:t>.</w:t>
      </w:r>
      <w:r w:rsidR="00BB68EE" w:rsidRPr="005F3B34">
        <w:rPr>
          <w:lang w:val="en-GB"/>
        </w:rPr>
        <w:t xml:space="preserve"> </w:t>
      </w:r>
      <w:r w:rsidR="00787EBC" w:rsidRPr="005F3B34">
        <w:rPr>
          <w:lang w:val="en-GB"/>
        </w:rPr>
        <w:t xml:space="preserve">The </w:t>
      </w:r>
      <w:r w:rsidR="00F45547" w:rsidRPr="005F3B34">
        <w:rPr>
          <w:lang w:val="en-GB"/>
        </w:rPr>
        <w:t xml:space="preserve">parties involved </w:t>
      </w:r>
      <w:r w:rsidR="00787EBC" w:rsidRPr="005F3B34">
        <w:rPr>
          <w:lang w:val="en-GB"/>
        </w:rPr>
        <w:t>in the agreement</w:t>
      </w:r>
      <w:r w:rsidR="00F45547" w:rsidRPr="005F3B34">
        <w:rPr>
          <w:lang w:val="en-GB"/>
        </w:rPr>
        <w:t xml:space="preserve"> are required to be </w:t>
      </w:r>
      <w:r w:rsidR="00CA0B2B" w:rsidRPr="005F3B34">
        <w:rPr>
          <w:lang w:val="en-GB"/>
        </w:rPr>
        <w:t>aware of</w:t>
      </w:r>
      <w:r w:rsidR="00787EBC" w:rsidRPr="005F3B34">
        <w:rPr>
          <w:lang w:val="en-GB"/>
        </w:rPr>
        <w:t xml:space="preserve"> the, for the </w:t>
      </w:r>
      <w:r w:rsidR="00C05CD5">
        <w:rPr>
          <w:lang w:val="en-GB"/>
        </w:rPr>
        <w:t>third-cycle education</w:t>
      </w:r>
      <w:r w:rsidR="00787EBC" w:rsidRPr="005F3B34">
        <w:rPr>
          <w:lang w:val="en-GB"/>
        </w:rPr>
        <w:t xml:space="preserve"> applicable, </w:t>
      </w:r>
      <w:r w:rsidR="00755DEC" w:rsidRPr="005F3B34">
        <w:rPr>
          <w:lang w:val="en-GB"/>
        </w:rPr>
        <w:t>national,</w:t>
      </w:r>
      <w:r w:rsidR="00787EBC" w:rsidRPr="005F3B34">
        <w:rPr>
          <w:lang w:val="en-GB"/>
        </w:rPr>
        <w:t xml:space="preserve"> and local rules</w:t>
      </w:r>
      <w:r w:rsidR="002C0C5A" w:rsidRPr="005F3B34">
        <w:rPr>
          <w:lang w:val="en-GB"/>
        </w:rPr>
        <w:t xml:space="preserve">. </w:t>
      </w:r>
      <w:r w:rsidR="008A62A4" w:rsidRPr="005F3B34">
        <w:rPr>
          <w:lang w:val="en-GB"/>
        </w:rPr>
        <w:t xml:space="preserve">Within the frame of the </w:t>
      </w:r>
      <w:r w:rsidR="00755DEC">
        <w:rPr>
          <w:lang w:val="en-GB"/>
        </w:rPr>
        <w:t xml:space="preserve">earlier </w:t>
      </w:r>
      <w:r w:rsidR="008A62A4" w:rsidRPr="005F3B34">
        <w:rPr>
          <w:lang w:val="en-GB"/>
        </w:rPr>
        <w:t xml:space="preserve">mentioned background </w:t>
      </w:r>
      <w:r w:rsidR="00B82BCC" w:rsidRPr="005F3B34">
        <w:rPr>
          <w:lang w:val="en-GB"/>
        </w:rPr>
        <w:t>the following conditions have</w:t>
      </w:r>
      <w:r w:rsidR="00BF5799" w:rsidRPr="005F3B34">
        <w:rPr>
          <w:lang w:val="en-GB"/>
        </w:rPr>
        <w:t xml:space="preserve"> been drawn up between the </w:t>
      </w:r>
      <w:r w:rsidR="00735A6D" w:rsidRPr="00735A6D">
        <w:rPr>
          <w:highlight w:val="yellow"/>
          <w:lang w:val="en-GB"/>
        </w:rPr>
        <w:t>[extern part]</w:t>
      </w:r>
      <w:r w:rsidR="00A0026D" w:rsidRPr="00735A6D">
        <w:rPr>
          <w:highlight w:val="yellow"/>
          <w:lang w:val="en-GB"/>
        </w:rPr>
        <w:t xml:space="preserve">, </w:t>
      </w:r>
      <w:r w:rsidR="00D217AB" w:rsidRPr="001E7932">
        <w:rPr>
          <w:lang w:val="en-GB"/>
        </w:rPr>
        <w:t xml:space="preserve">the </w:t>
      </w:r>
      <w:r w:rsidR="000E4CD7" w:rsidRPr="001E7932">
        <w:rPr>
          <w:lang w:val="en-GB"/>
        </w:rPr>
        <w:t xml:space="preserve">department of </w:t>
      </w:r>
      <w:r w:rsidR="00735A6D" w:rsidRPr="00735A6D">
        <w:rPr>
          <w:highlight w:val="yellow"/>
          <w:lang w:val="en-GB"/>
        </w:rPr>
        <w:t>XX</w:t>
      </w:r>
      <w:r w:rsidR="000E4CD7" w:rsidRPr="00735A6D">
        <w:rPr>
          <w:highlight w:val="yellow"/>
          <w:lang w:val="en-GB"/>
        </w:rPr>
        <w:t xml:space="preserve"> </w:t>
      </w:r>
      <w:r w:rsidR="0020149D" w:rsidRPr="001E7932">
        <w:rPr>
          <w:lang w:val="en-GB"/>
        </w:rPr>
        <w:t xml:space="preserve">at the Mid Sweden University </w:t>
      </w:r>
      <w:r w:rsidR="0020149D" w:rsidRPr="00C05CD5">
        <w:rPr>
          <w:lang w:val="en-GB"/>
        </w:rPr>
        <w:t>and</w:t>
      </w:r>
      <w:r w:rsidR="0020149D" w:rsidRPr="009F6C5E">
        <w:rPr>
          <w:lang w:val="en-GB"/>
        </w:rPr>
        <w:t xml:space="preserve"> the </w:t>
      </w:r>
      <w:r w:rsidR="00C05CD5" w:rsidRPr="009F6C5E">
        <w:rPr>
          <w:lang w:val="en-GB"/>
        </w:rPr>
        <w:t xml:space="preserve">doctoral student </w:t>
      </w:r>
      <w:r w:rsidR="00735A6D" w:rsidRPr="00735A6D">
        <w:rPr>
          <w:highlight w:val="yellow"/>
          <w:lang w:val="en-GB"/>
        </w:rPr>
        <w:t>[</w:t>
      </w:r>
      <w:proofErr w:type="spellStart"/>
      <w:r w:rsidR="00735A6D" w:rsidRPr="00735A6D">
        <w:rPr>
          <w:highlight w:val="yellow"/>
          <w:lang w:val="en-GB"/>
        </w:rPr>
        <w:t>doktorand</w:t>
      </w:r>
      <w:proofErr w:type="spellEnd"/>
      <w:r w:rsidR="00735A6D" w:rsidRPr="00735A6D">
        <w:rPr>
          <w:highlight w:val="yellow"/>
          <w:lang w:val="en-GB"/>
        </w:rPr>
        <w:t>].</w:t>
      </w:r>
      <w:r w:rsidR="00E5674C">
        <w:rPr>
          <w:lang w:val="en-GB"/>
        </w:rPr>
        <w:t xml:space="preserve"> </w:t>
      </w:r>
    </w:p>
    <w:p w14:paraId="346ADC1E" w14:textId="77777777" w:rsidR="001230C3" w:rsidRPr="005F3B34" w:rsidRDefault="001230C3" w:rsidP="001230C3">
      <w:pPr>
        <w:pStyle w:val="Text"/>
        <w:rPr>
          <w:lang w:val="en-GB"/>
        </w:rPr>
      </w:pPr>
    </w:p>
    <w:p w14:paraId="028B27AB" w14:textId="77777777" w:rsidR="009B23B2" w:rsidRPr="005F3B34" w:rsidRDefault="009B23B2" w:rsidP="001230C3">
      <w:pPr>
        <w:pStyle w:val="Text"/>
        <w:rPr>
          <w:lang w:val="en-GB"/>
        </w:rPr>
      </w:pPr>
    </w:p>
    <w:p w14:paraId="2F7D8A83" w14:textId="77777777" w:rsidR="001230C3" w:rsidRPr="005F3B34" w:rsidRDefault="000B597C" w:rsidP="001230C3">
      <w:pPr>
        <w:pStyle w:val="Rubrik1"/>
        <w:rPr>
          <w:lang w:val="en-GB"/>
        </w:rPr>
      </w:pPr>
      <w:r w:rsidRPr="005F3B34">
        <w:rPr>
          <w:lang w:val="en-GB"/>
        </w:rPr>
        <w:t>2</w:t>
      </w:r>
      <w:r w:rsidR="001230C3" w:rsidRPr="005F3B34">
        <w:rPr>
          <w:lang w:val="en-GB"/>
        </w:rPr>
        <w:t>.</w:t>
      </w:r>
      <w:r w:rsidR="001230C3" w:rsidRPr="005F3B34">
        <w:rPr>
          <w:lang w:val="en-GB"/>
        </w:rPr>
        <w:tab/>
      </w:r>
      <w:r w:rsidR="00CA661F" w:rsidRPr="005F3B34">
        <w:rPr>
          <w:lang w:val="en-GB"/>
        </w:rPr>
        <w:t>coverage</w:t>
      </w:r>
    </w:p>
    <w:p w14:paraId="34B6C39F" w14:textId="0F107021" w:rsidR="001230C3" w:rsidRPr="005F3B34" w:rsidRDefault="00B87B47" w:rsidP="001230C3">
      <w:pPr>
        <w:pStyle w:val="Text"/>
        <w:rPr>
          <w:lang w:val="en-GB"/>
        </w:rPr>
      </w:pPr>
      <w:r w:rsidRPr="005F3B34">
        <w:rPr>
          <w:lang w:val="en-GB"/>
        </w:rPr>
        <w:t xml:space="preserve">This </w:t>
      </w:r>
      <w:r w:rsidR="00921F74" w:rsidRPr="005F3B34">
        <w:rPr>
          <w:lang w:val="en-GB"/>
        </w:rPr>
        <w:t>agreement</w:t>
      </w:r>
      <w:r w:rsidRPr="005F3B34">
        <w:rPr>
          <w:lang w:val="en-GB"/>
        </w:rPr>
        <w:t xml:space="preserve"> </w:t>
      </w:r>
      <w:r w:rsidR="004A5A7F" w:rsidRPr="005F3B34">
        <w:rPr>
          <w:lang w:val="en-GB"/>
        </w:rPr>
        <w:t xml:space="preserve">between </w:t>
      </w:r>
      <w:r w:rsidR="00735A6D" w:rsidRPr="00735A6D">
        <w:rPr>
          <w:highlight w:val="yellow"/>
          <w:lang w:val="en-GB"/>
        </w:rPr>
        <w:t>[</w:t>
      </w:r>
      <w:proofErr w:type="spellStart"/>
      <w:r w:rsidR="00735A6D" w:rsidRPr="00735A6D">
        <w:rPr>
          <w:highlight w:val="yellow"/>
          <w:lang w:val="en-GB"/>
        </w:rPr>
        <w:t>doktorand</w:t>
      </w:r>
      <w:proofErr w:type="spellEnd"/>
      <w:r w:rsidR="00735A6D" w:rsidRPr="00735A6D">
        <w:rPr>
          <w:highlight w:val="yellow"/>
          <w:lang w:val="en-GB"/>
        </w:rPr>
        <w:t>]</w:t>
      </w:r>
      <w:r w:rsidR="001230C3" w:rsidRPr="00735A6D">
        <w:rPr>
          <w:highlight w:val="yellow"/>
          <w:lang w:val="en-GB"/>
        </w:rPr>
        <w:t xml:space="preserve">, </w:t>
      </w:r>
      <w:r w:rsidR="004A5A7F" w:rsidRPr="001E7932">
        <w:rPr>
          <w:lang w:val="en-GB"/>
        </w:rPr>
        <w:t xml:space="preserve">from now on </w:t>
      </w:r>
      <w:r w:rsidR="00921F74" w:rsidRPr="001E7932">
        <w:rPr>
          <w:lang w:val="en-GB"/>
        </w:rPr>
        <w:t>referred</w:t>
      </w:r>
      <w:r w:rsidR="004A5A7F" w:rsidRPr="001E7932">
        <w:rPr>
          <w:lang w:val="en-GB"/>
        </w:rPr>
        <w:t xml:space="preserve"> to as the </w:t>
      </w:r>
      <w:r w:rsidR="008C59A7">
        <w:rPr>
          <w:lang w:val="en-GB"/>
        </w:rPr>
        <w:t>Doctoral Student</w:t>
      </w:r>
      <w:r w:rsidR="001230C3" w:rsidRPr="00735A6D">
        <w:rPr>
          <w:highlight w:val="yellow"/>
          <w:lang w:val="en-GB"/>
        </w:rPr>
        <w:t xml:space="preserve">, </w:t>
      </w:r>
      <w:r w:rsidR="00735A6D" w:rsidRPr="00735A6D">
        <w:rPr>
          <w:highlight w:val="yellow"/>
          <w:lang w:val="en-GB"/>
        </w:rPr>
        <w:t>[extern part]</w:t>
      </w:r>
      <w:r w:rsidR="001230C3" w:rsidRPr="00735A6D">
        <w:rPr>
          <w:highlight w:val="yellow"/>
          <w:lang w:val="en-GB"/>
        </w:rPr>
        <w:t xml:space="preserve">, </w:t>
      </w:r>
      <w:r w:rsidR="004A5A7F" w:rsidRPr="001E7932">
        <w:rPr>
          <w:lang w:val="en-GB"/>
        </w:rPr>
        <w:t>and</w:t>
      </w:r>
      <w:r w:rsidR="004A3239" w:rsidRPr="001E7932">
        <w:rPr>
          <w:lang w:val="en-GB"/>
        </w:rPr>
        <w:t xml:space="preserve"> </w:t>
      </w:r>
      <w:r w:rsidR="008260EB" w:rsidRPr="001E7932">
        <w:rPr>
          <w:lang w:val="en-GB"/>
        </w:rPr>
        <w:t xml:space="preserve">the </w:t>
      </w:r>
      <w:r w:rsidR="008260EB" w:rsidRPr="00735A6D">
        <w:rPr>
          <w:highlight w:val="yellow"/>
          <w:lang w:val="en-GB"/>
        </w:rPr>
        <w:t>department</w:t>
      </w:r>
      <w:r w:rsidR="004A3239" w:rsidRPr="00735A6D">
        <w:rPr>
          <w:highlight w:val="yellow"/>
          <w:lang w:val="en-GB"/>
        </w:rPr>
        <w:t xml:space="preserve"> </w:t>
      </w:r>
      <w:r w:rsidR="006B3AD1" w:rsidRPr="00735A6D">
        <w:rPr>
          <w:highlight w:val="yellow"/>
          <w:lang w:val="en-GB"/>
        </w:rPr>
        <w:t xml:space="preserve">of </w:t>
      </w:r>
      <w:r w:rsidR="00735A6D" w:rsidRPr="00735A6D">
        <w:rPr>
          <w:highlight w:val="yellow"/>
          <w:lang w:val="en-GB"/>
        </w:rPr>
        <w:t>XX</w:t>
      </w:r>
      <w:r w:rsidR="004A3239" w:rsidRPr="005F3B34">
        <w:rPr>
          <w:lang w:val="en-GB"/>
        </w:rPr>
        <w:t xml:space="preserve"> </w:t>
      </w:r>
      <w:r w:rsidR="004A5A7F" w:rsidRPr="005F3B34">
        <w:rPr>
          <w:lang w:val="en-GB"/>
        </w:rPr>
        <w:t>at the Mid Swe</w:t>
      </w:r>
      <w:r w:rsidR="00921F74" w:rsidRPr="005F3B34">
        <w:rPr>
          <w:lang w:val="en-GB"/>
        </w:rPr>
        <w:t>d</w:t>
      </w:r>
      <w:r w:rsidR="004A5A7F" w:rsidRPr="005F3B34">
        <w:rPr>
          <w:lang w:val="en-GB"/>
        </w:rPr>
        <w:t>en University</w:t>
      </w:r>
      <w:r w:rsidR="001230C3" w:rsidRPr="005F3B34">
        <w:rPr>
          <w:lang w:val="en-GB"/>
        </w:rPr>
        <w:t xml:space="preserve">, </w:t>
      </w:r>
      <w:r w:rsidR="004A5A7F" w:rsidRPr="005F3B34">
        <w:rPr>
          <w:lang w:val="en-GB"/>
        </w:rPr>
        <w:t xml:space="preserve">from now on </w:t>
      </w:r>
      <w:r w:rsidR="00921F74" w:rsidRPr="005F3B34">
        <w:rPr>
          <w:lang w:val="en-GB"/>
        </w:rPr>
        <w:t>referred</w:t>
      </w:r>
      <w:r w:rsidR="004A5A7F" w:rsidRPr="005F3B34">
        <w:rPr>
          <w:lang w:val="en-GB"/>
        </w:rPr>
        <w:t xml:space="preserve"> to as The Department</w:t>
      </w:r>
      <w:r w:rsidR="00C92DEF">
        <w:rPr>
          <w:lang w:val="en-GB"/>
        </w:rPr>
        <w:t xml:space="preserve">, </w:t>
      </w:r>
      <w:r w:rsidR="00C92DEF" w:rsidRPr="005F3B34">
        <w:rPr>
          <w:lang w:val="en-GB"/>
        </w:rPr>
        <w:t xml:space="preserve">is an agreement to fund </w:t>
      </w:r>
      <w:r w:rsidR="008C59A7">
        <w:rPr>
          <w:lang w:val="en-GB"/>
        </w:rPr>
        <w:t>third-cycle</w:t>
      </w:r>
      <w:r w:rsidR="00E604A4">
        <w:rPr>
          <w:lang w:val="en-GB"/>
        </w:rPr>
        <w:t xml:space="preserve"> </w:t>
      </w:r>
      <w:r w:rsidR="00C92DEF" w:rsidRPr="005F3B34">
        <w:rPr>
          <w:lang w:val="en-GB"/>
        </w:rPr>
        <w:t>studies</w:t>
      </w:r>
      <w:r w:rsidR="001230C3" w:rsidRPr="005F3B34">
        <w:rPr>
          <w:lang w:val="en-GB"/>
        </w:rPr>
        <w:t xml:space="preserve">. </w:t>
      </w:r>
      <w:r w:rsidR="004A5A7F" w:rsidRPr="005F3B34">
        <w:rPr>
          <w:lang w:val="en-GB"/>
        </w:rPr>
        <w:t xml:space="preserve">The agreement is valid </w:t>
      </w:r>
      <w:r w:rsidR="000E4CD7">
        <w:rPr>
          <w:lang w:val="en-GB"/>
        </w:rPr>
        <w:t>provided</w:t>
      </w:r>
      <w:r w:rsidR="004A5A7F" w:rsidRPr="005F3B34">
        <w:rPr>
          <w:lang w:val="en-GB"/>
        </w:rPr>
        <w:t xml:space="preserve"> that the </w:t>
      </w:r>
      <w:r w:rsidR="008C59A7">
        <w:rPr>
          <w:lang w:val="en-GB"/>
        </w:rPr>
        <w:t xml:space="preserve">Doctoral </w:t>
      </w:r>
      <w:r w:rsidR="004A5A7F" w:rsidRPr="005F3B34">
        <w:rPr>
          <w:lang w:val="en-GB"/>
        </w:rPr>
        <w:t xml:space="preserve">Student is admitted to </w:t>
      </w:r>
      <w:r w:rsidR="008C59A7">
        <w:rPr>
          <w:lang w:val="en-GB"/>
        </w:rPr>
        <w:t xml:space="preserve">third-cycle </w:t>
      </w:r>
      <w:r w:rsidR="00667499">
        <w:rPr>
          <w:lang w:val="en-GB"/>
        </w:rPr>
        <w:t>studies</w:t>
      </w:r>
      <w:r w:rsidR="009173B8" w:rsidRPr="005F3B34">
        <w:rPr>
          <w:lang w:val="en-GB"/>
        </w:rPr>
        <w:t xml:space="preserve"> </w:t>
      </w:r>
      <w:r w:rsidR="004A5A7F" w:rsidRPr="005F3B34">
        <w:rPr>
          <w:lang w:val="en-GB"/>
        </w:rPr>
        <w:t xml:space="preserve">at </w:t>
      </w:r>
      <w:r w:rsidR="008C59A7">
        <w:rPr>
          <w:lang w:val="en-GB"/>
        </w:rPr>
        <w:t xml:space="preserve">the subject </w:t>
      </w:r>
      <w:r w:rsidR="008C59A7" w:rsidRPr="00E604A4">
        <w:rPr>
          <w:highlight w:val="yellow"/>
          <w:lang w:val="en-GB"/>
        </w:rPr>
        <w:t>xxx</w:t>
      </w:r>
      <w:r w:rsidR="008C59A7">
        <w:rPr>
          <w:lang w:val="en-GB"/>
        </w:rPr>
        <w:t xml:space="preserve"> at </w:t>
      </w:r>
      <w:r w:rsidR="00EF0ECC" w:rsidRPr="00EF0ECC">
        <w:rPr>
          <w:lang w:val="en-GB"/>
        </w:rPr>
        <w:t>the Faculty of Human Sciences at the Mid Sweden University</w:t>
      </w:r>
      <w:r w:rsidR="00EF0ECC">
        <w:rPr>
          <w:lang w:val="en-GB"/>
        </w:rPr>
        <w:t>.</w:t>
      </w:r>
    </w:p>
    <w:p w14:paraId="627B8533" w14:textId="77777777" w:rsidR="009B23B2" w:rsidRPr="005F3B34" w:rsidRDefault="009B23B2" w:rsidP="001230C3">
      <w:pPr>
        <w:pStyle w:val="Text"/>
        <w:rPr>
          <w:lang w:val="en-GB"/>
        </w:rPr>
      </w:pPr>
    </w:p>
    <w:p w14:paraId="37B1D895" w14:textId="77777777" w:rsidR="001230C3" w:rsidRPr="005F3B34" w:rsidRDefault="007B3BFB" w:rsidP="008A5E9F">
      <w:pPr>
        <w:pStyle w:val="Rubrik1"/>
        <w:rPr>
          <w:lang w:val="en-GB"/>
        </w:rPr>
      </w:pPr>
      <w:r w:rsidRPr="005F3B34">
        <w:rPr>
          <w:lang w:val="en-GB"/>
        </w:rPr>
        <w:lastRenderedPageBreak/>
        <w:t>3</w:t>
      </w:r>
      <w:r w:rsidR="008A5E9F" w:rsidRPr="005F3B34">
        <w:rPr>
          <w:lang w:val="en-GB"/>
        </w:rPr>
        <w:t xml:space="preserve">. </w:t>
      </w:r>
      <w:r w:rsidR="008A5E9F" w:rsidRPr="005F3B34">
        <w:rPr>
          <w:lang w:val="en-GB"/>
        </w:rPr>
        <w:tab/>
      </w:r>
      <w:r w:rsidR="00DA16B6" w:rsidRPr="005F3B34">
        <w:rPr>
          <w:lang w:val="en-GB"/>
        </w:rPr>
        <w:t>WORKING CONDITIONS</w:t>
      </w:r>
    </w:p>
    <w:p w14:paraId="3CCEAAEA" w14:textId="40B771F3" w:rsidR="001230C3" w:rsidRDefault="00735A6D" w:rsidP="001230C3">
      <w:pPr>
        <w:pStyle w:val="Text"/>
        <w:rPr>
          <w:lang w:val="en-GB"/>
        </w:rPr>
      </w:pPr>
      <w:r w:rsidRPr="00706284">
        <w:rPr>
          <w:highlight w:val="yellow"/>
          <w:lang w:val="en-GB"/>
        </w:rPr>
        <w:t>[extern part]</w:t>
      </w:r>
      <w:r w:rsidR="00764FC8" w:rsidRPr="005F3B34">
        <w:rPr>
          <w:lang w:val="en-GB"/>
        </w:rPr>
        <w:t xml:space="preserve"> is </w:t>
      </w:r>
      <w:r w:rsidR="0057111D" w:rsidRPr="005F3B34">
        <w:rPr>
          <w:lang w:val="en-GB"/>
        </w:rPr>
        <w:t>required</w:t>
      </w:r>
      <w:r w:rsidR="00764FC8" w:rsidRPr="005F3B34">
        <w:rPr>
          <w:lang w:val="en-GB"/>
        </w:rPr>
        <w:t xml:space="preserve"> </w:t>
      </w:r>
      <w:r w:rsidR="009173B8" w:rsidRPr="005F3B34">
        <w:rPr>
          <w:lang w:val="en-GB"/>
        </w:rPr>
        <w:t xml:space="preserve">to see to that the </w:t>
      </w:r>
      <w:r w:rsidR="00545833">
        <w:rPr>
          <w:lang w:val="en-GB"/>
        </w:rPr>
        <w:t>Doctoral</w:t>
      </w:r>
      <w:r w:rsidR="00545833" w:rsidRPr="005F3B34">
        <w:rPr>
          <w:lang w:val="en-GB"/>
        </w:rPr>
        <w:t xml:space="preserve"> </w:t>
      </w:r>
      <w:r w:rsidR="00764FC8" w:rsidRPr="005F3B34">
        <w:rPr>
          <w:lang w:val="en-GB"/>
        </w:rPr>
        <w:t xml:space="preserve">Student is allowed to </w:t>
      </w:r>
      <w:r w:rsidR="006B3AD1">
        <w:rPr>
          <w:lang w:val="en-GB"/>
        </w:rPr>
        <w:t>dedicate</w:t>
      </w:r>
      <w:r w:rsidR="00764FC8" w:rsidRPr="005F3B34">
        <w:rPr>
          <w:lang w:val="en-GB"/>
        </w:rPr>
        <w:t xml:space="preserve"> at least </w:t>
      </w:r>
      <w:r w:rsidR="00706284">
        <w:rPr>
          <w:highlight w:val="yellow"/>
          <w:lang w:val="en-GB"/>
        </w:rPr>
        <w:t xml:space="preserve">50 </w:t>
      </w:r>
      <w:r w:rsidR="001230C3" w:rsidRPr="005F3B34">
        <w:rPr>
          <w:highlight w:val="yellow"/>
          <w:lang w:val="en-GB"/>
        </w:rPr>
        <w:t xml:space="preserve">% </w:t>
      </w:r>
      <w:r w:rsidR="00643726">
        <w:rPr>
          <w:highlight w:val="yellow"/>
          <w:lang w:val="en-GB"/>
        </w:rPr>
        <w:t xml:space="preserve">of his </w:t>
      </w:r>
      <w:r w:rsidR="00764FC8" w:rsidRPr="005F3B34">
        <w:rPr>
          <w:highlight w:val="yellow"/>
          <w:lang w:val="en-GB"/>
        </w:rPr>
        <w:t xml:space="preserve">fulltime </w:t>
      </w:r>
      <w:r w:rsidR="00643726">
        <w:rPr>
          <w:highlight w:val="yellow"/>
          <w:lang w:val="en-GB"/>
        </w:rPr>
        <w:t xml:space="preserve">appointment </w:t>
      </w:r>
      <w:r w:rsidR="0057111D" w:rsidRPr="005F3B34">
        <w:rPr>
          <w:highlight w:val="yellow"/>
          <w:lang w:val="en-GB"/>
        </w:rPr>
        <w:t xml:space="preserve">to </w:t>
      </w:r>
      <w:r w:rsidR="00643726">
        <w:rPr>
          <w:highlight w:val="yellow"/>
          <w:lang w:val="en-GB"/>
        </w:rPr>
        <w:t>his</w:t>
      </w:r>
      <w:r w:rsidR="00667499">
        <w:rPr>
          <w:highlight w:val="yellow"/>
          <w:lang w:val="en-GB"/>
        </w:rPr>
        <w:t xml:space="preserve"> or her</w:t>
      </w:r>
      <w:r w:rsidR="00764FC8" w:rsidRPr="005F3B34">
        <w:rPr>
          <w:highlight w:val="yellow"/>
          <w:lang w:val="en-GB"/>
        </w:rPr>
        <w:t xml:space="preserve"> </w:t>
      </w:r>
      <w:r w:rsidR="00667499">
        <w:rPr>
          <w:highlight w:val="yellow"/>
          <w:lang w:val="en-GB"/>
        </w:rPr>
        <w:t xml:space="preserve">third-cycle </w:t>
      </w:r>
      <w:r w:rsidR="00110532">
        <w:rPr>
          <w:highlight w:val="yellow"/>
          <w:lang w:val="en-GB"/>
        </w:rPr>
        <w:t>stud</w:t>
      </w:r>
      <w:r w:rsidR="00110532" w:rsidRPr="00110532">
        <w:rPr>
          <w:highlight w:val="yellow"/>
          <w:lang w:val="en-GB"/>
        </w:rPr>
        <w:t>ies</w:t>
      </w:r>
      <w:r w:rsidR="001230C3" w:rsidRPr="005F3B34">
        <w:rPr>
          <w:lang w:val="en-GB"/>
        </w:rPr>
        <w:t xml:space="preserve">. </w:t>
      </w:r>
      <w:r w:rsidR="00504850" w:rsidRPr="005F0EAE">
        <w:rPr>
          <w:highlight w:val="yellow"/>
          <w:lang w:val="en-GB"/>
        </w:rPr>
        <w:t xml:space="preserve">The </w:t>
      </w:r>
      <w:r w:rsidR="00667499">
        <w:rPr>
          <w:highlight w:val="yellow"/>
          <w:lang w:val="en-GB"/>
        </w:rPr>
        <w:t>Doctoral</w:t>
      </w:r>
      <w:r w:rsidR="00667499" w:rsidRPr="005F0EAE">
        <w:rPr>
          <w:highlight w:val="yellow"/>
          <w:lang w:val="en-GB"/>
        </w:rPr>
        <w:t xml:space="preserve"> </w:t>
      </w:r>
      <w:r w:rsidR="00504850" w:rsidRPr="005F0EAE">
        <w:rPr>
          <w:highlight w:val="yellow"/>
          <w:lang w:val="en-GB"/>
        </w:rPr>
        <w:t xml:space="preserve">Student </w:t>
      </w:r>
      <w:r w:rsidR="00632D47" w:rsidRPr="005F0EAE">
        <w:rPr>
          <w:highlight w:val="yellow"/>
          <w:lang w:val="en-GB"/>
        </w:rPr>
        <w:t>should</w:t>
      </w:r>
      <w:r w:rsidR="00504850" w:rsidRPr="005F0EAE">
        <w:rPr>
          <w:highlight w:val="yellow"/>
          <w:lang w:val="en-GB"/>
        </w:rPr>
        <w:t xml:space="preserve"> spend </w:t>
      </w:r>
      <w:r w:rsidR="00632D47" w:rsidRPr="005F0EAE">
        <w:rPr>
          <w:highlight w:val="yellow"/>
          <w:lang w:val="en-GB"/>
        </w:rPr>
        <w:t>no more than</w:t>
      </w:r>
      <w:r w:rsidR="001230C3" w:rsidRPr="005F0EAE">
        <w:rPr>
          <w:highlight w:val="yellow"/>
          <w:lang w:val="en-GB"/>
        </w:rPr>
        <w:t xml:space="preserve"> </w:t>
      </w:r>
      <w:r w:rsidR="00706284" w:rsidRPr="00EB1CB5">
        <w:rPr>
          <w:highlight w:val="yellow"/>
          <w:lang w:val="en-GB"/>
        </w:rPr>
        <w:t xml:space="preserve">50 </w:t>
      </w:r>
      <w:r w:rsidR="001230C3" w:rsidRPr="005F3B34">
        <w:rPr>
          <w:highlight w:val="yellow"/>
          <w:lang w:val="en-GB"/>
        </w:rPr>
        <w:t xml:space="preserve">% </w:t>
      </w:r>
      <w:r w:rsidR="00504850" w:rsidRPr="005F3B34">
        <w:rPr>
          <w:highlight w:val="yellow"/>
          <w:lang w:val="en-GB"/>
        </w:rPr>
        <w:t xml:space="preserve">of </w:t>
      </w:r>
      <w:r>
        <w:rPr>
          <w:highlight w:val="yellow"/>
          <w:lang w:val="en-GB"/>
        </w:rPr>
        <w:t>his/her</w:t>
      </w:r>
      <w:r w:rsidR="00504850" w:rsidRPr="005F3B34">
        <w:rPr>
          <w:highlight w:val="yellow"/>
          <w:lang w:val="en-GB"/>
        </w:rPr>
        <w:t xml:space="preserve"> </w:t>
      </w:r>
      <w:r w:rsidR="00643726">
        <w:rPr>
          <w:highlight w:val="yellow"/>
          <w:lang w:val="en-GB"/>
        </w:rPr>
        <w:t xml:space="preserve">fulltime appointment </w:t>
      </w:r>
      <w:r w:rsidR="00504850" w:rsidRPr="005F3B34">
        <w:rPr>
          <w:highlight w:val="yellow"/>
          <w:lang w:val="en-GB"/>
        </w:rPr>
        <w:t xml:space="preserve">time </w:t>
      </w:r>
      <w:r w:rsidR="00643726">
        <w:rPr>
          <w:highlight w:val="yellow"/>
          <w:lang w:val="en-GB"/>
        </w:rPr>
        <w:t>on</w:t>
      </w:r>
      <w:r w:rsidR="00545833">
        <w:rPr>
          <w:highlight w:val="yellow"/>
          <w:lang w:val="en-GB"/>
        </w:rPr>
        <w:t xml:space="preserve"> </w:t>
      </w:r>
      <w:r>
        <w:rPr>
          <w:highlight w:val="yellow"/>
          <w:lang w:val="en-GB"/>
        </w:rPr>
        <w:t>[extern part]</w:t>
      </w:r>
      <w:r w:rsidR="00643726">
        <w:rPr>
          <w:highlight w:val="yellow"/>
          <w:lang w:val="en-GB"/>
        </w:rPr>
        <w:t>.</w:t>
      </w:r>
      <w:r w:rsidR="00504850" w:rsidRPr="005F3B34">
        <w:rPr>
          <w:highlight w:val="yellow"/>
          <w:lang w:val="en-GB"/>
        </w:rPr>
        <w:t xml:space="preserve"> </w:t>
      </w:r>
      <w:r w:rsidR="00256C01" w:rsidRPr="005F3B34">
        <w:rPr>
          <w:lang w:val="en-GB"/>
        </w:rPr>
        <w:t xml:space="preserve">A smaller part of </w:t>
      </w:r>
      <w:r w:rsidR="00247484" w:rsidRPr="005F3B34">
        <w:rPr>
          <w:lang w:val="en-GB"/>
        </w:rPr>
        <w:t>teaching</w:t>
      </w:r>
      <w:r w:rsidR="00256C01" w:rsidRPr="005F3B34">
        <w:rPr>
          <w:lang w:val="en-GB"/>
        </w:rPr>
        <w:t xml:space="preserve"> could be included. </w:t>
      </w:r>
    </w:p>
    <w:p w14:paraId="6DF50484" w14:textId="77777777" w:rsidR="005F0EAE" w:rsidRPr="005F3B34" w:rsidRDefault="005F0EAE" w:rsidP="001230C3">
      <w:pPr>
        <w:pStyle w:val="Text"/>
        <w:rPr>
          <w:lang w:val="en-GB"/>
        </w:rPr>
      </w:pPr>
    </w:p>
    <w:p w14:paraId="5F7FA43A" w14:textId="77777777" w:rsidR="001230C3" w:rsidRPr="005F3B34" w:rsidRDefault="007B3BFB" w:rsidP="001230C3">
      <w:pPr>
        <w:pStyle w:val="Rubrik1"/>
        <w:rPr>
          <w:lang w:val="en-GB"/>
        </w:rPr>
      </w:pPr>
      <w:r w:rsidRPr="005F3B34">
        <w:rPr>
          <w:lang w:val="en-GB"/>
        </w:rPr>
        <w:t>4</w:t>
      </w:r>
      <w:r w:rsidR="001230C3" w:rsidRPr="005F3B34">
        <w:rPr>
          <w:lang w:val="en-GB"/>
        </w:rPr>
        <w:t>.</w:t>
      </w:r>
      <w:r w:rsidR="001230C3" w:rsidRPr="005F3B34">
        <w:rPr>
          <w:lang w:val="en-GB"/>
        </w:rPr>
        <w:tab/>
      </w:r>
      <w:r w:rsidR="008562F6" w:rsidRPr="005F3B34">
        <w:rPr>
          <w:lang w:val="en-GB"/>
        </w:rPr>
        <w:t>EMPLOYMENT</w:t>
      </w:r>
    </w:p>
    <w:p w14:paraId="3ECC4160" w14:textId="04A7B58D" w:rsidR="001230C3" w:rsidRPr="005F3B34" w:rsidRDefault="00E1200B" w:rsidP="001230C3">
      <w:pPr>
        <w:pStyle w:val="Text"/>
        <w:rPr>
          <w:lang w:val="en-GB"/>
        </w:rPr>
      </w:pPr>
      <w:r w:rsidRPr="005F3B34">
        <w:rPr>
          <w:lang w:val="en-GB"/>
        </w:rPr>
        <w:t xml:space="preserve">The </w:t>
      </w:r>
      <w:r w:rsidR="002A2200">
        <w:rPr>
          <w:lang w:val="en-GB"/>
        </w:rPr>
        <w:t>Doctoral</w:t>
      </w:r>
      <w:r w:rsidR="002A2200" w:rsidRPr="005F3B34">
        <w:rPr>
          <w:lang w:val="en-GB"/>
        </w:rPr>
        <w:t xml:space="preserve"> </w:t>
      </w:r>
      <w:r w:rsidRPr="005F3B34">
        <w:rPr>
          <w:lang w:val="en-GB"/>
        </w:rPr>
        <w:t xml:space="preserve">Student is employed at </w:t>
      </w:r>
      <w:r w:rsidR="00735A6D" w:rsidRPr="00735A6D">
        <w:rPr>
          <w:highlight w:val="yellow"/>
          <w:lang w:val="en-GB"/>
        </w:rPr>
        <w:t>[extern part</w:t>
      </w:r>
      <w:r w:rsidR="00735A6D">
        <w:rPr>
          <w:lang w:val="en-GB"/>
        </w:rPr>
        <w:t>]</w:t>
      </w:r>
      <w:r w:rsidRPr="005F3B34">
        <w:rPr>
          <w:lang w:val="en-GB"/>
        </w:rPr>
        <w:t xml:space="preserve"> during the </w:t>
      </w:r>
      <w:r w:rsidR="00C062C6" w:rsidRPr="005F3B34">
        <w:rPr>
          <w:lang w:val="en-GB"/>
        </w:rPr>
        <w:t>entire</w:t>
      </w:r>
      <w:r w:rsidRPr="005F3B34">
        <w:rPr>
          <w:lang w:val="en-GB"/>
        </w:rPr>
        <w:t xml:space="preserve"> </w:t>
      </w:r>
      <w:r w:rsidR="00CB76C5">
        <w:rPr>
          <w:lang w:val="en-GB"/>
        </w:rPr>
        <w:t>third-cycle</w:t>
      </w:r>
      <w:r w:rsidR="00CB76C5" w:rsidRPr="005F3B34">
        <w:rPr>
          <w:lang w:val="en-GB"/>
        </w:rPr>
        <w:t xml:space="preserve"> </w:t>
      </w:r>
      <w:r w:rsidRPr="005F3B34">
        <w:rPr>
          <w:lang w:val="en-GB"/>
        </w:rPr>
        <w:t>stud</w:t>
      </w:r>
      <w:r w:rsidR="00C062C6" w:rsidRPr="005F3B34">
        <w:rPr>
          <w:lang w:val="en-GB"/>
        </w:rPr>
        <w:t>y period</w:t>
      </w:r>
      <w:r w:rsidR="00735A6D" w:rsidRPr="00735A6D">
        <w:rPr>
          <w:highlight w:val="yellow"/>
          <w:lang w:val="en-GB"/>
        </w:rPr>
        <w:t>. [extern part]</w:t>
      </w:r>
      <w:r w:rsidRPr="005F3B34">
        <w:rPr>
          <w:lang w:val="en-GB"/>
        </w:rPr>
        <w:t xml:space="preserve"> has </w:t>
      </w:r>
      <w:r w:rsidR="002D28E9" w:rsidRPr="005F3B34">
        <w:rPr>
          <w:lang w:val="en-GB"/>
        </w:rPr>
        <w:t>the usual</w:t>
      </w:r>
      <w:r w:rsidR="009307FB" w:rsidRPr="005F3B34">
        <w:rPr>
          <w:lang w:val="en-GB"/>
        </w:rPr>
        <w:t xml:space="preserve"> employer liability for </w:t>
      </w:r>
      <w:r w:rsidR="000F13FA" w:rsidRPr="005F3B34">
        <w:rPr>
          <w:lang w:val="en-GB"/>
        </w:rPr>
        <w:t xml:space="preserve">the </w:t>
      </w:r>
      <w:r w:rsidR="00CB76C5">
        <w:rPr>
          <w:lang w:val="en-GB"/>
        </w:rPr>
        <w:t xml:space="preserve">Doctoral </w:t>
      </w:r>
      <w:r w:rsidR="000F13FA" w:rsidRPr="00EC07DD">
        <w:rPr>
          <w:lang w:val="en-GB"/>
        </w:rPr>
        <w:t xml:space="preserve">Student excluding supervisor liability in </w:t>
      </w:r>
      <w:r w:rsidR="00D0614B" w:rsidRPr="00EC07DD">
        <w:rPr>
          <w:lang w:val="en-GB"/>
        </w:rPr>
        <w:t>regard</w:t>
      </w:r>
      <w:r w:rsidR="000F13FA" w:rsidRPr="00EC07DD">
        <w:rPr>
          <w:lang w:val="en-GB"/>
        </w:rPr>
        <w:t xml:space="preserve"> to the </w:t>
      </w:r>
      <w:r w:rsidR="005F0EAE">
        <w:rPr>
          <w:lang w:val="en-GB"/>
        </w:rPr>
        <w:t xml:space="preserve">doctoral </w:t>
      </w:r>
      <w:r w:rsidR="005F0EAE" w:rsidRPr="00EC07DD">
        <w:rPr>
          <w:lang w:val="en-GB"/>
        </w:rPr>
        <w:t>study</w:t>
      </w:r>
      <w:r w:rsidR="000F13FA" w:rsidRPr="00EC07DD">
        <w:rPr>
          <w:lang w:val="en-GB"/>
        </w:rPr>
        <w:t xml:space="preserve"> activities.</w:t>
      </w:r>
      <w:r w:rsidR="000F13FA" w:rsidRPr="005F3B34">
        <w:rPr>
          <w:lang w:val="en-GB"/>
        </w:rPr>
        <w:t xml:space="preserve"> </w:t>
      </w:r>
      <w:r w:rsidR="00470F16" w:rsidRPr="00470F16">
        <w:rPr>
          <w:lang w:val="en-GB"/>
        </w:rPr>
        <w:t xml:space="preserve">Mid Sweden University does not </w:t>
      </w:r>
      <w:r w:rsidR="00470F16">
        <w:rPr>
          <w:lang w:val="en-GB"/>
        </w:rPr>
        <w:t>undertake</w:t>
      </w:r>
      <w:r w:rsidR="00470F16" w:rsidRPr="00470F16">
        <w:rPr>
          <w:lang w:val="en-GB"/>
        </w:rPr>
        <w:t xml:space="preserve"> any employer responsibility through this agreement.</w:t>
      </w:r>
    </w:p>
    <w:p w14:paraId="3CF4E6D4" w14:textId="77777777" w:rsidR="001230C3" w:rsidRPr="005F3B34" w:rsidRDefault="001230C3" w:rsidP="001230C3">
      <w:pPr>
        <w:pStyle w:val="Text"/>
        <w:rPr>
          <w:lang w:val="en-GB"/>
        </w:rPr>
      </w:pPr>
    </w:p>
    <w:p w14:paraId="1A481C86" w14:textId="77777777" w:rsidR="009B23B2" w:rsidRPr="005F3B34" w:rsidRDefault="009B23B2" w:rsidP="001230C3">
      <w:pPr>
        <w:pStyle w:val="Text"/>
        <w:rPr>
          <w:lang w:val="en-GB"/>
        </w:rPr>
      </w:pPr>
    </w:p>
    <w:p w14:paraId="5B7AFB6C" w14:textId="77777777" w:rsidR="001230C3" w:rsidRPr="005F3B34" w:rsidRDefault="007B3BFB" w:rsidP="001230C3">
      <w:pPr>
        <w:pStyle w:val="Rubrik2"/>
        <w:rPr>
          <w:lang w:val="en-GB"/>
        </w:rPr>
      </w:pPr>
      <w:r w:rsidRPr="005F3B34">
        <w:rPr>
          <w:lang w:val="en-GB"/>
        </w:rPr>
        <w:t>5</w:t>
      </w:r>
      <w:r w:rsidR="001230C3" w:rsidRPr="005F3B34">
        <w:rPr>
          <w:lang w:val="en-GB"/>
        </w:rPr>
        <w:t>.</w:t>
      </w:r>
      <w:r w:rsidR="001230C3" w:rsidRPr="005F3B34">
        <w:rPr>
          <w:lang w:val="en-GB"/>
        </w:rPr>
        <w:tab/>
      </w:r>
      <w:r w:rsidR="00274132" w:rsidRPr="005F3B34">
        <w:rPr>
          <w:caps/>
          <w:lang w:val="en-GB"/>
        </w:rPr>
        <w:t xml:space="preserve">The AGREEMENT’S </w:t>
      </w:r>
      <w:r w:rsidR="00255341" w:rsidRPr="005F3B34">
        <w:rPr>
          <w:lang w:val="en-GB"/>
        </w:rPr>
        <w:t>LEGITIMACY</w:t>
      </w:r>
    </w:p>
    <w:p w14:paraId="180C47A9" w14:textId="4860CF89" w:rsidR="008B46A0" w:rsidRPr="005F3B34" w:rsidRDefault="006747AB" w:rsidP="008B46A0">
      <w:pPr>
        <w:pStyle w:val="Text"/>
        <w:rPr>
          <w:lang w:val="en-GB"/>
        </w:rPr>
      </w:pPr>
      <w:r w:rsidRPr="005F3B34">
        <w:rPr>
          <w:lang w:val="en-GB"/>
        </w:rPr>
        <w:t xml:space="preserve">The agreement </w:t>
      </w:r>
      <w:r w:rsidR="009E388A" w:rsidRPr="005F3B34">
        <w:rPr>
          <w:lang w:val="en-GB"/>
        </w:rPr>
        <w:t xml:space="preserve">will come into force starting </w:t>
      </w:r>
      <w:r w:rsidR="00255341" w:rsidRPr="005F3B34">
        <w:rPr>
          <w:lang w:val="en-GB"/>
        </w:rPr>
        <w:t xml:space="preserve">on </w:t>
      </w:r>
      <w:r w:rsidR="009E388A" w:rsidRPr="005F3B34">
        <w:rPr>
          <w:lang w:val="en-GB"/>
        </w:rPr>
        <w:t xml:space="preserve">the day the </w:t>
      </w:r>
      <w:r w:rsidR="00DC2F6D">
        <w:rPr>
          <w:lang w:val="en-GB"/>
        </w:rPr>
        <w:t xml:space="preserve">Doctoral </w:t>
      </w:r>
      <w:r w:rsidR="009E388A" w:rsidRPr="005F3B34">
        <w:rPr>
          <w:lang w:val="en-GB"/>
        </w:rPr>
        <w:t xml:space="preserve"> Student has been admitted to a </w:t>
      </w:r>
      <w:r w:rsidR="00DC2F6D">
        <w:rPr>
          <w:lang w:val="en-GB"/>
        </w:rPr>
        <w:t>third-cycle education</w:t>
      </w:r>
      <w:r w:rsidR="009E388A" w:rsidRPr="005F3B34">
        <w:rPr>
          <w:lang w:val="en-GB"/>
        </w:rPr>
        <w:t xml:space="preserve"> until the day the </w:t>
      </w:r>
      <w:r w:rsidR="00DC2F6D">
        <w:rPr>
          <w:lang w:val="en-GB"/>
        </w:rPr>
        <w:t>Doctoral</w:t>
      </w:r>
      <w:r w:rsidR="00DC2F6D" w:rsidRPr="005F3B34">
        <w:rPr>
          <w:lang w:val="en-GB"/>
        </w:rPr>
        <w:t xml:space="preserve"> </w:t>
      </w:r>
      <w:r w:rsidR="009E388A" w:rsidRPr="005F3B34">
        <w:rPr>
          <w:lang w:val="en-GB"/>
        </w:rPr>
        <w:t xml:space="preserve">Student has completed all of for the </w:t>
      </w:r>
      <w:r w:rsidR="000B2576" w:rsidRPr="005F3B34">
        <w:rPr>
          <w:lang w:val="en-GB"/>
        </w:rPr>
        <w:t xml:space="preserve">necessary </w:t>
      </w:r>
      <w:r w:rsidR="00255341" w:rsidRPr="005F3B34">
        <w:rPr>
          <w:lang w:val="en-GB"/>
        </w:rPr>
        <w:t>requirements</w:t>
      </w:r>
      <w:r w:rsidR="00DC2F6D">
        <w:rPr>
          <w:lang w:val="en-GB"/>
        </w:rPr>
        <w:t xml:space="preserve"> within the third-cycle education</w:t>
      </w:r>
      <w:r w:rsidR="008B46A0" w:rsidRPr="005F3B34">
        <w:rPr>
          <w:lang w:val="en-GB"/>
        </w:rPr>
        <w:t xml:space="preserve">, </w:t>
      </w:r>
      <w:r w:rsidR="000B2576" w:rsidRPr="005F3B34">
        <w:rPr>
          <w:lang w:val="en-GB"/>
        </w:rPr>
        <w:t>however no longer than up until</w:t>
      </w:r>
      <w:r w:rsidR="00735A6D">
        <w:rPr>
          <w:lang w:val="en-GB"/>
        </w:rPr>
        <w:t xml:space="preserve"> </w:t>
      </w:r>
      <w:r w:rsidR="00735A6D" w:rsidRPr="00735A6D">
        <w:rPr>
          <w:highlight w:val="yellow"/>
          <w:lang w:val="en-GB"/>
        </w:rPr>
        <w:t>[</w:t>
      </w:r>
      <w:r w:rsidR="00603664" w:rsidRPr="00680C47">
        <w:rPr>
          <w:highlight w:val="yellow"/>
          <w:lang w:val="en-GB"/>
        </w:rPr>
        <w:t>date</w:t>
      </w:r>
      <w:r w:rsidR="0002463D" w:rsidRPr="004D4765">
        <w:rPr>
          <w:highlight w:val="yellow"/>
          <w:lang w:val="en-GB"/>
        </w:rPr>
        <w:t>/month/year</w:t>
      </w:r>
      <w:r w:rsidR="00735A6D">
        <w:rPr>
          <w:lang w:val="en-GB"/>
        </w:rPr>
        <w:t>]</w:t>
      </w:r>
      <w:r w:rsidR="008B46A0" w:rsidRPr="005F3B34">
        <w:rPr>
          <w:lang w:val="en-GB"/>
        </w:rPr>
        <w:t xml:space="preserve">. </w:t>
      </w:r>
      <w:r w:rsidR="00FA69FE" w:rsidRPr="005F3B34">
        <w:rPr>
          <w:lang w:val="en-GB"/>
        </w:rPr>
        <w:t xml:space="preserve">The agreement is </w:t>
      </w:r>
      <w:r w:rsidR="00B23CDE" w:rsidRPr="005F3B34">
        <w:rPr>
          <w:lang w:val="en-GB"/>
        </w:rPr>
        <w:t>binding</w:t>
      </w:r>
      <w:r w:rsidR="00FA69FE" w:rsidRPr="005F3B34">
        <w:rPr>
          <w:lang w:val="en-GB"/>
        </w:rPr>
        <w:t xml:space="preserve"> on condition that the</w:t>
      </w:r>
      <w:r w:rsidR="000204B5" w:rsidRPr="005F3B34">
        <w:rPr>
          <w:lang w:val="en-GB"/>
        </w:rPr>
        <w:t xml:space="preserve"> </w:t>
      </w:r>
      <w:r w:rsidR="00DC2F6D">
        <w:rPr>
          <w:lang w:val="en-GB"/>
        </w:rPr>
        <w:t>Doctoral</w:t>
      </w:r>
      <w:r w:rsidR="00DC2F6D" w:rsidRPr="005F3B34">
        <w:rPr>
          <w:lang w:val="en-GB"/>
        </w:rPr>
        <w:t xml:space="preserve"> </w:t>
      </w:r>
      <w:r w:rsidR="00DC2F6D">
        <w:rPr>
          <w:lang w:val="en-GB"/>
        </w:rPr>
        <w:t>S</w:t>
      </w:r>
      <w:r w:rsidR="000204B5" w:rsidRPr="005F3B34">
        <w:rPr>
          <w:lang w:val="en-GB"/>
        </w:rPr>
        <w:t>tudent is enrol</w:t>
      </w:r>
      <w:r w:rsidR="00A82729" w:rsidRPr="005F3B34">
        <w:rPr>
          <w:lang w:val="en-GB"/>
        </w:rPr>
        <w:t>l</w:t>
      </w:r>
      <w:r w:rsidR="000204B5" w:rsidRPr="005F3B34">
        <w:rPr>
          <w:lang w:val="en-GB"/>
        </w:rPr>
        <w:t xml:space="preserve">ed </w:t>
      </w:r>
      <w:r w:rsidR="00C73A5E" w:rsidRPr="005F3B34">
        <w:rPr>
          <w:lang w:val="en-GB"/>
        </w:rPr>
        <w:t xml:space="preserve">in a </w:t>
      </w:r>
      <w:r w:rsidR="00DC2F6D">
        <w:rPr>
          <w:lang w:val="en-GB"/>
        </w:rPr>
        <w:t xml:space="preserve">third-cycle </w:t>
      </w:r>
      <w:r w:rsidR="0002463D">
        <w:rPr>
          <w:lang w:val="en-GB"/>
        </w:rPr>
        <w:t>education</w:t>
      </w:r>
      <w:r w:rsidR="00C73A5E" w:rsidRPr="005F3B34">
        <w:rPr>
          <w:lang w:val="en-GB"/>
        </w:rPr>
        <w:t xml:space="preserve"> </w:t>
      </w:r>
      <w:r w:rsidR="000204B5" w:rsidRPr="005F3B34">
        <w:rPr>
          <w:lang w:val="en-GB"/>
        </w:rPr>
        <w:t>at the Mid Sweden University</w:t>
      </w:r>
      <w:r w:rsidR="008B46A0" w:rsidRPr="005F3B34">
        <w:rPr>
          <w:lang w:val="en-GB"/>
        </w:rPr>
        <w:t xml:space="preserve">. </w:t>
      </w:r>
      <w:r w:rsidR="00A41B3C" w:rsidRPr="005F3B34">
        <w:rPr>
          <w:lang w:val="en-GB"/>
        </w:rPr>
        <w:t xml:space="preserve">If the </w:t>
      </w:r>
      <w:r w:rsidR="00DC2F6D">
        <w:rPr>
          <w:lang w:val="en-GB"/>
        </w:rPr>
        <w:t xml:space="preserve">doctoral </w:t>
      </w:r>
      <w:r w:rsidR="00A41B3C" w:rsidRPr="005F3B34">
        <w:rPr>
          <w:lang w:val="en-GB"/>
        </w:rPr>
        <w:t xml:space="preserve">student </w:t>
      </w:r>
      <w:r w:rsidR="004858CF">
        <w:rPr>
          <w:lang w:val="en-GB"/>
        </w:rPr>
        <w:t>severely</w:t>
      </w:r>
      <w:r w:rsidR="00A41B3C" w:rsidRPr="005F3B34">
        <w:rPr>
          <w:lang w:val="en-GB"/>
        </w:rPr>
        <w:t xml:space="preserve"> neglects his or her commitments according to the individual study </w:t>
      </w:r>
      <w:r w:rsidR="0002463D">
        <w:rPr>
          <w:lang w:val="en-GB"/>
        </w:rPr>
        <w:t>plan</w:t>
      </w:r>
      <w:r w:rsidR="0002463D" w:rsidRPr="005F3B34">
        <w:rPr>
          <w:lang w:val="en-GB"/>
        </w:rPr>
        <w:t xml:space="preserve"> </w:t>
      </w:r>
      <w:r w:rsidR="00807398" w:rsidRPr="005F3B34">
        <w:rPr>
          <w:lang w:val="en-GB"/>
        </w:rPr>
        <w:t xml:space="preserve">(The Higher Education ordinance chapter </w:t>
      </w:r>
      <w:r w:rsidR="005A09BE">
        <w:rPr>
          <w:lang w:val="en-GB"/>
        </w:rPr>
        <w:t>6</w:t>
      </w:r>
      <w:r w:rsidR="008B46A0" w:rsidRPr="005F3B34">
        <w:rPr>
          <w:lang w:val="en-GB"/>
        </w:rPr>
        <w:t xml:space="preserve"> 3</w:t>
      </w:r>
      <w:r w:rsidR="005A09BE">
        <w:rPr>
          <w:lang w:val="en-GB"/>
        </w:rPr>
        <w:t>0</w:t>
      </w:r>
      <w:r w:rsidR="008B46A0" w:rsidRPr="005F3B34">
        <w:rPr>
          <w:lang w:val="en-GB"/>
        </w:rPr>
        <w:t>§)</w:t>
      </w:r>
      <w:r w:rsidR="00603664">
        <w:rPr>
          <w:lang w:val="en-GB"/>
        </w:rPr>
        <w:t xml:space="preserve"> </w:t>
      </w:r>
      <w:r w:rsidR="00603664" w:rsidRPr="00603664">
        <w:rPr>
          <w:lang w:val="en-GB"/>
        </w:rPr>
        <w:t xml:space="preserve">the University </w:t>
      </w:r>
      <w:r w:rsidR="00603664">
        <w:rPr>
          <w:lang w:val="en-GB"/>
        </w:rPr>
        <w:t xml:space="preserve">can </w:t>
      </w:r>
      <w:r w:rsidR="00603664" w:rsidRPr="00603664">
        <w:rPr>
          <w:lang w:val="en-GB"/>
        </w:rPr>
        <w:t>decide to withdraw the doctoral student’s right to supervision and other resources.</w:t>
      </w:r>
      <w:r w:rsidR="008B46A0" w:rsidRPr="005F3B34">
        <w:rPr>
          <w:lang w:val="en-GB"/>
        </w:rPr>
        <w:t xml:space="preserve"> </w:t>
      </w:r>
      <w:r w:rsidR="00735A6D" w:rsidRPr="00735A6D">
        <w:rPr>
          <w:highlight w:val="yellow"/>
          <w:lang w:val="en-GB"/>
        </w:rPr>
        <w:t>[extern part]</w:t>
      </w:r>
      <w:r w:rsidR="00110532">
        <w:rPr>
          <w:lang w:val="en-GB"/>
        </w:rPr>
        <w:t xml:space="preserve"> </w:t>
      </w:r>
      <w:r w:rsidR="00603664">
        <w:rPr>
          <w:lang w:val="en-GB"/>
        </w:rPr>
        <w:t>and</w:t>
      </w:r>
      <w:r w:rsidR="00807398" w:rsidRPr="005F3B34">
        <w:rPr>
          <w:lang w:val="en-GB"/>
        </w:rPr>
        <w:t xml:space="preserve"> </w:t>
      </w:r>
      <w:r w:rsidR="00110532">
        <w:rPr>
          <w:lang w:val="en-GB"/>
        </w:rPr>
        <w:t>Mid Sweden U</w:t>
      </w:r>
      <w:r w:rsidR="00807398" w:rsidRPr="005F3B34">
        <w:rPr>
          <w:lang w:val="en-GB"/>
        </w:rPr>
        <w:t xml:space="preserve">niversity is entitled to terminate the agreement. </w:t>
      </w:r>
      <w:r w:rsidR="00C43E61">
        <w:rPr>
          <w:lang w:val="en-GB"/>
        </w:rPr>
        <w:t xml:space="preserve">The </w:t>
      </w:r>
      <w:r w:rsidR="00184BBA">
        <w:rPr>
          <w:lang w:val="en-GB"/>
        </w:rPr>
        <w:t xml:space="preserve">Doctoral </w:t>
      </w:r>
      <w:r w:rsidR="00C43E61">
        <w:rPr>
          <w:lang w:val="en-GB"/>
        </w:rPr>
        <w:t>Student may apply for a l</w:t>
      </w:r>
      <w:r w:rsidR="00807398" w:rsidRPr="005F3B34">
        <w:rPr>
          <w:lang w:val="en-GB"/>
        </w:rPr>
        <w:t xml:space="preserve">eave from </w:t>
      </w:r>
      <w:r w:rsidR="00184BBA">
        <w:rPr>
          <w:lang w:val="en-GB"/>
        </w:rPr>
        <w:t>third-cycle</w:t>
      </w:r>
      <w:r w:rsidR="00184BBA" w:rsidRPr="005F3B34">
        <w:rPr>
          <w:lang w:val="en-GB"/>
        </w:rPr>
        <w:t xml:space="preserve"> </w:t>
      </w:r>
      <w:r w:rsidR="00807398" w:rsidRPr="005F3B34">
        <w:rPr>
          <w:lang w:val="en-GB"/>
        </w:rPr>
        <w:t xml:space="preserve">studies </w:t>
      </w:r>
      <w:r w:rsidR="004858CF">
        <w:rPr>
          <w:lang w:val="en-GB"/>
        </w:rPr>
        <w:t>which the</w:t>
      </w:r>
      <w:r w:rsidR="00EE2636" w:rsidRPr="005F3B34">
        <w:rPr>
          <w:lang w:val="en-GB"/>
        </w:rPr>
        <w:t xml:space="preserve"> Mid Sweden University</w:t>
      </w:r>
      <w:r w:rsidR="004858CF">
        <w:rPr>
          <w:lang w:val="en-GB"/>
        </w:rPr>
        <w:t xml:space="preserve"> may approve</w:t>
      </w:r>
      <w:r w:rsidR="00EE2636" w:rsidRPr="005F3B34">
        <w:rPr>
          <w:lang w:val="en-GB"/>
        </w:rPr>
        <w:t>.</w:t>
      </w:r>
    </w:p>
    <w:p w14:paraId="2A25E7AD" w14:textId="77777777" w:rsidR="008B46A0" w:rsidRPr="005F3B34" w:rsidRDefault="008B46A0" w:rsidP="00383B7A">
      <w:pPr>
        <w:pStyle w:val="Text"/>
        <w:rPr>
          <w:lang w:val="en-GB"/>
        </w:rPr>
      </w:pPr>
    </w:p>
    <w:p w14:paraId="0B35A40E" w14:textId="77777777" w:rsidR="001230C3" w:rsidRPr="005F3B34" w:rsidRDefault="001230C3" w:rsidP="001230C3">
      <w:pPr>
        <w:pStyle w:val="Text"/>
        <w:rPr>
          <w:lang w:val="en-GB"/>
        </w:rPr>
      </w:pPr>
    </w:p>
    <w:p w14:paraId="23E35626" w14:textId="77777777" w:rsidR="001230C3" w:rsidRPr="005F3B34" w:rsidRDefault="008A5E9F" w:rsidP="001230C3">
      <w:pPr>
        <w:pStyle w:val="Rubrik2"/>
        <w:rPr>
          <w:lang w:val="en-GB"/>
        </w:rPr>
      </w:pPr>
      <w:r w:rsidRPr="005F3B34">
        <w:rPr>
          <w:lang w:val="en-GB"/>
        </w:rPr>
        <w:t>6</w:t>
      </w:r>
      <w:r w:rsidR="001230C3" w:rsidRPr="005F3B34">
        <w:rPr>
          <w:lang w:val="en-GB"/>
        </w:rPr>
        <w:t>.</w:t>
      </w:r>
      <w:r w:rsidR="001230C3" w:rsidRPr="005F3B34">
        <w:rPr>
          <w:lang w:val="en-GB"/>
        </w:rPr>
        <w:tab/>
      </w:r>
      <w:r w:rsidR="00BD65AC" w:rsidRPr="005F3B34">
        <w:rPr>
          <w:caps/>
          <w:lang w:val="en-GB"/>
        </w:rPr>
        <w:t xml:space="preserve">THE DEPARTMENT’S </w:t>
      </w:r>
      <w:r w:rsidR="004548D6" w:rsidRPr="005F3B34">
        <w:rPr>
          <w:caps/>
          <w:lang w:val="en-GB"/>
        </w:rPr>
        <w:t>COMMITMENT</w:t>
      </w:r>
    </w:p>
    <w:p w14:paraId="636CB7F5" w14:textId="77777777" w:rsidR="001230C3" w:rsidRDefault="005272B0" w:rsidP="001230C3">
      <w:pPr>
        <w:pStyle w:val="Text"/>
        <w:rPr>
          <w:lang w:val="en-GB"/>
        </w:rPr>
      </w:pPr>
      <w:r w:rsidRPr="005F3B34">
        <w:rPr>
          <w:lang w:val="en-GB"/>
        </w:rPr>
        <w:t xml:space="preserve">The department undertakes </w:t>
      </w:r>
    </w:p>
    <w:p w14:paraId="5CDA2F22" w14:textId="77777777" w:rsidR="008F1AEE" w:rsidRPr="005F3B34" w:rsidRDefault="008F1AEE" w:rsidP="001230C3">
      <w:pPr>
        <w:pStyle w:val="Text"/>
        <w:rPr>
          <w:lang w:val="en-GB"/>
        </w:rPr>
      </w:pPr>
    </w:p>
    <w:p w14:paraId="450BBF4C" w14:textId="102DD968" w:rsidR="0022662A" w:rsidRDefault="0022662A" w:rsidP="001230C3">
      <w:pPr>
        <w:pStyle w:val="Text"/>
        <w:numPr>
          <w:ilvl w:val="0"/>
          <w:numId w:val="6"/>
        </w:numPr>
        <w:rPr>
          <w:lang w:val="en-GB"/>
        </w:rPr>
      </w:pPr>
      <w:r>
        <w:rPr>
          <w:lang w:val="en-GB"/>
        </w:rPr>
        <w:t>To c</w:t>
      </w:r>
      <w:r w:rsidRPr="0022662A">
        <w:rPr>
          <w:lang w:val="en-GB"/>
        </w:rPr>
        <w:t>over the costs of the main supervisor and</w:t>
      </w:r>
      <w:r w:rsidR="00E324FE">
        <w:rPr>
          <w:lang w:val="en-GB"/>
        </w:rPr>
        <w:t xml:space="preserve"> </w:t>
      </w:r>
      <w:r w:rsidR="00E324FE" w:rsidRPr="00E324FE">
        <w:rPr>
          <w:lang w:val="en-GB"/>
        </w:rPr>
        <w:t>potentially</w:t>
      </w:r>
      <w:r w:rsidRPr="0022662A">
        <w:rPr>
          <w:lang w:val="en-GB"/>
        </w:rPr>
        <w:t xml:space="preserve"> any </w:t>
      </w:r>
      <w:r w:rsidR="0063120E">
        <w:rPr>
          <w:lang w:val="en-GB"/>
        </w:rPr>
        <w:t>assistant</w:t>
      </w:r>
      <w:r w:rsidRPr="0022662A">
        <w:rPr>
          <w:lang w:val="en-GB"/>
        </w:rPr>
        <w:t xml:space="preserve"> supervisor from Mid Sweden University</w:t>
      </w:r>
    </w:p>
    <w:p w14:paraId="33ADD334" w14:textId="597A7701" w:rsidR="003420C7" w:rsidRDefault="003420C7" w:rsidP="001230C3">
      <w:pPr>
        <w:pStyle w:val="Text"/>
        <w:numPr>
          <w:ilvl w:val="0"/>
          <w:numId w:val="6"/>
        </w:numPr>
        <w:rPr>
          <w:lang w:val="en-GB"/>
        </w:rPr>
      </w:pPr>
      <w:r>
        <w:rPr>
          <w:lang w:val="en-GB"/>
        </w:rPr>
        <w:t xml:space="preserve">To cover </w:t>
      </w:r>
      <w:r w:rsidRPr="003420C7">
        <w:rPr>
          <w:lang w:val="en-GB"/>
        </w:rPr>
        <w:t>the cost of a</w:t>
      </w:r>
      <w:r>
        <w:rPr>
          <w:lang w:val="en-GB"/>
        </w:rPr>
        <w:t xml:space="preserve"> joint</w:t>
      </w:r>
      <w:r w:rsidRPr="003420C7">
        <w:rPr>
          <w:lang w:val="en-GB"/>
        </w:rPr>
        <w:t xml:space="preserve"> office with infrastructure and necessary laboratory facilities at Mid Sweden University</w:t>
      </w:r>
    </w:p>
    <w:p w14:paraId="394F123B" w14:textId="5638DFB3" w:rsidR="000567B8" w:rsidRDefault="000567B8" w:rsidP="001230C3">
      <w:pPr>
        <w:pStyle w:val="Text"/>
        <w:numPr>
          <w:ilvl w:val="0"/>
          <w:numId w:val="6"/>
        </w:numPr>
        <w:rPr>
          <w:lang w:val="en-GB"/>
        </w:rPr>
      </w:pPr>
      <w:r w:rsidRPr="00643726">
        <w:rPr>
          <w:lang w:val="en-GB"/>
        </w:rPr>
        <w:t xml:space="preserve">To supply infrastructure, </w:t>
      </w:r>
      <w:r w:rsidR="009C3520" w:rsidRPr="00643726">
        <w:rPr>
          <w:lang w:val="en-GB"/>
        </w:rPr>
        <w:t>equipment,</w:t>
      </w:r>
      <w:r w:rsidRPr="00643726">
        <w:rPr>
          <w:lang w:val="en-GB"/>
        </w:rPr>
        <w:t xml:space="preserve"> and an office space </w:t>
      </w:r>
      <w:r w:rsidR="004B4EB1" w:rsidRPr="00643726">
        <w:rPr>
          <w:lang w:val="en-GB"/>
        </w:rPr>
        <w:t xml:space="preserve">necessary </w:t>
      </w:r>
      <w:r w:rsidRPr="00643726">
        <w:rPr>
          <w:lang w:val="en-GB"/>
        </w:rPr>
        <w:t>for the completion of the graduate studies</w:t>
      </w:r>
    </w:p>
    <w:p w14:paraId="7EFFEF3C" w14:textId="301B152C" w:rsidR="003420C7" w:rsidRPr="00643726" w:rsidRDefault="003420C7" w:rsidP="001230C3">
      <w:pPr>
        <w:pStyle w:val="Text"/>
        <w:numPr>
          <w:ilvl w:val="0"/>
          <w:numId w:val="6"/>
        </w:numPr>
        <w:rPr>
          <w:lang w:val="en-GB"/>
        </w:rPr>
      </w:pPr>
      <w:r>
        <w:rPr>
          <w:lang w:val="en-GB"/>
        </w:rPr>
        <w:t>C</w:t>
      </w:r>
      <w:r w:rsidRPr="003420C7">
        <w:rPr>
          <w:lang w:val="en-GB"/>
        </w:rPr>
        <w:t xml:space="preserve">osts associated with dissertation, such as printing of dissertation, are </w:t>
      </w:r>
      <w:r w:rsidR="0040233E">
        <w:rPr>
          <w:lang w:val="en-GB"/>
        </w:rPr>
        <w:t xml:space="preserve">covered </w:t>
      </w:r>
      <w:r w:rsidRPr="003420C7">
        <w:rPr>
          <w:lang w:val="en-GB"/>
        </w:rPr>
        <w:t>by Mid Sweden University.</w:t>
      </w:r>
    </w:p>
    <w:p w14:paraId="297B23F9" w14:textId="77777777" w:rsidR="008F1AEE" w:rsidRPr="005F3B34" w:rsidRDefault="008F1AEE" w:rsidP="008F1AEE">
      <w:pPr>
        <w:pStyle w:val="Text"/>
        <w:ind w:left="360"/>
        <w:rPr>
          <w:lang w:val="en-GB"/>
        </w:rPr>
      </w:pPr>
    </w:p>
    <w:p w14:paraId="741FC652" w14:textId="77777777" w:rsidR="001230C3" w:rsidRPr="005F3B34" w:rsidRDefault="00B72ECA" w:rsidP="00083BEE">
      <w:pPr>
        <w:pStyle w:val="Text"/>
        <w:rPr>
          <w:lang w:val="en-GB"/>
        </w:rPr>
      </w:pPr>
      <w:r w:rsidRPr="005F3B34">
        <w:rPr>
          <w:lang w:val="en-GB"/>
        </w:rPr>
        <w:t xml:space="preserve">The individual study plan should control the </w:t>
      </w:r>
      <w:r w:rsidR="00ED774F" w:rsidRPr="005F3B34">
        <w:rPr>
          <w:lang w:val="en-GB"/>
        </w:rPr>
        <w:t xml:space="preserve">institution’s </w:t>
      </w:r>
      <w:r w:rsidRPr="005F3B34">
        <w:rPr>
          <w:lang w:val="en-GB"/>
        </w:rPr>
        <w:t xml:space="preserve">obligations in more detail. </w:t>
      </w:r>
    </w:p>
    <w:p w14:paraId="020820D8" w14:textId="77777777" w:rsidR="009B23B2" w:rsidRPr="005F3B34" w:rsidRDefault="009B23B2" w:rsidP="001230C3">
      <w:pPr>
        <w:pStyle w:val="Text"/>
        <w:rPr>
          <w:lang w:val="en-GB"/>
        </w:rPr>
      </w:pPr>
    </w:p>
    <w:p w14:paraId="0CE0A50F" w14:textId="77777777" w:rsidR="001230C3" w:rsidRPr="005F3B34" w:rsidRDefault="008A5E9F" w:rsidP="001230C3">
      <w:pPr>
        <w:pStyle w:val="Rubrik1"/>
        <w:rPr>
          <w:lang w:val="en-GB"/>
        </w:rPr>
      </w:pPr>
      <w:r w:rsidRPr="005F3B34">
        <w:rPr>
          <w:lang w:val="en-GB"/>
        </w:rPr>
        <w:t>7</w:t>
      </w:r>
      <w:r w:rsidR="001230C3" w:rsidRPr="005F3B34">
        <w:rPr>
          <w:lang w:val="en-GB"/>
        </w:rPr>
        <w:t>.</w:t>
      </w:r>
      <w:r w:rsidR="001230C3" w:rsidRPr="005F3B34">
        <w:rPr>
          <w:lang w:val="en-GB"/>
        </w:rPr>
        <w:tab/>
      </w:r>
      <w:r w:rsidR="00735A6D" w:rsidRPr="00735A6D">
        <w:rPr>
          <w:highlight w:val="yellow"/>
          <w:lang w:val="en-GB"/>
        </w:rPr>
        <w:t>[extern part]</w:t>
      </w:r>
      <w:r w:rsidR="00735A6D">
        <w:rPr>
          <w:lang w:val="en-GB"/>
        </w:rPr>
        <w:t>’s</w:t>
      </w:r>
      <w:r w:rsidR="00486165" w:rsidRPr="005F3B34">
        <w:rPr>
          <w:lang w:val="en-GB"/>
        </w:rPr>
        <w:t xml:space="preserve"> </w:t>
      </w:r>
      <w:r w:rsidR="004548D6" w:rsidRPr="005F3B34">
        <w:rPr>
          <w:lang w:val="en-GB"/>
        </w:rPr>
        <w:t>COMMITMENT</w:t>
      </w:r>
    </w:p>
    <w:p w14:paraId="2128F8D6" w14:textId="77777777" w:rsidR="001230C3" w:rsidRPr="005F3B34" w:rsidRDefault="00735A6D" w:rsidP="001230C3">
      <w:pPr>
        <w:pStyle w:val="Text"/>
        <w:rPr>
          <w:lang w:val="en-GB"/>
        </w:rPr>
      </w:pPr>
      <w:r w:rsidRPr="00735A6D">
        <w:rPr>
          <w:highlight w:val="yellow"/>
          <w:lang w:val="en-GB"/>
        </w:rPr>
        <w:t>[extern part]</w:t>
      </w:r>
      <w:r w:rsidR="007945E1" w:rsidRPr="005F3B34">
        <w:rPr>
          <w:lang w:val="en-GB"/>
        </w:rPr>
        <w:t xml:space="preserve"> undertakes to</w:t>
      </w:r>
    </w:p>
    <w:p w14:paraId="3BDEDFAF" w14:textId="1E4F3AB6" w:rsidR="001230C3" w:rsidRPr="004B0B9C" w:rsidRDefault="005648AF" w:rsidP="001230C3">
      <w:pPr>
        <w:pStyle w:val="Text"/>
        <w:numPr>
          <w:ilvl w:val="0"/>
          <w:numId w:val="8"/>
        </w:numPr>
        <w:rPr>
          <w:lang w:val="en-GB"/>
        </w:rPr>
      </w:pPr>
      <w:r w:rsidRPr="004B0B9C">
        <w:rPr>
          <w:lang w:val="en-GB"/>
        </w:rPr>
        <w:t>Provide</w:t>
      </w:r>
      <w:r w:rsidR="001230C3" w:rsidRPr="004B0B9C">
        <w:rPr>
          <w:lang w:val="en-GB"/>
        </w:rPr>
        <w:t xml:space="preserve"> </w:t>
      </w:r>
      <w:r w:rsidR="007C1D82" w:rsidRPr="004B0B9C">
        <w:rPr>
          <w:lang w:val="en-GB"/>
        </w:rPr>
        <w:t xml:space="preserve">a mentor </w:t>
      </w:r>
      <w:r w:rsidR="00E324FE">
        <w:rPr>
          <w:lang w:val="en-GB"/>
        </w:rPr>
        <w:t xml:space="preserve">at the company </w:t>
      </w:r>
      <w:r w:rsidR="007C1D82" w:rsidRPr="004B0B9C">
        <w:rPr>
          <w:lang w:val="en-GB"/>
        </w:rPr>
        <w:t>and</w:t>
      </w:r>
      <w:r w:rsidR="001230C3" w:rsidRPr="004B0B9C">
        <w:rPr>
          <w:lang w:val="en-GB"/>
        </w:rPr>
        <w:t>/</w:t>
      </w:r>
      <w:r w:rsidR="007C1D82" w:rsidRPr="004B0B9C">
        <w:rPr>
          <w:lang w:val="en-GB"/>
        </w:rPr>
        <w:t xml:space="preserve">or an </w:t>
      </w:r>
      <w:r w:rsidR="0028000F">
        <w:rPr>
          <w:lang w:val="en-GB"/>
        </w:rPr>
        <w:t>assistant</w:t>
      </w:r>
      <w:r w:rsidR="00E324FE">
        <w:rPr>
          <w:lang w:val="en-GB"/>
        </w:rPr>
        <w:t xml:space="preserve"> supervisor</w:t>
      </w:r>
      <w:r w:rsidR="001230C3" w:rsidRPr="004B0B9C">
        <w:rPr>
          <w:lang w:val="en-GB"/>
        </w:rPr>
        <w:t xml:space="preserve"> </w:t>
      </w:r>
    </w:p>
    <w:p w14:paraId="7037FEC5" w14:textId="1AA39794" w:rsidR="001230C3" w:rsidRPr="005F3B34" w:rsidRDefault="00190959" w:rsidP="001230C3">
      <w:pPr>
        <w:pStyle w:val="Text"/>
        <w:numPr>
          <w:ilvl w:val="0"/>
          <w:numId w:val="8"/>
        </w:numPr>
        <w:rPr>
          <w:lang w:val="en-GB"/>
        </w:rPr>
      </w:pPr>
      <w:r w:rsidRPr="005F3B34">
        <w:rPr>
          <w:lang w:val="en-GB"/>
        </w:rPr>
        <w:lastRenderedPageBreak/>
        <w:t>Give</w:t>
      </w:r>
      <w:r w:rsidR="007C1D82" w:rsidRPr="005F3B34">
        <w:rPr>
          <w:lang w:val="en-GB"/>
        </w:rPr>
        <w:t xml:space="preserve"> the </w:t>
      </w:r>
      <w:r w:rsidR="00701B56">
        <w:rPr>
          <w:lang w:val="en-GB"/>
        </w:rPr>
        <w:t>doctoral</w:t>
      </w:r>
      <w:r w:rsidR="007C1D82" w:rsidRPr="005F3B34">
        <w:rPr>
          <w:lang w:val="en-GB"/>
        </w:rPr>
        <w:t xml:space="preserve"> student access to such resources within </w:t>
      </w:r>
      <w:r w:rsidR="00735A6D">
        <w:rPr>
          <w:lang w:val="en-GB"/>
        </w:rPr>
        <w:t>[</w:t>
      </w:r>
      <w:r w:rsidR="00735A6D" w:rsidRPr="00735A6D">
        <w:rPr>
          <w:highlight w:val="yellow"/>
          <w:lang w:val="en-GB"/>
        </w:rPr>
        <w:t>extern part]</w:t>
      </w:r>
      <w:r w:rsidR="004B0B9C" w:rsidRPr="005F3B34">
        <w:rPr>
          <w:lang w:val="en-GB"/>
        </w:rPr>
        <w:t xml:space="preserve"> </w:t>
      </w:r>
      <w:r w:rsidR="00150822" w:rsidRPr="005F3B34">
        <w:rPr>
          <w:lang w:val="en-GB"/>
        </w:rPr>
        <w:t xml:space="preserve">that are </w:t>
      </w:r>
      <w:r w:rsidRPr="005F3B34">
        <w:rPr>
          <w:lang w:val="en-GB"/>
        </w:rPr>
        <w:t>required</w:t>
      </w:r>
      <w:r w:rsidR="00150822" w:rsidRPr="005F3B34">
        <w:rPr>
          <w:lang w:val="en-GB"/>
        </w:rPr>
        <w:t xml:space="preserve"> for the completion of the </w:t>
      </w:r>
      <w:r w:rsidR="00701B56">
        <w:rPr>
          <w:lang w:val="en-GB"/>
        </w:rPr>
        <w:t>third-cycle</w:t>
      </w:r>
      <w:r w:rsidR="00701B56" w:rsidRPr="005F3B34">
        <w:rPr>
          <w:lang w:val="en-GB"/>
        </w:rPr>
        <w:t xml:space="preserve"> </w:t>
      </w:r>
      <w:r w:rsidR="00701B56">
        <w:rPr>
          <w:lang w:val="en-GB"/>
        </w:rPr>
        <w:t xml:space="preserve">education in accordance with the </w:t>
      </w:r>
      <w:r w:rsidR="0028000F">
        <w:rPr>
          <w:lang w:val="en-GB"/>
        </w:rPr>
        <w:t>g</w:t>
      </w:r>
      <w:r w:rsidR="00701B56">
        <w:rPr>
          <w:lang w:val="en-GB"/>
        </w:rPr>
        <w:t xml:space="preserve">eneral </w:t>
      </w:r>
      <w:r w:rsidR="0028000F">
        <w:rPr>
          <w:lang w:val="en-GB"/>
        </w:rPr>
        <w:t>s</w:t>
      </w:r>
      <w:r w:rsidR="00701B56">
        <w:rPr>
          <w:lang w:val="en-GB"/>
        </w:rPr>
        <w:t>yllabus</w:t>
      </w:r>
      <w:r w:rsidR="00643726">
        <w:rPr>
          <w:lang w:val="en-GB"/>
        </w:rPr>
        <w:t>.</w:t>
      </w:r>
      <w:r w:rsidR="001230C3" w:rsidRPr="005F3B34">
        <w:rPr>
          <w:lang w:val="en-GB"/>
        </w:rPr>
        <w:t xml:space="preserve"> </w:t>
      </w:r>
    </w:p>
    <w:p w14:paraId="2F35CAF2" w14:textId="27BED4D7" w:rsidR="001230C3" w:rsidRDefault="00423679" w:rsidP="001230C3">
      <w:pPr>
        <w:pStyle w:val="Text"/>
        <w:numPr>
          <w:ilvl w:val="0"/>
          <w:numId w:val="8"/>
        </w:numPr>
        <w:rPr>
          <w:lang w:val="en-GB"/>
        </w:rPr>
      </w:pPr>
      <w:r w:rsidRPr="005F3B34">
        <w:rPr>
          <w:lang w:val="en-GB"/>
        </w:rPr>
        <w:t xml:space="preserve">Guarantee that the </w:t>
      </w:r>
      <w:r w:rsidR="00701B56">
        <w:rPr>
          <w:lang w:val="en-GB"/>
        </w:rPr>
        <w:t>doctoral</w:t>
      </w:r>
      <w:r w:rsidR="00701B56" w:rsidRPr="005F3B34">
        <w:rPr>
          <w:lang w:val="en-GB"/>
        </w:rPr>
        <w:t xml:space="preserve"> </w:t>
      </w:r>
      <w:r w:rsidRPr="005F3B34">
        <w:rPr>
          <w:lang w:val="en-GB"/>
        </w:rPr>
        <w:t>student is relieved of ordinary</w:t>
      </w:r>
      <w:r w:rsidR="007A5BE6">
        <w:rPr>
          <w:lang w:val="en-GB"/>
        </w:rPr>
        <w:t xml:space="preserve"> work</w:t>
      </w:r>
      <w:r w:rsidRPr="005F3B34">
        <w:rPr>
          <w:lang w:val="en-GB"/>
        </w:rPr>
        <w:t xml:space="preserve"> </w:t>
      </w:r>
      <w:r w:rsidR="00643726">
        <w:rPr>
          <w:lang w:val="en-GB"/>
        </w:rPr>
        <w:t>tasks to</w:t>
      </w:r>
      <w:r w:rsidR="0044509F" w:rsidRPr="005F3B34">
        <w:rPr>
          <w:lang w:val="en-GB"/>
        </w:rPr>
        <w:t xml:space="preserve"> the extent </w:t>
      </w:r>
      <w:r w:rsidR="004548D6" w:rsidRPr="005F3B34">
        <w:rPr>
          <w:lang w:val="en-GB"/>
        </w:rPr>
        <w:t>necessary</w:t>
      </w:r>
      <w:r w:rsidR="0044509F" w:rsidRPr="005F3B34">
        <w:rPr>
          <w:lang w:val="en-GB"/>
        </w:rPr>
        <w:t xml:space="preserve"> ac</w:t>
      </w:r>
      <w:r w:rsidR="00A42AB2">
        <w:rPr>
          <w:lang w:val="en-GB"/>
        </w:rPr>
        <w:t>cording to rules and guidelines</w:t>
      </w:r>
      <w:r w:rsidR="0044509F" w:rsidRPr="005F3B34">
        <w:rPr>
          <w:lang w:val="en-GB"/>
        </w:rPr>
        <w:t xml:space="preserve"> in order to be able to complete the individual study plan and the </w:t>
      </w:r>
      <w:r w:rsidR="00701B56">
        <w:rPr>
          <w:lang w:val="en-GB"/>
        </w:rPr>
        <w:t>third-cycle studies</w:t>
      </w:r>
      <w:r w:rsidR="00396D8D">
        <w:rPr>
          <w:lang w:val="en-GB"/>
        </w:rPr>
        <w:t xml:space="preserve"> in accordance with the </w:t>
      </w:r>
      <w:r w:rsidR="0028000F">
        <w:rPr>
          <w:lang w:val="en-GB"/>
        </w:rPr>
        <w:t>g</w:t>
      </w:r>
      <w:r w:rsidR="00396D8D">
        <w:rPr>
          <w:lang w:val="en-GB"/>
        </w:rPr>
        <w:t xml:space="preserve">eneral </w:t>
      </w:r>
      <w:r w:rsidR="0028000F">
        <w:rPr>
          <w:lang w:val="en-GB"/>
        </w:rPr>
        <w:t>s</w:t>
      </w:r>
      <w:r w:rsidR="00396D8D">
        <w:rPr>
          <w:lang w:val="en-GB"/>
        </w:rPr>
        <w:t>yllabus</w:t>
      </w:r>
      <w:r w:rsidR="00701B56">
        <w:rPr>
          <w:lang w:val="en-GB"/>
        </w:rPr>
        <w:t>.</w:t>
      </w:r>
    </w:p>
    <w:p w14:paraId="3DB777A9" w14:textId="77777777" w:rsidR="001230C3" w:rsidRPr="005F3B34" w:rsidRDefault="001230C3" w:rsidP="001230C3">
      <w:pPr>
        <w:pStyle w:val="Text"/>
        <w:rPr>
          <w:lang w:val="en-GB"/>
        </w:rPr>
      </w:pPr>
    </w:p>
    <w:p w14:paraId="42766EC1" w14:textId="77777777" w:rsidR="001230C3" w:rsidRPr="005F3B34" w:rsidRDefault="00735A6D" w:rsidP="001230C3">
      <w:pPr>
        <w:pStyle w:val="Text"/>
        <w:rPr>
          <w:lang w:val="en-GB"/>
        </w:rPr>
      </w:pPr>
      <w:r w:rsidRPr="00735A6D">
        <w:rPr>
          <w:highlight w:val="yellow"/>
          <w:lang w:val="en-GB"/>
        </w:rPr>
        <w:t>[extern part]</w:t>
      </w:r>
      <w:r>
        <w:rPr>
          <w:lang w:val="en-GB"/>
        </w:rPr>
        <w:t xml:space="preserve"> </w:t>
      </w:r>
      <w:r w:rsidR="007945E1" w:rsidRPr="005F3B34">
        <w:rPr>
          <w:lang w:val="en-GB"/>
        </w:rPr>
        <w:t>also undertakes to provide</w:t>
      </w:r>
      <w:r w:rsidR="001230C3" w:rsidRPr="005F3B34">
        <w:rPr>
          <w:lang w:val="en-GB"/>
        </w:rPr>
        <w:t>;</w:t>
      </w:r>
    </w:p>
    <w:p w14:paraId="5483AC37" w14:textId="0F1F019B" w:rsidR="001230C3" w:rsidRPr="005F3B34" w:rsidRDefault="004E37FE" w:rsidP="001230C3">
      <w:pPr>
        <w:pStyle w:val="Text"/>
        <w:numPr>
          <w:ilvl w:val="0"/>
          <w:numId w:val="10"/>
        </w:numPr>
        <w:rPr>
          <w:lang w:val="en-GB"/>
        </w:rPr>
      </w:pPr>
      <w:r w:rsidRPr="005F3B34">
        <w:rPr>
          <w:lang w:val="en-GB"/>
        </w:rPr>
        <w:t xml:space="preserve">The </w:t>
      </w:r>
      <w:r w:rsidR="00396D8D">
        <w:rPr>
          <w:lang w:val="en-GB"/>
        </w:rPr>
        <w:t xml:space="preserve">doctoral </w:t>
      </w:r>
      <w:r w:rsidRPr="005F3B34">
        <w:rPr>
          <w:lang w:val="en-GB"/>
        </w:rPr>
        <w:t xml:space="preserve">student’s </w:t>
      </w:r>
      <w:r w:rsidR="001C361D" w:rsidRPr="005F3B34">
        <w:rPr>
          <w:lang w:val="en-GB"/>
        </w:rPr>
        <w:t>wage.</w:t>
      </w:r>
      <w:r w:rsidRPr="005F3B34">
        <w:rPr>
          <w:lang w:val="en-GB"/>
        </w:rPr>
        <w:t xml:space="preserve"> </w:t>
      </w:r>
    </w:p>
    <w:p w14:paraId="5A72AC78" w14:textId="7362867D" w:rsidR="001230C3" w:rsidRPr="005F3B34" w:rsidRDefault="001C361D" w:rsidP="001230C3">
      <w:pPr>
        <w:pStyle w:val="Text"/>
        <w:numPr>
          <w:ilvl w:val="0"/>
          <w:numId w:val="10"/>
        </w:numPr>
        <w:rPr>
          <w:lang w:val="en-GB"/>
        </w:rPr>
      </w:pPr>
      <w:r>
        <w:rPr>
          <w:lang w:val="en-GB"/>
        </w:rPr>
        <w:t>A</w:t>
      </w:r>
      <w:r w:rsidR="0063120E">
        <w:rPr>
          <w:lang w:val="en-GB"/>
        </w:rPr>
        <w:t>ssistant</w:t>
      </w:r>
      <w:r w:rsidR="00E324FE">
        <w:rPr>
          <w:lang w:val="en-GB"/>
        </w:rPr>
        <w:t xml:space="preserve"> supervisor</w:t>
      </w:r>
      <w:r w:rsidR="004548D6" w:rsidRPr="005F3B34">
        <w:rPr>
          <w:lang w:val="en-GB"/>
        </w:rPr>
        <w:t xml:space="preserve"> and/or mentor</w:t>
      </w:r>
      <w:r w:rsidR="003C6186">
        <w:rPr>
          <w:lang w:val="en-GB"/>
        </w:rPr>
        <w:t xml:space="preserve"> expenses</w:t>
      </w:r>
    </w:p>
    <w:p w14:paraId="7C4F6669" w14:textId="77777777" w:rsidR="001230C3" w:rsidRPr="005F3B34" w:rsidRDefault="003C6186" w:rsidP="001230C3">
      <w:pPr>
        <w:pStyle w:val="Text"/>
        <w:numPr>
          <w:ilvl w:val="0"/>
          <w:numId w:val="10"/>
        </w:numPr>
        <w:rPr>
          <w:lang w:val="en-GB"/>
        </w:rPr>
      </w:pPr>
      <w:r>
        <w:rPr>
          <w:lang w:val="en-GB"/>
        </w:rPr>
        <w:t xml:space="preserve">Expenses </w:t>
      </w:r>
      <w:r w:rsidR="0045721A">
        <w:rPr>
          <w:lang w:val="en-GB"/>
        </w:rPr>
        <w:t>for e</w:t>
      </w:r>
      <w:r w:rsidR="00FE408C" w:rsidRPr="005F3B34">
        <w:rPr>
          <w:lang w:val="en-GB"/>
        </w:rPr>
        <w:t>xperiments and test/analysis</w:t>
      </w:r>
      <w:r w:rsidR="001230C3" w:rsidRPr="005F3B34">
        <w:rPr>
          <w:lang w:val="en-GB"/>
        </w:rPr>
        <w:t xml:space="preserve">, </w:t>
      </w:r>
      <w:r w:rsidR="00C8741C">
        <w:rPr>
          <w:lang w:val="en-GB"/>
        </w:rPr>
        <w:t xml:space="preserve">which after the consent of </w:t>
      </w:r>
      <w:r w:rsidR="00735A6D" w:rsidRPr="00735A6D">
        <w:rPr>
          <w:highlight w:val="yellow"/>
          <w:lang w:val="en-GB"/>
        </w:rPr>
        <w:t>[extern part]</w:t>
      </w:r>
      <w:r w:rsidR="00735A6D">
        <w:rPr>
          <w:lang w:val="en-GB"/>
        </w:rPr>
        <w:t xml:space="preserve"> </w:t>
      </w:r>
      <w:r w:rsidR="00FE408C" w:rsidRPr="005F3B34">
        <w:rPr>
          <w:lang w:val="en-GB"/>
        </w:rPr>
        <w:t xml:space="preserve">is decided in the advisor group. </w:t>
      </w:r>
    </w:p>
    <w:p w14:paraId="0D18BCCA" w14:textId="7D7C0C7D" w:rsidR="001230C3" w:rsidRDefault="00B14DE0" w:rsidP="001230C3">
      <w:pPr>
        <w:pStyle w:val="Text"/>
        <w:numPr>
          <w:ilvl w:val="0"/>
          <w:numId w:val="10"/>
        </w:numPr>
        <w:rPr>
          <w:lang w:val="en-GB"/>
        </w:rPr>
      </w:pPr>
      <w:r w:rsidRPr="005F3B34">
        <w:rPr>
          <w:lang w:val="en-GB"/>
        </w:rPr>
        <w:t>Expenses</w:t>
      </w:r>
      <w:r w:rsidR="001230C3" w:rsidRPr="005F3B34">
        <w:rPr>
          <w:lang w:val="en-GB"/>
        </w:rPr>
        <w:t xml:space="preserve"> </w:t>
      </w:r>
      <w:r w:rsidR="00565EF6">
        <w:rPr>
          <w:lang w:val="en-GB"/>
        </w:rPr>
        <w:t xml:space="preserve">concerning </w:t>
      </w:r>
      <w:r w:rsidR="00562427" w:rsidRPr="005F3B34">
        <w:rPr>
          <w:lang w:val="en-GB"/>
        </w:rPr>
        <w:t xml:space="preserve">the </w:t>
      </w:r>
      <w:r w:rsidR="00396D8D">
        <w:rPr>
          <w:lang w:val="en-GB"/>
        </w:rPr>
        <w:t>doctoral</w:t>
      </w:r>
      <w:r w:rsidR="00396D8D" w:rsidRPr="005F3B34">
        <w:rPr>
          <w:lang w:val="en-GB"/>
        </w:rPr>
        <w:t xml:space="preserve"> </w:t>
      </w:r>
      <w:r w:rsidR="00562427" w:rsidRPr="005F3B34">
        <w:rPr>
          <w:lang w:val="en-GB"/>
        </w:rPr>
        <w:t xml:space="preserve">student’s </w:t>
      </w:r>
      <w:r w:rsidR="00396D8D">
        <w:rPr>
          <w:lang w:val="en-GB"/>
        </w:rPr>
        <w:t>stud</w:t>
      </w:r>
      <w:r w:rsidR="003756D6">
        <w:rPr>
          <w:lang w:val="en-GB"/>
        </w:rPr>
        <w:t>y activities</w:t>
      </w:r>
      <w:r w:rsidR="00396D8D">
        <w:rPr>
          <w:lang w:val="en-GB"/>
        </w:rPr>
        <w:t xml:space="preserve"> </w:t>
      </w:r>
      <w:r w:rsidR="00565EF6">
        <w:rPr>
          <w:lang w:val="en-GB"/>
        </w:rPr>
        <w:t>in reference to</w:t>
      </w:r>
      <w:r w:rsidR="00562427" w:rsidRPr="005F3B34">
        <w:rPr>
          <w:lang w:val="en-GB"/>
        </w:rPr>
        <w:t xml:space="preserve"> travel, conferences, seminars, external courses</w:t>
      </w:r>
      <w:r w:rsidR="00396D8D">
        <w:rPr>
          <w:lang w:val="en-GB"/>
        </w:rPr>
        <w:t xml:space="preserve"> in accordance with the </w:t>
      </w:r>
      <w:r w:rsidR="0028000F">
        <w:rPr>
          <w:lang w:val="en-GB"/>
        </w:rPr>
        <w:t>g</w:t>
      </w:r>
      <w:r w:rsidR="00396D8D">
        <w:rPr>
          <w:lang w:val="en-GB"/>
        </w:rPr>
        <w:t xml:space="preserve">eneral </w:t>
      </w:r>
      <w:r w:rsidR="0028000F">
        <w:rPr>
          <w:lang w:val="en-GB"/>
        </w:rPr>
        <w:t>s</w:t>
      </w:r>
      <w:r w:rsidR="00396D8D">
        <w:rPr>
          <w:lang w:val="en-GB"/>
        </w:rPr>
        <w:t xml:space="preserve">yllabus as well as other activities </w:t>
      </w:r>
      <w:r w:rsidR="00562427" w:rsidRPr="005F3B34">
        <w:rPr>
          <w:lang w:val="en-GB"/>
        </w:rPr>
        <w:t xml:space="preserve">which at </w:t>
      </w:r>
      <w:r w:rsidR="00C8741C">
        <w:rPr>
          <w:lang w:val="en-GB"/>
        </w:rPr>
        <w:t>the</w:t>
      </w:r>
      <w:r w:rsidR="00DA36CB">
        <w:rPr>
          <w:lang w:val="en-GB"/>
        </w:rPr>
        <w:t xml:space="preserve"> consent</w:t>
      </w:r>
      <w:r w:rsidR="00C8741C">
        <w:rPr>
          <w:lang w:val="en-GB"/>
        </w:rPr>
        <w:t xml:space="preserve"> of </w:t>
      </w:r>
      <w:r w:rsidR="00735A6D">
        <w:rPr>
          <w:lang w:val="en-GB"/>
        </w:rPr>
        <w:t>[</w:t>
      </w:r>
      <w:r w:rsidR="00735A6D" w:rsidRPr="00735A6D">
        <w:rPr>
          <w:highlight w:val="yellow"/>
          <w:lang w:val="en-GB"/>
        </w:rPr>
        <w:t>extern part</w:t>
      </w:r>
      <w:r w:rsidR="00735A6D">
        <w:rPr>
          <w:lang w:val="en-GB"/>
        </w:rPr>
        <w:t>]</w:t>
      </w:r>
      <w:r w:rsidR="00562427" w:rsidRPr="005F3B34">
        <w:rPr>
          <w:lang w:val="en-GB"/>
        </w:rPr>
        <w:t xml:space="preserve"> is to be decided in the advisor group</w:t>
      </w:r>
      <w:r w:rsidR="00396D8D">
        <w:rPr>
          <w:lang w:val="en-GB"/>
        </w:rPr>
        <w:t>.</w:t>
      </w:r>
    </w:p>
    <w:p w14:paraId="70B1D66B" w14:textId="77777777" w:rsidR="003E58ED" w:rsidRPr="005F3B34" w:rsidRDefault="003E58ED" w:rsidP="003E58ED">
      <w:pPr>
        <w:pStyle w:val="Text"/>
        <w:rPr>
          <w:lang w:val="en-GB"/>
        </w:rPr>
      </w:pPr>
    </w:p>
    <w:p w14:paraId="717BAAF9" w14:textId="1C72117A" w:rsidR="007A7879" w:rsidRPr="005F3B34" w:rsidRDefault="00F877A9" w:rsidP="007A7879">
      <w:pPr>
        <w:pStyle w:val="Rubrik2"/>
        <w:rPr>
          <w:lang w:val="en-GB"/>
        </w:rPr>
      </w:pPr>
      <w:r w:rsidRPr="005F3B34">
        <w:rPr>
          <w:lang w:val="en-GB"/>
        </w:rPr>
        <w:t>8</w:t>
      </w:r>
      <w:r w:rsidR="007A7879" w:rsidRPr="005F3B34">
        <w:rPr>
          <w:lang w:val="en-GB"/>
        </w:rPr>
        <w:t>.</w:t>
      </w:r>
      <w:r w:rsidR="007A7879" w:rsidRPr="005F3B34">
        <w:rPr>
          <w:lang w:val="en-GB"/>
        </w:rPr>
        <w:tab/>
      </w:r>
      <w:r w:rsidR="00353847" w:rsidRPr="005F3B34">
        <w:rPr>
          <w:caps/>
          <w:lang w:val="en-GB"/>
        </w:rPr>
        <w:t xml:space="preserve">THE </w:t>
      </w:r>
      <w:r w:rsidR="00FD7565">
        <w:rPr>
          <w:caps/>
          <w:lang w:val="en-GB"/>
        </w:rPr>
        <w:t xml:space="preserve">doctoral </w:t>
      </w:r>
      <w:r w:rsidR="00353847" w:rsidRPr="005F3B34">
        <w:rPr>
          <w:caps/>
          <w:lang w:val="en-GB"/>
        </w:rPr>
        <w:t>STUDENT’S COMMIT</w:t>
      </w:r>
      <w:r w:rsidR="00C569DC" w:rsidRPr="005F3B34">
        <w:rPr>
          <w:caps/>
          <w:lang w:val="en-GB"/>
        </w:rPr>
        <w:t>MENT</w:t>
      </w:r>
    </w:p>
    <w:p w14:paraId="305B0613" w14:textId="1C1FE553" w:rsidR="007A7879" w:rsidRDefault="003E58ED" w:rsidP="007A7879">
      <w:pPr>
        <w:pStyle w:val="Text"/>
        <w:rPr>
          <w:lang w:val="en-GB"/>
        </w:rPr>
      </w:pPr>
      <w:r w:rsidRPr="005F3B34">
        <w:rPr>
          <w:lang w:val="en-GB"/>
        </w:rPr>
        <w:t xml:space="preserve">The individual study plan controls the </w:t>
      </w:r>
      <w:r w:rsidR="00F04FBE">
        <w:rPr>
          <w:lang w:val="en-GB"/>
        </w:rPr>
        <w:t>doctoral</w:t>
      </w:r>
      <w:r w:rsidRPr="005F3B34">
        <w:rPr>
          <w:lang w:val="en-GB"/>
        </w:rPr>
        <w:t xml:space="preserve"> student’s obligations</w:t>
      </w:r>
      <w:r w:rsidR="006D6B60">
        <w:rPr>
          <w:lang w:val="en-GB"/>
        </w:rPr>
        <w:t>,</w:t>
      </w:r>
      <w:r w:rsidRPr="005F3B34">
        <w:rPr>
          <w:lang w:val="en-GB"/>
        </w:rPr>
        <w:t xml:space="preserve"> </w:t>
      </w:r>
      <w:r w:rsidR="002110CA">
        <w:rPr>
          <w:lang w:val="en-GB"/>
        </w:rPr>
        <w:t>for example in a de</w:t>
      </w:r>
      <w:r w:rsidR="00BB0039" w:rsidRPr="005F3B34">
        <w:rPr>
          <w:lang w:val="en-GB"/>
        </w:rPr>
        <w:t>tailed plan for the thesis work</w:t>
      </w:r>
      <w:r w:rsidR="007A7879" w:rsidRPr="005F3B34">
        <w:rPr>
          <w:lang w:val="en-GB"/>
        </w:rPr>
        <w:t>.</w:t>
      </w:r>
    </w:p>
    <w:p w14:paraId="52F7894D" w14:textId="77777777" w:rsidR="003731A7" w:rsidRDefault="003731A7" w:rsidP="007A7879">
      <w:pPr>
        <w:pStyle w:val="Text"/>
        <w:rPr>
          <w:lang w:val="en-GB"/>
        </w:rPr>
      </w:pPr>
    </w:p>
    <w:p w14:paraId="712FC634" w14:textId="7FA0F297" w:rsidR="003731A7" w:rsidRDefault="003731A7" w:rsidP="003731A7">
      <w:pPr>
        <w:pStyle w:val="Rubrik1"/>
        <w:rPr>
          <w:lang w:val="en-GB"/>
        </w:rPr>
      </w:pPr>
      <w:r w:rsidRPr="005F3B34">
        <w:rPr>
          <w:lang w:val="en-GB"/>
        </w:rPr>
        <w:t>9.</w:t>
      </w:r>
      <w:r w:rsidRPr="005F3B34">
        <w:rPr>
          <w:lang w:val="en-GB"/>
        </w:rPr>
        <w:tab/>
      </w:r>
      <w:r>
        <w:rPr>
          <w:lang w:val="en-GB"/>
        </w:rPr>
        <w:t>Publications</w:t>
      </w:r>
    </w:p>
    <w:p w14:paraId="0BE01E92" w14:textId="6D6ACF19" w:rsidR="003731A7" w:rsidRDefault="003731A7">
      <w:pPr>
        <w:pStyle w:val="Text"/>
        <w:rPr>
          <w:lang w:val="en-GB"/>
        </w:rPr>
      </w:pPr>
      <w:r w:rsidRPr="003731A7">
        <w:rPr>
          <w:lang w:val="en-GB"/>
        </w:rPr>
        <w:t>The doctoral student has the right to publish the results of the study in accordance with customary academic practice. The research results may be freely used in teaching and in the parties’ research and development work.</w:t>
      </w:r>
    </w:p>
    <w:p w14:paraId="2C6FADDE" w14:textId="77777777" w:rsidR="00725541" w:rsidRPr="003731A7" w:rsidRDefault="00725541" w:rsidP="001C361D">
      <w:pPr>
        <w:pStyle w:val="Text"/>
        <w:rPr>
          <w:lang w:val="en-GB"/>
        </w:rPr>
      </w:pPr>
    </w:p>
    <w:p w14:paraId="772D9C9C" w14:textId="58A8A9B5" w:rsidR="003731A7" w:rsidRPr="005F3B34" w:rsidRDefault="003731A7" w:rsidP="003731A7">
      <w:pPr>
        <w:pStyle w:val="Rubrik1"/>
        <w:rPr>
          <w:lang w:val="en-GB"/>
        </w:rPr>
      </w:pPr>
      <w:r>
        <w:rPr>
          <w:lang w:val="en-GB"/>
        </w:rPr>
        <w:t>10</w:t>
      </w:r>
      <w:r w:rsidRPr="005F3B34">
        <w:rPr>
          <w:lang w:val="en-GB"/>
        </w:rPr>
        <w:t>.</w:t>
      </w:r>
      <w:r w:rsidRPr="005F3B34">
        <w:rPr>
          <w:lang w:val="en-GB"/>
        </w:rPr>
        <w:tab/>
      </w:r>
      <w:r>
        <w:rPr>
          <w:lang w:val="en-GB"/>
        </w:rPr>
        <w:t>Results</w:t>
      </w:r>
    </w:p>
    <w:p w14:paraId="599AB439" w14:textId="79332728" w:rsidR="003731A7" w:rsidRPr="005F3B34" w:rsidRDefault="003731A7" w:rsidP="007A7879">
      <w:pPr>
        <w:pStyle w:val="Text"/>
        <w:rPr>
          <w:lang w:val="en-GB"/>
        </w:rPr>
      </w:pPr>
      <w:r w:rsidRPr="003731A7">
        <w:rPr>
          <w:lang w:val="en-GB"/>
        </w:rPr>
        <w:t xml:space="preserve">The doctoral student is employed by </w:t>
      </w:r>
      <w:r w:rsidRPr="001C361D">
        <w:rPr>
          <w:highlight w:val="yellow"/>
          <w:lang w:val="en-GB"/>
        </w:rPr>
        <w:t>[extern part]</w:t>
      </w:r>
      <w:r w:rsidRPr="003731A7">
        <w:rPr>
          <w:lang w:val="en-GB"/>
        </w:rPr>
        <w:t xml:space="preserve"> and thereby the rules of ownership and publication applied by the </w:t>
      </w:r>
      <w:r>
        <w:rPr>
          <w:lang w:val="en-GB"/>
        </w:rPr>
        <w:t>c</w:t>
      </w:r>
      <w:r w:rsidRPr="003731A7">
        <w:rPr>
          <w:lang w:val="en-GB"/>
        </w:rPr>
        <w:t>ompany apply. The company has ownership of any reports produced by the doctoral student in agreement with the company.</w:t>
      </w:r>
    </w:p>
    <w:p w14:paraId="2F04C4DF" w14:textId="77777777" w:rsidR="009B23B2" w:rsidRPr="005F3B34" w:rsidRDefault="009B23B2" w:rsidP="001230C3">
      <w:pPr>
        <w:pStyle w:val="Text"/>
        <w:rPr>
          <w:lang w:val="en-GB"/>
        </w:rPr>
      </w:pPr>
    </w:p>
    <w:p w14:paraId="65015ACD" w14:textId="7BEFA27C" w:rsidR="001230C3" w:rsidRPr="005F3B34" w:rsidRDefault="003731A7" w:rsidP="001C361D">
      <w:pPr>
        <w:pStyle w:val="Rubrik1"/>
        <w:ind w:left="0" w:firstLine="0"/>
        <w:rPr>
          <w:lang w:val="en-GB"/>
        </w:rPr>
      </w:pPr>
      <w:bookmarkStart w:id="1" w:name="_Hlk141946984"/>
      <w:r>
        <w:rPr>
          <w:lang w:val="en-GB"/>
        </w:rPr>
        <w:t>11</w:t>
      </w:r>
      <w:r w:rsidR="008A5E9F" w:rsidRPr="005F3B34">
        <w:rPr>
          <w:lang w:val="en-GB"/>
        </w:rPr>
        <w:t>.</w:t>
      </w:r>
      <w:r w:rsidR="008A5E9F" w:rsidRPr="005F3B34">
        <w:rPr>
          <w:lang w:val="en-GB"/>
        </w:rPr>
        <w:tab/>
      </w:r>
      <w:r w:rsidR="006F49F2">
        <w:rPr>
          <w:lang w:val="en-GB"/>
        </w:rPr>
        <w:t>dispute</w:t>
      </w:r>
      <w:r w:rsidR="00C8741C">
        <w:rPr>
          <w:lang w:val="en-GB"/>
        </w:rPr>
        <w:t xml:space="preserve"> BETWEEN mid sweden </w:t>
      </w:r>
      <w:r w:rsidR="00922DD5" w:rsidRPr="005F3B34">
        <w:rPr>
          <w:lang w:val="en-GB"/>
        </w:rPr>
        <w:t xml:space="preserve">UNIVERSITY AND </w:t>
      </w:r>
      <w:r w:rsidR="00735A6D" w:rsidRPr="001D5655">
        <w:rPr>
          <w:highlight w:val="yellow"/>
          <w:lang w:val="en-GB"/>
        </w:rPr>
        <w:t>[extern part]</w:t>
      </w:r>
    </w:p>
    <w:bookmarkEnd w:id="1"/>
    <w:p w14:paraId="6A8F83E1" w14:textId="6CB796D8" w:rsidR="001230C3" w:rsidRPr="005F3B34" w:rsidRDefault="005B657E" w:rsidP="001230C3">
      <w:pPr>
        <w:pStyle w:val="Text"/>
        <w:rPr>
          <w:lang w:val="en-GB"/>
        </w:rPr>
      </w:pPr>
      <w:r w:rsidRPr="005B657E">
        <w:rPr>
          <w:lang w:val="en-GB"/>
        </w:rPr>
        <w:t>Disputes arising from the agreement between the parties shall primarily be settled by negotiation between the parties.</w:t>
      </w:r>
    </w:p>
    <w:p w14:paraId="1EC3468D" w14:textId="77777777" w:rsidR="009B23B2" w:rsidRPr="005F3B34" w:rsidRDefault="009B23B2" w:rsidP="001230C3">
      <w:pPr>
        <w:pStyle w:val="Text"/>
        <w:rPr>
          <w:lang w:val="en-GB"/>
        </w:rPr>
      </w:pPr>
    </w:p>
    <w:p w14:paraId="44766192" w14:textId="77777777" w:rsidR="009B23B2" w:rsidRPr="005F3B34" w:rsidRDefault="009B23B2" w:rsidP="001230C3">
      <w:pPr>
        <w:pStyle w:val="Text"/>
        <w:rPr>
          <w:lang w:val="en-GB"/>
        </w:rPr>
      </w:pPr>
    </w:p>
    <w:p w14:paraId="0C89E96C" w14:textId="77777777" w:rsidR="001230C3" w:rsidRPr="005F3B34" w:rsidRDefault="007B207A" w:rsidP="001230C3">
      <w:pPr>
        <w:pStyle w:val="Text"/>
        <w:rPr>
          <w:lang w:val="en-GB"/>
        </w:rPr>
      </w:pPr>
      <w:r w:rsidRPr="005F3B34">
        <w:rPr>
          <w:lang w:val="en-GB"/>
        </w:rPr>
        <w:t>This agreement has been</w:t>
      </w:r>
      <w:r w:rsidR="00E66E0C" w:rsidRPr="005F3B34">
        <w:rPr>
          <w:lang w:val="en-GB"/>
        </w:rPr>
        <w:t xml:space="preserve"> drawn up in three copies</w:t>
      </w:r>
      <w:r w:rsidR="001230C3" w:rsidRPr="005F3B34">
        <w:rPr>
          <w:lang w:val="en-GB"/>
        </w:rPr>
        <w:t xml:space="preserve">. </w:t>
      </w:r>
      <w:r w:rsidR="00E66E0C" w:rsidRPr="005F3B34">
        <w:rPr>
          <w:lang w:val="en-GB"/>
        </w:rPr>
        <w:t xml:space="preserve">After </w:t>
      </w:r>
      <w:r w:rsidR="00E313E1">
        <w:rPr>
          <w:lang w:val="en-GB"/>
        </w:rPr>
        <w:t xml:space="preserve">approval </w:t>
      </w:r>
      <w:r w:rsidR="00E66E0C" w:rsidRPr="005F3B34">
        <w:rPr>
          <w:lang w:val="en-GB"/>
        </w:rPr>
        <w:t xml:space="preserve">each party will receive a copy. </w:t>
      </w:r>
    </w:p>
    <w:p w14:paraId="21CC7D5F" w14:textId="77777777" w:rsidR="001230C3" w:rsidRPr="005F3B34" w:rsidRDefault="001230C3" w:rsidP="001230C3">
      <w:pPr>
        <w:pStyle w:val="Text"/>
        <w:rPr>
          <w:lang w:val="en-GB"/>
        </w:rPr>
      </w:pPr>
    </w:p>
    <w:p w14:paraId="3CF274A3" w14:textId="77777777" w:rsidR="001230C3" w:rsidRPr="005F3B34" w:rsidRDefault="001230C3" w:rsidP="001230C3">
      <w:pPr>
        <w:pStyle w:val="Text"/>
        <w:rPr>
          <w:lang w:val="en-GB"/>
        </w:rPr>
      </w:pPr>
    </w:p>
    <w:p w14:paraId="3C7163DC" w14:textId="357ED7F1" w:rsidR="001230C3" w:rsidRPr="00D87C5A" w:rsidRDefault="00757B15" w:rsidP="001230C3">
      <w:pPr>
        <w:pStyle w:val="Text"/>
        <w:rPr>
          <w:highlight w:val="yellow"/>
          <w:lang w:val="en-GB"/>
        </w:rPr>
      </w:pPr>
      <w:r w:rsidRPr="00D87C5A">
        <w:rPr>
          <w:highlight w:val="yellow"/>
          <w:lang w:val="en-GB"/>
        </w:rPr>
        <w:t>(Place and date)</w:t>
      </w:r>
    </w:p>
    <w:p w14:paraId="7EC0A361" w14:textId="77777777" w:rsidR="00757B15" w:rsidRPr="00D87C5A" w:rsidRDefault="00757B15" w:rsidP="001230C3">
      <w:pPr>
        <w:pStyle w:val="Text"/>
        <w:rPr>
          <w:highlight w:val="yellow"/>
          <w:lang w:val="en-GB"/>
        </w:rPr>
      </w:pPr>
    </w:p>
    <w:p w14:paraId="4BD704F7" w14:textId="0BB26175" w:rsidR="00757B15" w:rsidRPr="00D87C5A" w:rsidRDefault="00757B15" w:rsidP="001230C3">
      <w:pPr>
        <w:pStyle w:val="Text"/>
        <w:rPr>
          <w:highlight w:val="yellow"/>
          <w:lang w:val="en-GB"/>
        </w:rPr>
      </w:pPr>
      <w:r w:rsidRPr="00D87C5A">
        <w:rPr>
          <w:highlight w:val="yellow"/>
          <w:lang w:val="en-GB"/>
        </w:rPr>
        <w:t>XX 202x-xx-xx</w:t>
      </w:r>
    </w:p>
    <w:p w14:paraId="6510D62C" w14:textId="77777777" w:rsidR="001230C3" w:rsidRPr="00D87C5A" w:rsidRDefault="001230C3" w:rsidP="001230C3">
      <w:pPr>
        <w:pStyle w:val="Text"/>
        <w:rPr>
          <w:highlight w:val="yellow"/>
          <w:lang w:val="en-GB"/>
        </w:rPr>
      </w:pPr>
    </w:p>
    <w:p w14:paraId="51F53B5D" w14:textId="77777777" w:rsidR="001230C3" w:rsidRPr="00D87C5A" w:rsidRDefault="001230C3" w:rsidP="001230C3">
      <w:pPr>
        <w:pStyle w:val="Text"/>
        <w:rPr>
          <w:highlight w:val="yellow"/>
          <w:lang w:val="en-GB"/>
        </w:rPr>
      </w:pPr>
    </w:p>
    <w:p w14:paraId="47F32F68" w14:textId="77777777" w:rsidR="001230C3" w:rsidRPr="00EF0ECC" w:rsidRDefault="00735A6D" w:rsidP="001230C3">
      <w:pPr>
        <w:pStyle w:val="Text"/>
        <w:tabs>
          <w:tab w:val="left" w:pos="2835"/>
          <w:tab w:val="left" w:pos="6237"/>
        </w:tabs>
        <w:rPr>
          <w:highlight w:val="yellow"/>
        </w:rPr>
      </w:pPr>
      <w:r w:rsidRPr="00EF0ECC">
        <w:rPr>
          <w:highlight w:val="yellow"/>
        </w:rPr>
        <w:t>[extern part]</w:t>
      </w:r>
      <w:r w:rsidR="001230C3" w:rsidRPr="00EF0ECC">
        <w:rPr>
          <w:highlight w:val="yellow"/>
        </w:rPr>
        <w:tab/>
      </w:r>
      <w:r w:rsidR="00160C16" w:rsidRPr="00EF0ECC">
        <w:rPr>
          <w:highlight w:val="yellow"/>
        </w:rPr>
        <w:t>Mid Sweden University</w:t>
      </w:r>
      <w:r w:rsidR="001230C3" w:rsidRPr="00EF0ECC">
        <w:rPr>
          <w:highlight w:val="yellow"/>
        </w:rPr>
        <w:tab/>
      </w:r>
      <w:r w:rsidRPr="00EF0ECC">
        <w:rPr>
          <w:highlight w:val="yellow"/>
        </w:rPr>
        <w:t>[doktorand]</w:t>
      </w:r>
    </w:p>
    <w:p w14:paraId="576E93B4" w14:textId="77777777" w:rsidR="001230C3" w:rsidRPr="00EF0ECC" w:rsidRDefault="001230C3" w:rsidP="001230C3">
      <w:pPr>
        <w:pStyle w:val="Text"/>
        <w:tabs>
          <w:tab w:val="left" w:pos="2835"/>
          <w:tab w:val="left" w:pos="6237"/>
        </w:tabs>
        <w:rPr>
          <w:highlight w:val="yellow"/>
        </w:rPr>
      </w:pPr>
    </w:p>
    <w:p w14:paraId="482541F2" w14:textId="77777777" w:rsidR="001230C3" w:rsidRPr="00EF0ECC" w:rsidRDefault="001230C3" w:rsidP="001230C3">
      <w:pPr>
        <w:pStyle w:val="Text"/>
        <w:tabs>
          <w:tab w:val="left" w:pos="2835"/>
          <w:tab w:val="left" w:pos="6237"/>
        </w:tabs>
        <w:rPr>
          <w:highlight w:val="yellow"/>
        </w:rPr>
      </w:pPr>
    </w:p>
    <w:p w14:paraId="585FCDC9" w14:textId="77777777" w:rsidR="001230C3" w:rsidRPr="00EF0ECC" w:rsidRDefault="001230C3" w:rsidP="001230C3">
      <w:pPr>
        <w:pStyle w:val="Text"/>
        <w:tabs>
          <w:tab w:val="left" w:pos="2835"/>
          <w:tab w:val="left" w:pos="6237"/>
        </w:tabs>
        <w:rPr>
          <w:highlight w:val="yellow"/>
        </w:rPr>
      </w:pPr>
    </w:p>
    <w:p w14:paraId="6E666EEF" w14:textId="77777777" w:rsidR="001230C3" w:rsidRPr="001D5655" w:rsidRDefault="001230C3" w:rsidP="001230C3">
      <w:pPr>
        <w:pStyle w:val="Text"/>
        <w:tabs>
          <w:tab w:val="left" w:pos="2835"/>
          <w:tab w:val="left" w:pos="6237"/>
        </w:tabs>
        <w:rPr>
          <w:highlight w:val="yellow"/>
        </w:rPr>
      </w:pPr>
      <w:r w:rsidRPr="001D5655">
        <w:rPr>
          <w:highlight w:val="yellow"/>
        </w:rPr>
        <w:t>..………………………</w:t>
      </w:r>
      <w:r w:rsidRPr="001D5655">
        <w:rPr>
          <w:highlight w:val="yellow"/>
        </w:rPr>
        <w:tab/>
        <w:t>……………………….</w:t>
      </w:r>
      <w:r w:rsidRPr="001D5655">
        <w:rPr>
          <w:highlight w:val="yellow"/>
        </w:rPr>
        <w:tab/>
        <w:t>………………………..</w:t>
      </w:r>
    </w:p>
    <w:p w14:paraId="6ABABBA3" w14:textId="77777777" w:rsidR="007C4C9F" w:rsidRPr="001D5655" w:rsidRDefault="00735A6D" w:rsidP="001230C3">
      <w:pPr>
        <w:pStyle w:val="Text"/>
        <w:tabs>
          <w:tab w:val="left" w:pos="2835"/>
          <w:tab w:val="left" w:pos="6237"/>
        </w:tabs>
        <w:rPr>
          <w:highlight w:val="yellow"/>
        </w:rPr>
      </w:pPr>
      <w:r w:rsidRPr="001D5655">
        <w:rPr>
          <w:rFonts w:cs="Courier New"/>
          <w:highlight w:val="yellow"/>
        </w:rPr>
        <w:t>[namnförtydligande]</w:t>
      </w:r>
      <w:r w:rsidR="00643726" w:rsidRPr="001D5655">
        <w:rPr>
          <w:highlight w:val="yellow"/>
        </w:rPr>
        <w:tab/>
      </w:r>
      <w:r w:rsidRPr="001D5655">
        <w:rPr>
          <w:highlight w:val="yellow"/>
        </w:rPr>
        <w:t>[prefekt]</w:t>
      </w:r>
      <w:r w:rsidR="00643726" w:rsidRPr="001D5655">
        <w:rPr>
          <w:highlight w:val="yellow"/>
        </w:rPr>
        <w:tab/>
      </w:r>
      <w:r w:rsidRPr="001D5655">
        <w:rPr>
          <w:highlight w:val="yellow"/>
        </w:rPr>
        <w:t>[namnförtydligande]</w:t>
      </w:r>
    </w:p>
    <w:p w14:paraId="18BD3CF3" w14:textId="77777777" w:rsidR="001230C3" w:rsidRPr="001D5655" w:rsidRDefault="00735A6D" w:rsidP="001230C3">
      <w:pPr>
        <w:pStyle w:val="Text"/>
        <w:tabs>
          <w:tab w:val="left" w:pos="2835"/>
          <w:tab w:val="left" w:pos="6237"/>
        </w:tabs>
        <w:rPr>
          <w:highlight w:val="yellow"/>
          <w:lang w:val="en-GB"/>
        </w:rPr>
      </w:pPr>
      <w:r w:rsidRPr="001D5655">
        <w:rPr>
          <w:highlight w:val="yellow"/>
          <w:lang w:val="en-GB"/>
        </w:rPr>
        <w:t>[</w:t>
      </w:r>
      <w:proofErr w:type="spellStart"/>
      <w:r w:rsidRPr="001D5655">
        <w:rPr>
          <w:highlight w:val="yellow"/>
          <w:lang w:val="en-GB"/>
        </w:rPr>
        <w:t>titel</w:t>
      </w:r>
      <w:proofErr w:type="spellEnd"/>
      <w:r w:rsidRPr="001D5655">
        <w:rPr>
          <w:highlight w:val="yellow"/>
          <w:lang w:val="en-GB"/>
        </w:rPr>
        <w:t>]</w:t>
      </w:r>
      <w:r w:rsidR="001230C3" w:rsidRPr="001D5655">
        <w:rPr>
          <w:highlight w:val="yellow"/>
          <w:lang w:val="en-GB"/>
        </w:rPr>
        <w:tab/>
      </w:r>
      <w:r w:rsidR="00EC07DD" w:rsidRPr="001D5655">
        <w:rPr>
          <w:highlight w:val="yellow"/>
          <w:lang w:val="en-GB"/>
        </w:rPr>
        <w:t>Head of the Department</w:t>
      </w:r>
      <w:r w:rsidR="001230C3" w:rsidRPr="001D5655">
        <w:rPr>
          <w:highlight w:val="yellow"/>
          <w:lang w:val="en-GB"/>
        </w:rPr>
        <w:tab/>
      </w:r>
      <w:r w:rsidR="00EF28B5" w:rsidRPr="001D5655">
        <w:rPr>
          <w:highlight w:val="yellow"/>
          <w:lang w:val="en-GB"/>
        </w:rPr>
        <w:t>Graduate</w:t>
      </w:r>
      <w:r w:rsidR="00160C16" w:rsidRPr="001D5655">
        <w:rPr>
          <w:highlight w:val="yellow"/>
          <w:lang w:val="en-GB"/>
        </w:rPr>
        <w:t xml:space="preserve"> student</w:t>
      </w:r>
    </w:p>
    <w:p w14:paraId="2ED7FCDC" w14:textId="77777777" w:rsidR="008F1AEE" w:rsidRPr="005F3B34" w:rsidRDefault="00735A6D" w:rsidP="001230C3">
      <w:pPr>
        <w:pStyle w:val="Text"/>
        <w:tabs>
          <w:tab w:val="left" w:pos="2835"/>
          <w:tab w:val="left" w:pos="6237"/>
        </w:tabs>
        <w:rPr>
          <w:lang w:val="en-GB"/>
        </w:rPr>
      </w:pPr>
      <w:r w:rsidRPr="001D5655">
        <w:rPr>
          <w:highlight w:val="yellow"/>
          <w:lang w:val="en-GB"/>
        </w:rPr>
        <w:tab/>
      </w:r>
      <w:r w:rsidR="00EC07DD" w:rsidRPr="001D5655">
        <w:rPr>
          <w:highlight w:val="yellow"/>
          <w:lang w:val="en-GB"/>
        </w:rPr>
        <w:t xml:space="preserve">of </w:t>
      </w:r>
      <w:r w:rsidRPr="001D5655">
        <w:rPr>
          <w:highlight w:val="yellow"/>
          <w:lang w:val="en-GB"/>
        </w:rPr>
        <w:t>XX</w:t>
      </w:r>
      <w:r w:rsidR="008F1AEE">
        <w:rPr>
          <w:lang w:val="en-GB"/>
        </w:rPr>
        <w:tab/>
      </w:r>
    </w:p>
    <w:sectPr w:rsidR="008F1AEE" w:rsidRPr="005F3B34">
      <w:headerReference w:type="default" r:id="rId8"/>
      <w:footerReference w:type="default" r:id="rId9"/>
      <w:pgSz w:w="11900" w:h="16840" w:code="9"/>
      <w:pgMar w:top="1134" w:right="1418" w:bottom="851" w:left="1418" w:header="624" w:footer="851"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267F" w14:textId="77777777" w:rsidR="00CF0ACA" w:rsidRDefault="00CF0ACA">
      <w:r>
        <w:separator/>
      </w:r>
    </w:p>
  </w:endnote>
  <w:endnote w:type="continuationSeparator" w:id="0">
    <w:p w14:paraId="45EA8569" w14:textId="77777777" w:rsidR="00CF0ACA" w:rsidRDefault="00CF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1467" w14:textId="77777777" w:rsidR="00E90FCF" w:rsidRDefault="00E90FCF">
    <w:pPr>
      <w:pStyle w:val="Sidfot"/>
    </w:pPr>
  </w:p>
  <w:p w14:paraId="1A1999EC" w14:textId="77777777" w:rsidR="00E90FCF" w:rsidRDefault="00E90FCF">
    <w:pPr>
      <w:pStyle w:val="Sidfot"/>
      <w:tabs>
        <w:tab w:val="clear" w:pos="7655"/>
      </w:tabs>
      <w:ind w:left="0" w:right="-575"/>
      <w:jc w:val="right"/>
      <w:rPr>
        <w:rStyle w:val="Sidnummer"/>
      </w:rPr>
    </w:pPr>
  </w:p>
  <w:tbl>
    <w:tblPr>
      <w:tblW w:w="0" w:type="auto"/>
      <w:tblLayout w:type="fixed"/>
      <w:tblCellMar>
        <w:left w:w="70" w:type="dxa"/>
        <w:right w:w="70" w:type="dxa"/>
      </w:tblCellMar>
      <w:tblLook w:val="0000" w:firstRow="0" w:lastRow="0" w:firstColumn="0" w:lastColumn="0" w:noHBand="0" w:noVBand="0"/>
    </w:tblPr>
    <w:tblGrid>
      <w:gridCol w:w="6307"/>
      <w:gridCol w:w="3402"/>
    </w:tblGrid>
    <w:tr w:rsidR="00E90FCF" w14:paraId="01CF8029" w14:textId="77777777">
      <w:tc>
        <w:tcPr>
          <w:tcW w:w="6307" w:type="dxa"/>
        </w:tcPr>
        <w:p w14:paraId="6332B8CA" w14:textId="77777777" w:rsidR="00E90FCF" w:rsidRDefault="00E90FCF">
          <w:pPr>
            <w:pStyle w:val="Sidfot"/>
            <w:tabs>
              <w:tab w:val="clear" w:pos="7655"/>
            </w:tabs>
            <w:ind w:left="0" w:right="638"/>
          </w:pPr>
        </w:p>
      </w:tc>
      <w:tc>
        <w:tcPr>
          <w:tcW w:w="3402" w:type="dxa"/>
        </w:tcPr>
        <w:p w14:paraId="2BE81738" w14:textId="15C58F14" w:rsidR="00E90FCF" w:rsidRDefault="00E90FCF">
          <w:pPr>
            <w:pStyle w:val="Sidfot"/>
            <w:tabs>
              <w:tab w:val="clear" w:pos="7655"/>
            </w:tabs>
            <w:ind w:left="0" w:right="133"/>
            <w:jc w:val="right"/>
          </w:pPr>
          <w:r>
            <w:rPr>
              <w:rStyle w:val="Sidnummer"/>
            </w:rPr>
            <w:fldChar w:fldCharType="begin"/>
          </w:r>
          <w:r>
            <w:rPr>
              <w:rStyle w:val="Sidnummer"/>
            </w:rPr>
            <w:instrText xml:space="preserve"> PAGE </w:instrText>
          </w:r>
          <w:r>
            <w:rPr>
              <w:rStyle w:val="Sidnummer"/>
            </w:rPr>
            <w:fldChar w:fldCharType="separate"/>
          </w:r>
          <w:r w:rsidR="006A332B">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6A332B">
            <w:rPr>
              <w:rStyle w:val="Sidnummer"/>
              <w:noProof/>
            </w:rPr>
            <w:t>3</w:t>
          </w:r>
          <w:r>
            <w:rPr>
              <w:rStyle w:val="Sidnummer"/>
            </w:rPr>
            <w:fldChar w:fldCharType="end"/>
          </w:r>
          <w:r>
            <w:rPr>
              <w:rStyle w:val="Sidnummer"/>
            </w:rPr>
            <w:t>)</w:t>
          </w:r>
        </w:p>
      </w:tc>
    </w:tr>
  </w:tbl>
  <w:p w14:paraId="10745CF2" w14:textId="77777777" w:rsidR="00E90FCF" w:rsidRDefault="00E90FCF">
    <w:pPr>
      <w:pStyle w:val="Sidfot"/>
      <w:tabs>
        <w:tab w:val="clear" w:pos="7655"/>
      </w:tabs>
      <w:ind w:left="0" w:right="-57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D325" w14:textId="77777777" w:rsidR="00CF0ACA" w:rsidRDefault="00CF0ACA">
      <w:r>
        <w:separator/>
      </w:r>
    </w:p>
  </w:footnote>
  <w:footnote w:type="continuationSeparator" w:id="0">
    <w:p w14:paraId="4B07AAFC" w14:textId="77777777" w:rsidR="00CF0ACA" w:rsidRDefault="00CF0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6" w:type="dxa"/>
      <w:tblLayout w:type="fixed"/>
      <w:tblLook w:val="0000" w:firstRow="0" w:lastRow="0" w:firstColumn="0" w:lastColumn="0" w:noHBand="0" w:noVBand="0"/>
    </w:tblPr>
    <w:tblGrid>
      <w:gridCol w:w="7196"/>
      <w:gridCol w:w="2410"/>
    </w:tblGrid>
    <w:tr w:rsidR="00E90FCF" w:rsidRPr="00BD22C3" w14:paraId="7F4A25A7" w14:textId="77777777">
      <w:trPr>
        <w:cantSplit/>
        <w:trHeight w:val="851"/>
      </w:trPr>
      <w:tc>
        <w:tcPr>
          <w:tcW w:w="7196" w:type="dxa"/>
          <w:tcBorders>
            <w:bottom w:val="nil"/>
          </w:tcBorders>
        </w:tcPr>
        <w:p w14:paraId="09110C88" w14:textId="0BC6D394" w:rsidR="00E90FCF" w:rsidRPr="000E6D3D" w:rsidRDefault="00E90FCF" w:rsidP="00D05826">
          <w:pPr>
            <w:pStyle w:val="Brdtext"/>
            <w:rPr>
              <w:rFonts w:ascii="Arial" w:hAnsi="Arial" w:cs="Arial"/>
              <w:b w:val="0"/>
              <w:i/>
              <w:sz w:val="18"/>
              <w:szCs w:val="18"/>
              <w:lang w:val="en-GB"/>
            </w:rPr>
          </w:pPr>
          <w:r w:rsidRPr="000E6D3D">
            <w:rPr>
              <w:rFonts w:ascii="Arial" w:hAnsi="Arial" w:cs="Arial"/>
              <w:b w:val="0"/>
              <w:i/>
              <w:sz w:val="18"/>
              <w:szCs w:val="18"/>
              <w:lang w:val="en-GB"/>
            </w:rPr>
            <w:t xml:space="preserve">Agreement </w:t>
          </w:r>
          <w:r>
            <w:rPr>
              <w:rFonts w:ascii="Arial" w:hAnsi="Arial" w:cs="Arial"/>
              <w:b w:val="0"/>
              <w:i/>
              <w:sz w:val="18"/>
              <w:szCs w:val="18"/>
              <w:lang w:val="en-GB"/>
            </w:rPr>
            <w:t>to fund</w:t>
          </w:r>
          <w:r w:rsidR="00516F8F">
            <w:rPr>
              <w:rFonts w:ascii="Arial" w:hAnsi="Arial" w:cs="Arial"/>
              <w:b w:val="0"/>
              <w:i/>
              <w:sz w:val="18"/>
              <w:szCs w:val="18"/>
              <w:lang w:val="en-GB"/>
            </w:rPr>
            <w:t xml:space="preserve"> </w:t>
          </w:r>
          <w:r w:rsidR="00667499">
            <w:rPr>
              <w:rFonts w:ascii="Arial" w:hAnsi="Arial" w:cs="Arial"/>
              <w:b w:val="0"/>
              <w:i/>
              <w:sz w:val="18"/>
              <w:szCs w:val="18"/>
              <w:lang w:val="en-GB"/>
            </w:rPr>
            <w:t>third-cycle studies</w:t>
          </w:r>
          <w:r w:rsidR="00516F8F">
            <w:rPr>
              <w:rFonts w:ascii="Arial" w:hAnsi="Arial" w:cs="Arial"/>
              <w:b w:val="0"/>
              <w:i/>
              <w:sz w:val="18"/>
              <w:szCs w:val="18"/>
              <w:lang w:val="en-GB"/>
            </w:rPr>
            <w:t xml:space="preserve"> at</w:t>
          </w:r>
          <w:r w:rsidRPr="000E6D3D">
            <w:rPr>
              <w:rFonts w:ascii="Arial" w:hAnsi="Arial" w:cs="Arial"/>
              <w:b w:val="0"/>
              <w:i/>
              <w:sz w:val="18"/>
              <w:szCs w:val="18"/>
              <w:lang w:val="en-GB"/>
            </w:rPr>
            <w:t xml:space="preserve"> the </w:t>
          </w:r>
          <w:r w:rsidR="00667499">
            <w:rPr>
              <w:rFonts w:ascii="Arial" w:hAnsi="Arial" w:cs="Arial"/>
              <w:b w:val="0"/>
              <w:i/>
              <w:sz w:val="18"/>
              <w:szCs w:val="18"/>
              <w:lang w:val="en-GB"/>
            </w:rPr>
            <w:t xml:space="preserve">Faculty of </w:t>
          </w:r>
          <w:r w:rsidR="006A332B">
            <w:rPr>
              <w:rFonts w:ascii="Arial" w:hAnsi="Arial" w:cs="Arial"/>
              <w:b w:val="0"/>
              <w:i/>
              <w:sz w:val="18"/>
              <w:szCs w:val="18"/>
              <w:lang w:val="en-GB"/>
            </w:rPr>
            <w:t>Human Sciences</w:t>
          </w:r>
          <w:r w:rsidRPr="000E6D3D">
            <w:rPr>
              <w:rFonts w:ascii="Arial" w:hAnsi="Arial" w:cs="Arial"/>
              <w:b w:val="0"/>
              <w:i/>
              <w:sz w:val="18"/>
              <w:szCs w:val="18"/>
              <w:lang w:val="en-GB"/>
            </w:rPr>
            <w:t xml:space="preserve"> at Mid Sweden University</w:t>
          </w:r>
          <w:r>
            <w:rPr>
              <w:rFonts w:ascii="Arial" w:hAnsi="Arial" w:cs="Arial"/>
              <w:b w:val="0"/>
              <w:i/>
              <w:sz w:val="18"/>
              <w:szCs w:val="18"/>
              <w:lang w:val="en-GB"/>
            </w:rPr>
            <w:t xml:space="preserve">. </w:t>
          </w:r>
        </w:p>
        <w:p w14:paraId="6E1A7813" w14:textId="3CB8C375" w:rsidR="00E90FCF" w:rsidRPr="00BD22C3" w:rsidRDefault="00E90FCF" w:rsidP="00D05826">
          <w:pPr>
            <w:pStyle w:val="Brdtext"/>
            <w:rPr>
              <w:rFonts w:ascii="Arial" w:hAnsi="Arial" w:cs="Arial"/>
              <w:b w:val="0"/>
              <w:sz w:val="18"/>
              <w:szCs w:val="18"/>
            </w:rPr>
          </w:pPr>
          <w:r w:rsidRPr="00BD22C3">
            <w:rPr>
              <w:rFonts w:ascii="Arial" w:hAnsi="Arial" w:cs="Arial"/>
              <w:b w:val="0"/>
              <w:sz w:val="18"/>
              <w:szCs w:val="18"/>
            </w:rPr>
            <w:fldChar w:fldCharType="begin"/>
          </w:r>
          <w:r w:rsidRPr="00BD22C3">
            <w:rPr>
              <w:rFonts w:ascii="Arial" w:hAnsi="Arial" w:cs="Arial"/>
              <w:b w:val="0"/>
              <w:sz w:val="18"/>
              <w:szCs w:val="18"/>
            </w:rPr>
            <w:instrText xml:space="preserve"> TIME \@ "yyyy-MM-dd" </w:instrText>
          </w:r>
          <w:r w:rsidRPr="00BD22C3">
            <w:rPr>
              <w:rFonts w:ascii="Arial" w:hAnsi="Arial" w:cs="Arial"/>
              <w:b w:val="0"/>
              <w:sz w:val="18"/>
              <w:szCs w:val="18"/>
            </w:rPr>
            <w:fldChar w:fldCharType="separate"/>
          </w:r>
          <w:r w:rsidR="007D5144">
            <w:rPr>
              <w:rFonts w:ascii="Arial" w:hAnsi="Arial" w:cs="Arial"/>
              <w:b w:val="0"/>
              <w:noProof/>
              <w:sz w:val="18"/>
              <w:szCs w:val="18"/>
            </w:rPr>
            <w:t>2023-08-15</w:t>
          </w:r>
          <w:r w:rsidRPr="00BD22C3">
            <w:rPr>
              <w:rFonts w:ascii="Arial" w:hAnsi="Arial" w:cs="Arial"/>
              <w:b w:val="0"/>
              <w:sz w:val="18"/>
              <w:szCs w:val="18"/>
            </w:rPr>
            <w:fldChar w:fldCharType="end"/>
          </w:r>
        </w:p>
        <w:p w14:paraId="087D535D" w14:textId="43CFCBC1" w:rsidR="00E90FCF" w:rsidRPr="00BD22C3" w:rsidRDefault="00E90FCF" w:rsidP="00D05826">
          <w:pPr>
            <w:pStyle w:val="Brdtext"/>
            <w:rPr>
              <w:rStyle w:val="Sidnummer"/>
              <w:rFonts w:ascii="Arial" w:hAnsi="Arial" w:cs="Arial"/>
              <w:b w:val="0"/>
              <w:sz w:val="18"/>
              <w:szCs w:val="18"/>
            </w:rPr>
          </w:pPr>
          <w:r>
            <w:rPr>
              <w:rFonts w:ascii="Arial" w:hAnsi="Arial" w:cs="Arial"/>
              <w:b w:val="0"/>
              <w:sz w:val="18"/>
              <w:szCs w:val="18"/>
            </w:rPr>
            <w:t>Page</w:t>
          </w:r>
          <w:r w:rsidRPr="00BD22C3">
            <w:rPr>
              <w:rFonts w:ascii="Arial" w:hAnsi="Arial" w:cs="Arial"/>
              <w:b w:val="0"/>
              <w:sz w:val="18"/>
              <w:szCs w:val="18"/>
            </w:rPr>
            <w:t xml:space="preserve"> </w:t>
          </w:r>
          <w:r w:rsidRPr="00BD22C3">
            <w:rPr>
              <w:rStyle w:val="Sidnummer"/>
              <w:rFonts w:ascii="Arial" w:hAnsi="Arial" w:cs="Arial"/>
              <w:b w:val="0"/>
              <w:sz w:val="18"/>
              <w:szCs w:val="18"/>
            </w:rPr>
            <w:fldChar w:fldCharType="begin"/>
          </w:r>
          <w:r w:rsidRPr="00BD22C3">
            <w:rPr>
              <w:rStyle w:val="Sidnummer"/>
              <w:rFonts w:ascii="Arial" w:hAnsi="Arial" w:cs="Arial"/>
              <w:b w:val="0"/>
              <w:sz w:val="18"/>
              <w:szCs w:val="18"/>
            </w:rPr>
            <w:instrText xml:space="preserve"> PAGE </w:instrText>
          </w:r>
          <w:r w:rsidRPr="00BD22C3">
            <w:rPr>
              <w:rStyle w:val="Sidnummer"/>
              <w:rFonts w:ascii="Arial" w:hAnsi="Arial" w:cs="Arial"/>
              <w:b w:val="0"/>
              <w:sz w:val="18"/>
              <w:szCs w:val="18"/>
            </w:rPr>
            <w:fldChar w:fldCharType="separate"/>
          </w:r>
          <w:r w:rsidR="006A332B">
            <w:rPr>
              <w:rStyle w:val="Sidnummer"/>
              <w:rFonts w:ascii="Arial" w:hAnsi="Arial" w:cs="Arial"/>
              <w:b w:val="0"/>
              <w:noProof/>
              <w:sz w:val="18"/>
              <w:szCs w:val="18"/>
            </w:rPr>
            <w:t>1</w:t>
          </w:r>
          <w:r w:rsidRPr="00BD22C3">
            <w:rPr>
              <w:rStyle w:val="Sidnummer"/>
              <w:rFonts w:ascii="Arial" w:hAnsi="Arial" w:cs="Arial"/>
              <w:b w:val="0"/>
              <w:sz w:val="18"/>
              <w:szCs w:val="18"/>
            </w:rPr>
            <w:fldChar w:fldCharType="end"/>
          </w:r>
          <w:r w:rsidRPr="00BD22C3">
            <w:rPr>
              <w:rStyle w:val="Sidnummer"/>
              <w:rFonts w:ascii="Arial" w:hAnsi="Arial" w:cs="Arial"/>
              <w:b w:val="0"/>
              <w:sz w:val="18"/>
              <w:szCs w:val="18"/>
            </w:rPr>
            <w:t xml:space="preserve"> (</w:t>
          </w:r>
          <w:r w:rsidRPr="00BD22C3">
            <w:rPr>
              <w:rStyle w:val="Sidnummer"/>
              <w:rFonts w:ascii="Arial" w:hAnsi="Arial" w:cs="Arial"/>
              <w:b w:val="0"/>
              <w:sz w:val="18"/>
              <w:szCs w:val="18"/>
            </w:rPr>
            <w:fldChar w:fldCharType="begin"/>
          </w:r>
          <w:r w:rsidRPr="00BD22C3">
            <w:rPr>
              <w:rStyle w:val="Sidnummer"/>
              <w:rFonts w:ascii="Arial" w:hAnsi="Arial" w:cs="Arial"/>
              <w:b w:val="0"/>
              <w:sz w:val="18"/>
              <w:szCs w:val="18"/>
            </w:rPr>
            <w:instrText xml:space="preserve"> NUMPAGES </w:instrText>
          </w:r>
          <w:r w:rsidRPr="00BD22C3">
            <w:rPr>
              <w:rStyle w:val="Sidnummer"/>
              <w:rFonts w:ascii="Arial" w:hAnsi="Arial" w:cs="Arial"/>
              <w:b w:val="0"/>
              <w:sz w:val="18"/>
              <w:szCs w:val="18"/>
            </w:rPr>
            <w:fldChar w:fldCharType="separate"/>
          </w:r>
          <w:r w:rsidR="006A332B">
            <w:rPr>
              <w:rStyle w:val="Sidnummer"/>
              <w:rFonts w:ascii="Arial" w:hAnsi="Arial" w:cs="Arial"/>
              <w:b w:val="0"/>
              <w:noProof/>
              <w:sz w:val="18"/>
              <w:szCs w:val="18"/>
            </w:rPr>
            <w:t>3</w:t>
          </w:r>
          <w:r w:rsidRPr="00BD22C3">
            <w:rPr>
              <w:rStyle w:val="Sidnummer"/>
              <w:rFonts w:ascii="Arial" w:hAnsi="Arial" w:cs="Arial"/>
              <w:b w:val="0"/>
              <w:sz w:val="18"/>
              <w:szCs w:val="18"/>
            </w:rPr>
            <w:fldChar w:fldCharType="end"/>
          </w:r>
          <w:r w:rsidRPr="00BD22C3">
            <w:rPr>
              <w:rStyle w:val="Sidnummer"/>
              <w:rFonts w:ascii="Arial" w:hAnsi="Arial" w:cs="Arial"/>
              <w:b w:val="0"/>
              <w:sz w:val="18"/>
              <w:szCs w:val="18"/>
            </w:rPr>
            <w:t>)</w:t>
          </w:r>
        </w:p>
        <w:p w14:paraId="4AF3BDF9" w14:textId="77777777" w:rsidR="00E90FCF" w:rsidRPr="00BD22C3" w:rsidRDefault="00E90FCF" w:rsidP="00D05826">
          <w:pPr>
            <w:pStyle w:val="Brdtext"/>
            <w:rPr>
              <w:rFonts w:ascii="Arial" w:hAnsi="Arial" w:cs="Arial"/>
              <w:b w:val="0"/>
              <w:sz w:val="18"/>
              <w:szCs w:val="18"/>
            </w:rPr>
          </w:pPr>
        </w:p>
      </w:tc>
      <w:tc>
        <w:tcPr>
          <w:tcW w:w="2410" w:type="dxa"/>
          <w:tcBorders>
            <w:bottom w:val="nil"/>
          </w:tcBorders>
        </w:tcPr>
        <w:p w14:paraId="03CBD33A" w14:textId="77777777" w:rsidR="00E90FCF" w:rsidRPr="00BD22C3" w:rsidRDefault="00E90FCF" w:rsidP="00D05826">
          <w:pPr>
            <w:pStyle w:val="Brdtext"/>
            <w:rPr>
              <w:rFonts w:ascii="Arial" w:hAnsi="Arial" w:cs="Arial"/>
              <w:b w:val="0"/>
              <w:sz w:val="18"/>
              <w:szCs w:val="18"/>
            </w:rPr>
          </w:pPr>
          <w:r w:rsidRPr="00BD22C3">
            <w:rPr>
              <w:rFonts w:ascii="Arial" w:hAnsi="Arial" w:cs="Arial"/>
              <w:b w:val="0"/>
              <w:sz w:val="18"/>
              <w:szCs w:val="18"/>
            </w:rPr>
            <w:t>DNR:</w:t>
          </w:r>
          <w:r>
            <w:rPr>
              <w:rFonts w:ascii="Arial" w:hAnsi="Arial" w:cs="Arial"/>
              <w:b w:val="0"/>
              <w:sz w:val="18"/>
              <w:szCs w:val="18"/>
            </w:rPr>
            <w:t xml:space="preserve"> MIUN </w:t>
          </w:r>
        </w:p>
        <w:p w14:paraId="3D72FC69" w14:textId="77777777" w:rsidR="00E90FCF" w:rsidRPr="00BD22C3" w:rsidRDefault="00E90FCF" w:rsidP="00D05826">
          <w:pPr>
            <w:pStyle w:val="Brdtext"/>
            <w:rPr>
              <w:rFonts w:ascii="Arial" w:hAnsi="Arial" w:cs="Arial"/>
              <w:b w:val="0"/>
              <w:sz w:val="18"/>
              <w:szCs w:val="18"/>
            </w:rPr>
          </w:pPr>
        </w:p>
      </w:tc>
    </w:tr>
  </w:tbl>
  <w:p w14:paraId="5A936BE1" w14:textId="77777777" w:rsidR="00E90FCF" w:rsidRDefault="00E90FCF" w:rsidP="00BD22C3">
    <w:pPr>
      <w:pStyle w:val="Text"/>
    </w:pPr>
  </w:p>
  <w:p w14:paraId="649E8C73" w14:textId="77777777" w:rsidR="00E90FCF" w:rsidRDefault="00E90FCF" w:rsidP="00BD22C3">
    <w:pPr>
      <w:pStyle w:val="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497"/>
    <w:multiLevelType w:val="hybridMultilevel"/>
    <w:tmpl w:val="78CCB3B2"/>
    <w:lvl w:ilvl="0" w:tplc="9F9A4A08">
      <w:numFmt w:val="bullet"/>
      <w:lvlText w:val="-"/>
      <w:lvlJc w:val="left"/>
      <w:pPr>
        <w:tabs>
          <w:tab w:val="num" w:pos="1665"/>
        </w:tabs>
        <w:ind w:left="1665" w:hanging="1305"/>
      </w:pPr>
      <w:rPr>
        <w:rFonts w:ascii="Palatino Linotype" w:eastAsia="Times New Roman" w:hAnsi="Palatino Linotype"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A6630"/>
    <w:multiLevelType w:val="hybridMultilevel"/>
    <w:tmpl w:val="3D58E0A8"/>
    <w:lvl w:ilvl="0" w:tplc="B1767EF2">
      <w:start w:val="6"/>
      <w:numFmt w:val="decimal"/>
      <w:lvlText w:val="%1."/>
      <w:lvlJc w:val="left"/>
      <w:pPr>
        <w:tabs>
          <w:tab w:val="num" w:pos="930"/>
        </w:tabs>
        <w:ind w:left="930" w:hanging="570"/>
      </w:pPr>
      <w:rPr>
        <w:rFonts w:hint="default"/>
      </w:rPr>
    </w:lvl>
    <w:lvl w:ilvl="1" w:tplc="4DE23F10">
      <w:start w:val="1"/>
      <w:numFmt w:val="bullet"/>
      <w:lvlText w:val=""/>
      <w:lvlJc w:val="left"/>
      <w:pPr>
        <w:tabs>
          <w:tab w:val="num" w:pos="510"/>
        </w:tabs>
        <w:ind w:left="510" w:hanging="397"/>
      </w:pPr>
      <w:rPr>
        <w:rFonts w:ascii="Wingdings" w:hAnsi="Wingdings" w:hint="default"/>
        <w:sz w:val="16"/>
        <w:szCs w:val="16"/>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193D7E1D"/>
    <w:multiLevelType w:val="hybridMultilevel"/>
    <w:tmpl w:val="5DD87CFA"/>
    <w:lvl w:ilvl="0" w:tplc="1FD22114">
      <w:numFmt w:val="bullet"/>
      <w:lvlText w:val="-"/>
      <w:lvlJc w:val="left"/>
      <w:pPr>
        <w:tabs>
          <w:tab w:val="num" w:pos="1665"/>
        </w:tabs>
        <w:ind w:left="1665" w:hanging="1305"/>
      </w:pPr>
      <w:rPr>
        <w:rFonts w:ascii="Palatino Linotype" w:eastAsia="Times New Roman" w:hAnsi="Palatino Linotype"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B696C"/>
    <w:multiLevelType w:val="multilevel"/>
    <w:tmpl w:val="536CD282"/>
    <w:lvl w:ilvl="0">
      <w:start w:val="1"/>
      <w:numFmt w:val="bullet"/>
      <w:lvlText w:val=""/>
      <w:lvlJc w:val="left"/>
      <w:pPr>
        <w:tabs>
          <w:tab w:val="num" w:pos="397"/>
        </w:tabs>
        <w:ind w:left="397" w:hanging="397"/>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976FA3"/>
    <w:multiLevelType w:val="multilevel"/>
    <w:tmpl w:val="A418D77E"/>
    <w:numStyleLink w:val="Punktlista2"/>
  </w:abstractNum>
  <w:abstractNum w:abstractNumId="5" w15:restartNumberingAfterBreak="0">
    <w:nsid w:val="52996DFB"/>
    <w:multiLevelType w:val="hybridMultilevel"/>
    <w:tmpl w:val="55E6CBAC"/>
    <w:lvl w:ilvl="0" w:tplc="6E2AA736">
      <w:numFmt w:val="bullet"/>
      <w:lvlText w:val="-"/>
      <w:lvlJc w:val="left"/>
      <w:pPr>
        <w:tabs>
          <w:tab w:val="num" w:pos="1665"/>
        </w:tabs>
        <w:ind w:left="1665" w:hanging="1305"/>
      </w:pPr>
      <w:rPr>
        <w:rFonts w:ascii="Palatino Linotype" w:eastAsia="Times New Roman" w:hAnsi="Palatino Linotype"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D45E97"/>
    <w:multiLevelType w:val="multilevel"/>
    <w:tmpl w:val="43A0C618"/>
    <w:lvl w:ilvl="0">
      <w:start w:val="1"/>
      <w:numFmt w:val="bullet"/>
      <w:lvlText w:val=""/>
      <w:lvlJc w:val="left"/>
      <w:pPr>
        <w:tabs>
          <w:tab w:val="num" w:pos="567"/>
        </w:tabs>
        <w:ind w:left="567" w:hanging="397"/>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89097E"/>
    <w:multiLevelType w:val="multilevel"/>
    <w:tmpl w:val="A418D77E"/>
    <w:styleLink w:val="Punktlista2"/>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1C2119"/>
    <w:multiLevelType w:val="multilevel"/>
    <w:tmpl w:val="A418D77E"/>
    <w:numStyleLink w:val="Punktlista2"/>
  </w:abstractNum>
  <w:abstractNum w:abstractNumId="9" w15:restartNumberingAfterBreak="0">
    <w:nsid w:val="732060EB"/>
    <w:multiLevelType w:val="hybridMultilevel"/>
    <w:tmpl w:val="84F29C7E"/>
    <w:lvl w:ilvl="0" w:tplc="02D87E88">
      <w:start w:val="1"/>
      <w:numFmt w:val="bullet"/>
      <w:pStyle w:val="Punktlista"/>
      <w:lvlText w:val=""/>
      <w:lvlJc w:val="left"/>
      <w:pPr>
        <w:tabs>
          <w:tab w:val="num" w:pos="360"/>
        </w:tabs>
        <w:ind w:left="360" w:hanging="360"/>
      </w:pPr>
      <w:rPr>
        <w:rFonts w:ascii="Wingdings" w:hAnsi="Wingdings" w:hint="default"/>
        <w:sz w:val="16"/>
        <w:szCs w:val="16"/>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244C42"/>
    <w:multiLevelType w:val="multilevel"/>
    <w:tmpl w:val="A418D77E"/>
    <w:numStyleLink w:val="Punktlista2"/>
  </w:abstractNum>
  <w:num w:numId="1" w16cid:durableId="515733996">
    <w:abstractNumId w:val="9"/>
  </w:num>
  <w:num w:numId="2" w16cid:durableId="2139840070">
    <w:abstractNumId w:val="7"/>
  </w:num>
  <w:num w:numId="3" w16cid:durableId="108404734">
    <w:abstractNumId w:val="6"/>
  </w:num>
  <w:num w:numId="4" w16cid:durableId="1400204552">
    <w:abstractNumId w:val="3"/>
  </w:num>
  <w:num w:numId="5" w16cid:durableId="889658659">
    <w:abstractNumId w:val="1"/>
  </w:num>
  <w:num w:numId="6" w16cid:durableId="1514877631">
    <w:abstractNumId w:val="8"/>
  </w:num>
  <w:num w:numId="7" w16cid:durableId="1186863546">
    <w:abstractNumId w:val="0"/>
  </w:num>
  <w:num w:numId="8" w16cid:durableId="657340559">
    <w:abstractNumId w:val="4"/>
  </w:num>
  <w:num w:numId="9" w16cid:durableId="1625575669">
    <w:abstractNumId w:val="2"/>
  </w:num>
  <w:num w:numId="10" w16cid:durableId="484663083">
    <w:abstractNumId w:val="10"/>
  </w:num>
  <w:num w:numId="11" w16cid:durableId="1766339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2802" w:allStyles="0" w:customStyles="1"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3DA"/>
    <w:rsid w:val="00001D4F"/>
    <w:rsid w:val="000204B5"/>
    <w:rsid w:val="0002463D"/>
    <w:rsid w:val="00027D03"/>
    <w:rsid w:val="00032E58"/>
    <w:rsid w:val="000330A7"/>
    <w:rsid w:val="00045284"/>
    <w:rsid w:val="0005525E"/>
    <w:rsid w:val="000559C3"/>
    <w:rsid w:val="000567B8"/>
    <w:rsid w:val="000570DA"/>
    <w:rsid w:val="00077627"/>
    <w:rsid w:val="00083BEE"/>
    <w:rsid w:val="000B2576"/>
    <w:rsid w:val="000B597C"/>
    <w:rsid w:val="000C48E8"/>
    <w:rsid w:val="000C66D8"/>
    <w:rsid w:val="000E2295"/>
    <w:rsid w:val="000E489E"/>
    <w:rsid w:val="000E4CD7"/>
    <w:rsid w:val="000E58A8"/>
    <w:rsid w:val="000E6D3D"/>
    <w:rsid w:val="000F13FA"/>
    <w:rsid w:val="00100653"/>
    <w:rsid w:val="00110532"/>
    <w:rsid w:val="001213C3"/>
    <w:rsid w:val="001230C3"/>
    <w:rsid w:val="00127CE8"/>
    <w:rsid w:val="001372AB"/>
    <w:rsid w:val="0013759C"/>
    <w:rsid w:val="00146C8D"/>
    <w:rsid w:val="00150822"/>
    <w:rsid w:val="00150D5E"/>
    <w:rsid w:val="001529EF"/>
    <w:rsid w:val="00160C16"/>
    <w:rsid w:val="001658BD"/>
    <w:rsid w:val="001705E6"/>
    <w:rsid w:val="00180720"/>
    <w:rsid w:val="00184189"/>
    <w:rsid w:val="00184BBA"/>
    <w:rsid w:val="00190959"/>
    <w:rsid w:val="00194D2A"/>
    <w:rsid w:val="001A64FE"/>
    <w:rsid w:val="001A6B80"/>
    <w:rsid w:val="001B6D3E"/>
    <w:rsid w:val="001B7A7E"/>
    <w:rsid w:val="001C361D"/>
    <w:rsid w:val="001D2E02"/>
    <w:rsid w:val="001D5655"/>
    <w:rsid w:val="001E3763"/>
    <w:rsid w:val="001E7932"/>
    <w:rsid w:val="001F39B9"/>
    <w:rsid w:val="0020149D"/>
    <w:rsid w:val="00203A2A"/>
    <w:rsid w:val="002110CA"/>
    <w:rsid w:val="0022662A"/>
    <w:rsid w:val="002310C8"/>
    <w:rsid w:val="002400A1"/>
    <w:rsid w:val="00247484"/>
    <w:rsid w:val="00255341"/>
    <w:rsid w:val="00256C01"/>
    <w:rsid w:val="00261686"/>
    <w:rsid w:val="00262C8A"/>
    <w:rsid w:val="00274132"/>
    <w:rsid w:val="0028000F"/>
    <w:rsid w:val="00280867"/>
    <w:rsid w:val="0028636F"/>
    <w:rsid w:val="002A2200"/>
    <w:rsid w:val="002A2D32"/>
    <w:rsid w:val="002C0C5A"/>
    <w:rsid w:val="002D0D4D"/>
    <w:rsid w:val="002D28E9"/>
    <w:rsid w:val="002E332C"/>
    <w:rsid w:val="003420C7"/>
    <w:rsid w:val="003438EB"/>
    <w:rsid w:val="00352FAE"/>
    <w:rsid w:val="00353847"/>
    <w:rsid w:val="003731A7"/>
    <w:rsid w:val="003756D6"/>
    <w:rsid w:val="003824FD"/>
    <w:rsid w:val="00383B7A"/>
    <w:rsid w:val="00386BBA"/>
    <w:rsid w:val="003912F0"/>
    <w:rsid w:val="00396D8D"/>
    <w:rsid w:val="00397FDA"/>
    <w:rsid w:val="003C2091"/>
    <w:rsid w:val="003C50C0"/>
    <w:rsid w:val="003C6186"/>
    <w:rsid w:val="003E1E38"/>
    <w:rsid w:val="003E58ED"/>
    <w:rsid w:val="003F5FA1"/>
    <w:rsid w:val="0040233E"/>
    <w:rsid w:val="00403614"/>
    <w:rsid w:val="00413A6F"/>
    <w:rsid w:val="00423679"/>
    <w:rsid w:val="00431827"/>
    <w:rsid w:val="004421EB"/>
    <w:rsid w:val="0044509F"/>
    <w:rsid w:val="004548D6"/>
    <w:rsid w:val="0045721A"/>
    <w:rsid w:val="004655D0"/>
    <w:rsid w:val="00470670"/>
    <w:rsid w:val="00470F16"/>
    <w:rsid w:val="0048185E"/>
    <w:rsid w:val="004858CF"/>
    <w:rsid w:val="00486165"/>
    <w:rsid w:val="00496FA9"/>
    <w:rsid w:val="004A3239"/>
    <w:rsid w:val="004A5A7F"/>
    <w:rsid w:val="004B0AE5"/>
    <w:rsid w:val="004B0B9C"/>
    <w:rsid w:val="004B4EB1"/>
    <w:rsid w:val="004C1A04"/>
    <w:rsid w:val="004C624A"/>
    <w:rsid w:val="004D4765"/>
    <w:rsid w:val="004E112C"/>
    <w:rsid w:val="004E37FE"/>
    <w:rsid w:val="004E6268"/>
    <w:rsid w:val="00504850"/>
    <w:rsid w:val="00513D0C"/>
    <w:rsid w:val="00516F8F"/>
    <w:rsid w:val="00517B5C"/>
    <w:rsid w:val="005272B0"/>
    <w:rsid w:val="00537B10"/>
    <w:rsid w:val="00542E18"/>
    <w:rsid w:val="00545833"/>
    <w:rsid w:val="00555584"/>
    <w:rsid w:val="00560021"/>
    <w:rsid w:val="00562427"/>
    <w:rsid w:val="005648AF"/>
    <w:rsid w:val="00565EF6"/>
    <w:rsid w:val="0057111D"/>
    <w:rsid w:val="00571229"/>
    <w:rsid w:val="00592F19"/>
    <w:rsid w:val="005A09BE"/>
    <w:rsid w:val="005A7BBF"/>
    <w:rsid w:val="005B013F"/>
    <w:rsid w:val="005B657E"/>
    <w:rsid w:val="005D2F4D"/>
    <w:rsid w:val="005D7C3A"/>
    <w:rsid w:val="005F0EAE"/>
    <w:rsid w:val="005F3B34"/>
    <w:rsid w:val="00603664"/>
    <w:rsid w:val="00606476"/>
    <w:rsid w:val="00611D8E"/>
    <w:rsid w:val="0061464A"/>
    <w:rsid w:val="00626CC6"/>
    <w:rsid w:val="0063120E"/>
    <w:rsid w:val="006314E4"/>
    <w:rsid w:val="00632D47"/>
    <w:rsid w:val="00636D70"/>
    <w:rsid w:val="00643726"/>
    <w:rsid w:val="0066214B"/>
    <w:rsid w:val="00667499"/>
    <w:rsid w:val="006747AB"/>
    <w:rsid w:val="00676210"/>
    <w:rsid w:val="00680C47"/>
    <w:rsid w:val="006858DA"/>
    <w:rsid w:val="006A165C"/>
    <w:rsid w:val="006A332B"/>
    <w:rsid w:val="006A5AC4"/>
    <w:rsid w:val="006B3AD1"/>
    <w:rsid w:val="006D6B60"/>
    <w:rsid w:val="006E1C30"/>
    <w:rsid w:val="006F2A25"/>
    <w:rsid w:val="006F45DF"/>
    <w:rsid w:val="006F49F2"/>
    <w:rsid w:val="00701B56"/>
    <w:rsid w:val="00706284"/>
    <w:rsid w:val="007229D7"/>
    <w:rsid w:val="00725541"/>
    <w:rsid w:val="0073005E"/>
    <w:rsid w:val="0073214F"/>
    <w:rsid w:val="00734D9E"/>
    <w:rsid w:val="00735A6D"/>
    <w:rsid w:val="007407EE"/>
    <w:rsid w:val="00742B35"/>
    <w:rsid w:val="00743A77"/>
    <w:rsid w:val="00755DEC"/>
    <w:rsid w:val="00757B15"/>
    <w:rsid w:val="00764FC8"/>
    <w:rsid w:val="00771863"/>
    <w:rsid w:val="007747DC"/>
    <w:rsid w:val="00777B1F"/>
    <w:rsid w:val="0078017E"/>
    <w:rsid w:val="00782C11"/>
    <w:rsid w:val="007867E8"/>
    <w:rsid w:val="00787EBC"/>
    <w:rsid w:val="007945E1"/>
    <w:rsid w:val="00797647"/>
    <w:rsid w:val="007A5BE6"/>
    <w:rsid w:val="007A7879"/>
    <w:rsid w:val="007B207A"/>
    <w:rsid w:val="007B3BFB"/>
    <w:rsid w:val="007C1D82"/>
    <w:rsid w:val="007C3C65"/>
    <w:rsid w:val="007C4C9F"/>
    <w:rsid w:val="007D34F3"/>
    <w:rsid w:val="007D4C58"/>
    <w:rsid w:val="007D4CF6"/>
    <w:rsid w:val="007D5144"/>
    <w:rsid w:val="007E05D3"/>
    <w:rsid w:val="007E50B2"/>
    <w:rsid w:val="00807050"/>
    <w:rsid w:val="00807398"/>
    <w:rsid w:val="00821709"/>
    <w:rsid w:val="008260EB"/>
    <w:rsid w:val="00833AB9"/>
    <w:rsid w:val="00833E30"/>
    <w:rsid w:val="008562F6"/>
    <w:rsid w:val="00861CD0"/>
    <w:rsid w:val="008920C0"/>
    <w:rsid w:val="008A4C5D"/>
    <w:rsid w:val="008A5E9F"/>
    <w:rsid w:val="008A62A4"/>
    <w:rsid w:val="008B46A0"/>
    <w:rsid w:val="008C59A7"/>
    <w:rsid w:val="008C74EA"/>
    <w:rsid w:val="008F1AEE"/>
    <w:rsid w:val="008F2CC7"/>
    <w:rsid w:val="008F785E"/>
    <w:rsid w:val="00907AB2"/>
    <w:rsid w:val="00916197"/>
    <w:rsid w:val="009173B8"/>
    <w:rsid w:val="009204CC"/>
    <w:rsid w:val="00921F74"/>
    <w:rsid w:val="00922BA8"/>
    <w:rsid w:val="00922DD5"/>
    <w:rsid w:val="009307FB"/>
    <w:rsid w:val="00960CA0"/>
    <w:rsid w:val="00970274"/>
    <w:rsid w:val="00974D38"/>
    <w:rsid w:val="00980B47"/>
    <w:rsid w:val="00985F81"/>
    <w:rsid w:val="0099544A"/>
    <w:rsid w:val="0099611F"/>
    <w:rsid w:val="00996AA4"/>
    <w:rsid w:val="009A01DC"/>
    <w:rsid w:val="009B0420"/>
    <w:rsid w:val="009B18DF"/>
    <w:rsid w:val="009B23B2"/>
    <w:rsid w:val="009C3520"/>
    <w:rsid w:val="009C54AE"/>
    <w:rsid w:val="009E388A"/>
    <w:rsid w:val="009E48D5"/>
    <w:rsid w:val="009F5EA0"/>
    <w:rsid w:val="009F6C5E"/>
    <w:rsid w:val="00A0026D"/>
    <w:rsid w:val="00A41B3C"/>
    <w:rsid w:val="00A42AB2"/>
    <w:rsid w:val="00A43942"/>
    <w:rsid w:val="00A63C01"/>
    <w:rsid w:val="00A814CE"/>
    <w:rsid w:val="00A82729"/>
    <w:rsid w:val="00A82E69"/>
    <w:rsid w:val="00AA3914"/>
    <w:rsid w:val="00AA426A"/>
    <w:rsid w:val="00AC0D6E"/>
    <w:rsid w:val="00AC1022"/>
    <w:rsid w:val="00AF2A7D"/>
    <w:rsid w:val="00B14DE0"/>
    <w:rsid w:val="00B2200E"/>
    <w:rsid w:val="00B23CDE"/>
    <w:rsid w:val="00B243F6"/>
    <w:rsid w:val="00B2776B"/>
    <w:rsid w:val="00B32357"/>
    <w:rsid w:val="00B363FD"/>
    <w:rsid w:val="00B42CA0"/>
    <w:rsid w:val="00B444D3"/>
    <w:rsid w:val="00B53F14"/>
    <w:rsid w:val="00B6180D"/>
    <w:rsid w:val="00B64BA3"/>
    <w:rsid w:val="00B71B70"/>
    <w:rsid w:val="00B72ECA"/>
    <w:rsid w:val="00B757EB"/>
    <w:rsid w:val="00B82BCC"/>
    <w:rsid w:val="00B82BE4"/>
    <w:rsid w:val="00B87B47"/>
    <w:rsid w:val="00BB0039"/>
    <w:rsid w:val="00BB68EE"/>
    <w:rsid w:val="00BB7535"/>
    <w:rsid w:val="00BC79E9"/>
    <w:rsid w:val="00BD0C65"/>
    <w:rsid w:val="00BD22C3"/>
    <w:rsid w:val="00BD323C"/>
    <w:rsid w:val="00BD65AC"/>
    <w:rsid w:val="00BD72F6"/>
    <w:rsid w:val="00BE1B10"/>
    <w:rsid w:val="00BE503E"/>
    <w:rsid w:val="00BF4673"/>
    <w:rsid w:val="00BF478B"/>
    <w:rsid w:val="00BF5799"/>
    <w:rsid w:val="00C05CD5"/>
    <w:rsid w:val="00C062C6"/>
    <w:rsid w:val="00C144A0"/>
    <w:rsid w:val="00C201E8"/>
    <w:rsid w:val="00C23859"/>
    <w:rsid w:val="00C43E61"/>
    <w:rsid w:val="00C50E67"/>
    <w:rsid w:val="00C532A8"/>
    <w:rsid w:val="00C53AB9"/>
    <w:rsid w:val="00C569DC"/>
    <w:rsid w:val="00C61F12"/>
    <w:rsid w:val="00C66C50"/>
    <w:rsid w:val="00C72B68"/>
    <w:rsid w:val="00C73A5E"/>
    <w:rsid w:val="00C8741C"/>
    <w:rsid w:val="00C92DEF"/>
    <w:rsid w:val="00CA0B2B"/>
    <w:rsid w:val="00CA661F"/>
    <w:rsid w:val="00CB76C5"/>
    <w:rsid w:val="00CE66A9"/>
    <w:rsid w:val="00CF0ACA"/>
    <w:rsid w:val="00CF1D34"/>
    <w:rsid w:val="00CF508A"/>
    <w:rsid w:val="00D00865"/>
    <w:rsid w:val="00D01B55"/>
    <w:rsid w:val="00D05826"/>
    <w:rsid w:val="00D0614B"/>
    <w:rsid w:val="00D101A1"/>
    <w:rsid w:val="00D17D3F"/>
    <w:rsid w:val="00D217AB"/>
    <w:rsid w:val="00D2279E"/>
    <w:rsid w:val="00D27328"/>
    <w:rsid w:val="00D3276F"/>
    <w:rsid w:val="00D35D40"/>
    <w:rsid w:val="00D444AD"/>
    <w:rsid w:val="00D44EC2"/>
    <w:rsid w:val="00D46823"/>
    <w:rsid w:val="00D47BAD"/>
    <w:rsid w:val="00D80DB0"/>
    <w:rsid w:val="00D815BD"/>
    <w:rsid w:val="00D87C5A"/>
    <w:rsid w:val="00D90BA1"/>
    <w:rsid w:val="00D95D2F"/>
    <w:rsid w:val="00DA16B6"/>
    <w:rsid w:val="00DA36CB"/>
    <w:rsid w:val="00DA7422"/>
    <w:rsid w:val="00DC2F6D"/>
    <w:rsid w:val="00DD166B"/>
    <w:rsid w:val="00DD2D8C"/>
    <w:rsid w:val="00DD2DE3"/>
    <w:rsid w:val="00DD58BD"/>
    <w:rsid w:val="00DE46D0"/>
    <w:rsid w:val="00E0054E"/>
    <w:rsid w:val="00E0306B"/>
    <w:rsid w:val="00E1200B"/>
    <w:rsid w:val="00E15180"/>
    <w:rsid w:val="00E313E1"/>
    <w:rsid w:val="00E324FE"/>
    <w:rsid w:val="00E34908"/>
    <w:rsid w:val="00E3578A"/>
    <w:rsid w:val="00E42D38"/>
    <w:rsid w:val="00E511D9"/>
    <w:rsid w:val="00E555D5"/>
    <w:rsid w:val="00E5674C"/>
    <w:rsid w:val="00E604A4"/>
    <w:rsid w:val="00E66E0C"/>
    <w:rsid w:val="00E7033D"/>
    <w:rsid w:val="00E90FCF"/>
    <w:rsid w:val="00EA516C"/>
    <w:rsid w:val="00EB1CB5"/>
    <w:rsid w:val="00EB4A29"/>
    <w:rsid w:val="00EB6D80"/>
    <w:rsid w:val="00EC02B7"/>
    <w:rsid w:val="00EC07DD"/>
    <w:rsid w:val="00ED774F"/>
    <w:rsid w:val="00EE2636"/>
    <w:rsid w:val="00EE2F49"/>
    <w:rsid w:val="00EF0ECC"/>
    <w:rsid w:val="00EF28B5"/>
    <w:rsid w:val="00EF290E"/>
    <w:rsid w:val="00F04FBE"/>
    <w:rsid w:val="00F05C66"/>
    <w:rsid w:val="00F27331"/>
    <w:rsid w:val="00F45547"/>
    <w:rsid w:val="00F77B77"/>
    <w:rsid w:val="00F82CF6"/>
    <w:rsid w:val="00F877A9"/>
    <w:rsid w:val="00F9282E"/>
    <w:rsid w:val="00FA574F"/>
    <w:rsid w:val="00FA69FE"/>
    <w:rsid w:val="00FB73DA"/>
    <w:rsid w:val="00FC0038"/>
    <w:rsid w:val="00FD7565"/>
    <w:rsid w:val="00FE2102"/>
    <w:rsid w:val="00FE408C"/>
    <w:rsid w:val="00FF7B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2A417"/>
  <w15:docId w15:val="{2E1D4B73-8118-4FB8-BC9C-9BE69D8E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rPr>
  </w:style>
  <w:style w:type="paragraph" w:styleId="Rubrik1">
    <w:name w:val="heading 1"/>
    <w:basedOn w:val="Normal"/>
    <w:next w:val="Normal"/>
    <w:link w:val="Rubrik1Char"/>
    <w:qFormat/>
    <w:rsid w:val="00BD22C3"/>
    <w:pPr>
      <w:keepNext/>
      <w:spacing w:before="120" w:after="240"/>
      <w:ind w:left="567" w:hanging="567"/>
      <w:outlineLvl w:val="0"/>
    </w:pPr>
    <w:rPr>
      <w:rFonts w:ascii="Arial" w:hAnsi="Arial"/>
      <w:b/>
      <w:caps/>
      <w:szCs w:val="24"/>
    </w:rPr>
  </w:style>
  <w:style w:type="paragraph" w:styleId="Rubrik2">
    <w:name w:val="heading 2"/>
    <w:basedOn w:val="Normal"/>
    <w:next w:val="Normal"/>
    <w:qFormat/>
    <w:rsid w:val="00BD22C3"/>
    <w:pPr>
      <w:keepNext/>
      <w:spacing w:before="60" w:after="120"/>
      <w:ind w:left="567" w:hanging="567"/>
      <w:outlineLvl w:val="1"/>
    </w:pPr>
    <w:rPr>
      <w:rFonts w:ascii="Arial" w:hAnsi="Arial"/>
      <w:b/>
      <w:szCs w:val="24"/>
    </w:rPr>
  </w:style>
  <w:style w:type="paragraph" w:styleId="Rubrik3">
    <w:name w:val="heading 3"/>
    <w:basedOn w:val="Normal"/>
    <w:next w:val="Normal"/>
    <w:qFormat/>
    <w:rsid w:val="00BD22C3"/>
    <w:pPr>
      <w:keepNext/>
      <w:outlineLvl w:val="2"/>
    </w:pPr>
    <w:rPr>
      <w:rFonts w:ascii="Arial" w:hAnsi="Arial"/>
      <w:b/>
      <w:sz w:val="20"/>
    </w:rPr>
  </w:style>
  <w:style w:type="paragraph" w:styleId="Rubrik4">
    <w:name w:val="heading 4"/>
    <w:basedOn w:val="Normal"/>
    <w:next w:val="Normal"/>
    <w:qFormat/>
    <w:pPr>
      <w:keepNext/>
      <w:ind w:right="140"/>
      <w:outlineLvl w:val="3"/>
    </w:pPr>
    <w:rPr>
      <w:color w:val="000000"/>
      <w:sz w:val="28"/>
    </w:rPr>
  </w:style>
  <w:style w:type="paragraph" w:styleId="Rubrik5">
    <w:name w:val="heading 5"/>
    <w:basedOn w:val="Normal"/>
    <w:next w:val="Normal"/>
    <w:qFormat/>
    <w:pPr>
      <w:keepNext/>
      <w:tabs>
        <w:tab w:val="left" w:pos="3577"/>
        <w:tab w:val="left" w:pos="3719"/>
        <w:tab w:val="left" w:pos="4144"/>
      </w:tabs>
      <w:ind w:left="34"/>
      <w:outlineLvl w:val="4"/>
    </w:pPr>
    <w:rPr>
      <w:rFonts w:ascii="Garamond" w:hAnsi="Garamond"/>
      <w:b/>
      <w:sz w:val="28"/>
    </w:rPr>
  </w:style>
  <w:style w:type="paragraph" w:styleId="Rubrik6">
    <w:name w:val="heading 6"/>
    <w:basedOn w:val="Normal"/>
    <w:next w:val="Normal"/>
    <w:qFormat/>
    <w:pPr>
      <w:keepNext/>
      <w:ind w:left="284" w:right="140"/>
      <w:outlineLvl w:val="5"/>
    </w:pPr>
    <w:rPr>
      <w:rFonts w:ascii="Garamond" w:hAnsi="Garamond"/>
      <w:color w:val="000000"/>
      <w:sz w:val="28"/>
    </w:rPr>
  </w:style>
  <w:style w:type="paragraph" w:styleId="Rubrik7">
    <w:name w:val="heading 7"/>
    <w:basedOn w:val="Normal"/>
    <w:next w:val="Normal"/>
    <w:qFormat/>
    <w:pPr>
      <w:keepNext/>
      <w:ind w:right="-711"/>
      <w:outlineLvl w:val="6"/>
    </w:pPr>
    <w:rPr>
      <w:b/>
      <w:color w:val="000000"/>
      <w:sz w:val="22"/>
    </w:rPr>
  </w:style>
  <w:style w:type="paragraph" w:styleId="Rubrik8">
    <w:name w:val="heading 8"/>
    <w:basedOn w:val="Normal"/>
    <w:next w:val="Normal"/>
    <w:qFormat/>
    <w:pPr>
      <w:keepNext/>
      <w:outlineLvl w:val="7"/>
    </w:pPr>
    <w:rPr>
      <w:rFonts w:ascii="Palatino" w:hAnsi="Palatino"/>
      <w:u w:val="single"/>
    </w:rPr>
  </w:style>
  <w:style w:type="paragraph" w:styleId="Rubrik9">
    <w:name w:val="heading 9"/>
    <w:basedOn w:val="Normal"/>
    <w:next w:val="Normal"/>
    <w:qFormat/>
    <w:pPr>
      <w:keepNext/>
      <w:ind w:right="-144"/>
      <w:outlineLvl w:val="8"/>
    </w:pPr>
    <w:rPr>
      <w:rFonts w:ascii="Garamond" w:hAnsi="Garamond"/>
      <w:color w:val="000000"/>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igurtext">
    <w:name w:val="Figurtext"/>
    <w:basedOn w:val="Normal"/>
    <w:next w:val="Normal"/>
    <w:rPr>
      <w:i/>
      <w:sz w:val="26"/>
    </w:rPr>
  </w:style>
  <w:style w:type="paragraph" w:styleId="Sidfot">
    <w:name w:val="footer"/>
    <w:basedOn w:val="Normal"/>
    <w:pPr>
      <w:tabs>
        <w:tab w:val="right" w:pos="7655"/>
      </w:tabs>
      <w:ind w:left="-2608"/>
    </w:pPr>
    <w:rPr>
      <w:sz w:val="22"/>
    </w:rPr>
  </w:style>
  <w:style w:type="paragraph" w:styleId="Sidhuvud">
    <w:name w:val="header"/>
    <w:basedOn w:val="Normal"/>
    <w:pPr>
      <w:tabs>
        <w:tab w:val="left" w:pos="2608"/>
        <w:tab w:val="right" w:pos="7655"/>
      </w:tabs>
      <w:ind w:left="-2608"/>
    </w:pPr>
    <w:rPr>
      <w:sz w:val="26"/>
    </w:rPr>
  </w:style>
  <w:style w:type="paragraph" w:styleId="Innehll4">
    <w:name w:val="toc 4"/>
    <w:basedOn w:val="Normal"/>
    <w:next w:val="Normal"/>
    <w:autoRedefine/>
    <w:semiHidden/>
    <w:pPr>
      <w:tabs>
        <w:tab w:val="left" w:pos="1134"/>
        <w:tab w:val="right" w:pos="7768"/>
      </w:tabs>
    </w:pPr>
    <w:rPr>
      <w:sz w:val="26"/>
    </w:rPr>
  </w:style>
  <w:style w:type="character" w:styleId="Sidnummer">
    <w:name w:val="page number"/>
    <w:basedOn w:val="Standardstycketeckensnitt"/>
  </w:style>
  <w:style w:type="paragraph" w:customStyle="1" w:styleId="rubtv">
    <w:name w:val="rubtvå"/>
    <w:basedOn w:val="Rubrik2"/>
    <w:next w:val="Normal"/>
    <w:pPr>
      <w:ind w:left="0" w:firstLine="0"/>
      <w:outlineLvl w:val="9"/>
    </w:pPr>
  </w:style>
  <w:style w:type="paragraph" w:styleId="Brdtext">
    <w:name w:val="Body Text"/>
    <w:basedOn w:val="Normal"/>
    <w:rPr>
      <w:b/>
    </w:rPr>
  </w:style>
  <w:style w:type="paragraph" w:styleId="Fotnotstext">
    <w:name w:val="footnote text"/>
    <w:basedOn w:val="Normal"/>
    <w:semiHidden/>
    <w:rPr>
      <w:sz w:val="20"/>
    </w:rPr>
  </w:style>
  <w:style w:type="paragraph" w:styleId="Indragetstycke">
    <w:name w:val="Block Text"/>
    <w:basedOn w:val="Normal"/>
    <w:pPr>
      <w:ind w:left="284" w:right="140"/>
    </w:pPr>
    <w:rPr>
      <w:rFonts w:ascii="Garamond" w:hAnsi="Garamond"/>
      <w:color w:val="000000"/>
      <w:sz w:val="28"/>
    </w:rPr>
  </w:style>
  <w:style w:type="paragraph" w:styleId="Brdtextmedindrag">
    <w:name w:val="Body Text Indent"/>
    <w:basedOn w:val="Normal"/>
    <w:pPr>
      <w:ind w:right="-144"/>
    </w:pPr>
    <w:rPr>
      <w:rFonts w:ascii="Garamond" w:hAnsi="Garamond"/>
      <w:color w:val="000000"/>
    </w:rPr>
  </w:style>
  <w:style w:type="paragraph" w:styleId="Brdtext3">
    <w:name w:val="Body Text 3"/>
    <w:basedOn w:val="Normal"/>
    <w:pPr>
      <w:ind w:right="140"/>
    </w:pPr>
    <w:rPr>
      <w:color w:val="000000"/>
    </w:rPr>
  </w:style>
  <w:style w:type="paragraph" w:styleId="Brdtextmedindrag2">
    <w:name w:val="Body Text Indent 2"/>
    <w:basedOn w:val="Normal"/>
    <w:pPr>
      <w:ind w:left="283"/>
    </w:pPr>
    <w:rPr>
      <w:rFonts w:ascii="Garamond" w:hAnsi="Garamond"/>
      <w:sz w:val="28"/>
    </w:rPr>
  </w:style>
  <w:style w:type="character" w:styleId="Hyperlnk">
    <w:name w:val="Hyperlink"/>
    <w:basedOn w:val="Standardstycketeckensnitt"/>
    <w:rPr>
      <w:color w:val="0000FF"/>
      <w:u w:val="single"/>
    </w:rPr>
  </w:style>
  <w:style w:type="character" w:styleId="AnvndHyperlnk">
    <w:name w:val="FollowedHyperlink"/>
    <w:basedOn w:val="Standardstycketeckensnitt"/>
    <w:rPr>
      <w:color w:val="800080"/>
      <w:u w:val="single"/>
    </w:rPr>
  </w:style>
  <w:style w:type="paragraph" w:styleId="Brdtextmedindrag3">
    <w:name w:val="Body Text Indent 3"/>
    <w:basedOn w:val="Normal"/>
    <w:pPr>
      <w:ind w:left="1701"/>
    </w:pPr>
  </w:style>
  <w:style w:type="paragraph" w:styleId="Rubrik">
    <w:name w:val="Title"/>
    <w:basedOn w:val="Normal"/>
    <w:qFormat/>
    <w:pPr>
      <w:jc w:val="center"/>
    </w:pPr>
    <w:rPr>
      <w:rFonts w:ascii="Times New Roman" w:hAnsi="Times New Roman"/>
      <w:b/>
      <w:bCs/>
      <w:sz w:val="32"/>
    </w:rPr>
  </w:style>
  <w:style w:type="paragraph" w:styleId="Brdtext2">
    <w:name w:val="Body Text 2"/>
    <w:basedOn w:val="Normal"/>
    <w:rPr>
      <w:rFonts w:ascii="Times New Roman" w:hAnsi="Times New Roman"/>
      <w:b/>
      <w:bCs/>
      <w:sz w:val="28"/>
    </w:rPr>
  </w:style>
  <w:style w:type="paragraph" w:customStyle="1" w:styleId="Text">
    <w:name w:val="Text"/>
    <w:basedOn w:val="Normal"/>
    <w:link w:val="TextChar"/>
    <w:rsid w:val="00BD22C3"/>
    <w:pPr>
      <w:jc w:val="both"/>
    </w:pPr>
    <w:rPr>
      <w:rFonts w:ascii="Palatino Linotype" w:hAnsi="Palatino Linotype"/>
      <w:sz w:val="20"/>
    </w:rPr>
  </w:style>
  <w:style w:type="character" w:customStyle="1" w:styleId="TextChar">
    <w:name w:val="Text Char"/>
    <w:basedOn w:val="Standardstycketeckensnitt"/>
    <w:link w:val="Text"/>
    <w:rsid w:val="00BD22C3"/>
    <w:rPr>
      <w:rFonts w:ascii="Palatino Linotype" w:hAnsi="Palatino Linotype"/>
      <w:lang w:val="sv-SE" w:eastAsia="sv-SE" w:bidi="ar-SA"/>
    </w:rPr>
  </w:style>
  <w:style w:type="paragraph" w:styleId="Punktlista">
    <w:name w:val="List Bullet"/>
    <w:basedOn w:val="Normal"/>
    <w:rsid w:val="00BD22C3"/>
    <w:pPr>
      <w:numPr>
        <w:numId w:val="1"/>
      </w:numPr>
    </w:pPr>
  </w:style>
  <w:style w:type="numbering" w:customStyle="1" w:styleId="Punktlista2">
    <w:name w:val="Punktlista2"/>
    <w:rsid w:val="00E15180"/>
    <w:pPr>
      <w:numPr>
        <w:numId w:val="2"/>
      </w:numPr>
    </w:pPr>
  </w:style>
  <w:style w:type="paragraph" w:customStyle="1" w:styleId="Default">
    <w:name w:val="Default"/>
    <w:rsid w:val="005A7BBF"/>
    <w:pPr>
      <w:autoSpaceDE w:val="0"/>
      <w:autoSpaceDN w:val="0"/>
      <w:adjustRightInd w:val="0"/>
    </w:pPr>
    <w:rPr>
      <w:rFonts w:ascii="Times New Roman" w:eastAsia="Times New Roman" w:hAnsi="Times New Roman"/>
      <w:color w:val="000000"/>
      <w:sz w:val="24"/>
      <w:szCs w:val="24"/>
    </w:rPr>
  </w:style>
  <w:style w:type="paragraph" w:styleId="Ballongtext">
    <w:name w:val="Balloon Text"/>
    <w:basedOn w:val="Normal"/>
    <w:semiHidden/>
    <w:rsid w:val="005D7C3A"/>
    <w:rPr>
      <w:rFonts w:ascii="Tahoma" w:hAnsi="Tahoma" w:cs="Tahoma"/>
      <w:sz w:val="16"/>
      <w:szCs w:val="16"/>
    </w:rPr>
  </w:style>
  <w:style w:type="character" w:styleId="Kommentarsreferens">
    <w:name w:val="annotation reference"/>
    <w:basedOn w:val="Standardstycketeckensnitt"/>
    <w:semiHidden/>
    <w:rsid w:val="00D47BAD"/>
    <w:rPr>
      <w:sz w:val="16"/>
      <w:szCs w:val="16"/>
    </w:rPr>
  </w:style>
  <w:style w:type="paragraph" w:styleId="Kommentarer">
    <w:name w:val="annotation text"/>
    <w:basedOn w:val="Normal"/>
    <w:semiHidden/>
    <w:rsid w:val="00D47BAD"/>
    <w:rPr>
      <w:sz w:val="20"/>
    </w:rPr>
  </w:style>
  <w:style w:type="paragraph" w:styleId="Kommentarsmne">
    <w:name w:val="annotation subject"/>
    <w:basedOn w:val="Kommentarer"/>
    <w:next w:val="Kommentarer"/>
    <w:semiHidden/>
    <w:rsid w:val="00D47BAD"/>
    <w:rPr>
      <w:b/>
      <w:bCs/>
    </w:rPr>
  </w:style>
  <w:style w:type="paragraph" w:styleId="Revision">
    <w:name w:val="Revision"/>
    <w:hidden/>
    <w:uiPriority w:val="99"/>
    <w:semiHidden/>
    <w:rsid w:val="00EC07DD"/>
    <w:rPr>
      <w:rFonts w:eastAsia="Times New Roman"/>
      <w:sz w:val="24"/>
    </w:rPr>
  </w:style>
  <w:style w:type="character" w:customStyle="1" w:styleId="Rubrik1Char">
    <w:name w:val="Rubrik 1 Char"/>
    <w:basedOn w:val="Standardstycketeckensnitt"/>
    <w:link w:val="Rubrik1"/>
    <w:rsid w:val="003731A7"/>
    <w:rPr>
      <w:rFonts w:ascii="Arial" w:eastAsia="Times New Roman" w:hAnsi="Arial"/>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2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hae\Programdata\Microsoft\Mallar\FSCN%20dokumen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17203-5316-4B71-8121-9EC30053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FSCN dokument</Template>
  <TotalTime>108</TotalTime>
  <Pages>4</Pages>
  <Words>1057</Words>
  <Characters>5886</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Närvarande</vt:lpstr>
      <vt:lpstr>Närvarande</vt:lpstr>
    </vt:vector>
  </TitlesOfParts>
  <Company>Mid Sweden University</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Närvarande</dc:title>
  <dc:subject/>
  <dc:creator>Anna Haeggström</dc:creator>
  <cp:keywords/>
  <cp:lastModifiedBy>Häggström, Sara</cp:lastModifiedBy>
  <cp:revision>15</cp:revision>
  <cp:lastPrinted>2010-11-03T11:57:00Z</cp:lastPrinted>
  <dcterms:created xsi:type="dcterms:W3CDTF">2023-08-15T07:03:00Z</dcterms:created>
  <dcterms:modified xsi:type="dcterms:W3CDTF">2023-08-15T13:33:00Z</dcterms:modified>
</cp:coreProperties>
</file>