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356D" w14:textId="1ED3FA22" w:rsidR="00513D2F" w:rsidRPr="00513D2F" w:rsidRDefault="00513D2F" w:rsidP="00513D2F">
      <w:pPr>
        <w:pStyle w:val="Heading3"/>
        <w:rPr>
          <w:rFonts w:eastAsia="Times New Roman"/>
          <w:lang w:eastAsia="sv-SE"/>
        </w:rPr>
      </w:pPr>
      <w:r>
        <w:t>Tillägg till projektansökan</w:t>
      </w:r>
    </w:p>
    <w:p w14:paraId="0B23C6AF" w14:textId="6021A10D" w:rsidR="00513D2F" w:rsidRDefault="00513D2F" w:rsidP="00985824">
      <w:pPr>
        <w:pStyle w:val="p3"/>
      </w:pPr>
      <w:r>
        <w:rPr>
          <w:b/>
          <w:bCs/>
        </w:rPr>
        <w:t>Presentation av programmets kursinnehåll för pågående kullar</w:t>
      </w:r>
    </w:p>
    <w:p w14:paraId="7689EEC1" w14:textId="77777777" w:rsidR="00513D2F" w:rsidRDefault="00513D2F" w:rsidP="00513D2F">
      <w:pPr>
        <w:pStyle w:val="Heading4"/>
      </w:pPr>
      <w:r>
        <w:t>Bakgrund</w:t>
      </w:r>
    </w:p>
    <w:p w14:paraId="28D3EC67" w14:textId="55D734D3" w:rsidR="00513D2F" w:rsidRDefault="00F70615" w:rsidP="008C7244">
      <w:pPr>
        <w:pStyle w:val="p4"/>
      </w:pPr>
      <w:proofErr w:type="spellStart"/>
      <w:r>
        <w:t>STUA</w:t>
      </w:r>
      <w:proofErr w:type="spellEnd"/>
      <w:r>
        <w:t xml:space="preserve"> och KOM</w:t>
      </w:r>
      <w:r w:rsidR="00513D2F">
        <w:t xml:space="preserve"> har tidigare skickat in projektansökan </w:t>
      </w:r>
      <w:r w:rsidR="00513D2F">
        <w:rPr>
          <w:i/>
          <w:iCs/>
        </w:rPr>
        <w:t>”Presentation av programmets kursinnehåll för pågående kullar”</w:t>
      </w:r>
      <w:r w:rsidR="00513D2F">
        <w:t xml:space="preserve"> till portföljstyrningsgruppen. </w:t>
      </w:r>
      <w:r>
        <w:t xml:space="preserve">Vid beslutsmötet 2026-03-09 blev projektet vilande och berörda avdelningar fick uppdraget att se över behovet och om det går att lösa i Canvas. </w:t>
      </w:r>
      <w:r w:rsidR="00513D2F">
        <w:t>Återkopplingen var att undersöka om en liknande funktion planeras inom Canvas samt om det finns ett gemensamt behov av lösningen.</w:t>
      </w:r>
    </w:p>
    <w:p w14:paraId="6520F00D" w14:textId="77777777" w:rsidR="00513D2F" w:rsidRDefault="00513D2F" w:rsidP="00513D2F">
      <w:pPr>
        <w:pStyle w:val="Heading4"/>
      </w:pPr>
      <w:r>
        <w:t>Genomfört arbete</w:t>
      </w:r>
    </w:p>
    <w:p w14:paraId="3BA60B40" w14:textId="5F2CC415" w:rsidR="00513D2F" w:rsidRDefault="00513D2F" w:rsidP="00513D2F">
      <w:pPr>
        <w:pStyle w:val="p4"/>
      </w:pPr>
      <w:r>
        <w:t xml:space="preserve">Den </w:t>
      </w:r>
      <w:r w:rsidR="00F70615">
        <w:t>2026-03-27</w:t>
      </w:r>
      <w:r>
        <w:t xml:space="preserve"> genomförde </w:t>
      </w:r>
      <w:r w:rsidR="00F70615">
        <w:t xml:space="preserve">KOM och </w:t>
      </w:r>
      <w:proofErr w:type="spellStart"/>
      <w:r w:rsidR="00F70615">
        <w:t>STUA</w:t>
      </w:r>
      <w:proofErr w:type="spellEnd"/>
      <w:r>
        <w:t xml:space="preserve"> ett möte med Canvas-teamet där vi presenterade idén och dess funktionalitet.</w:t>
      </w:r>
    </w:p>
    <w:p w14:paraId="63F73C81" w14:textId="24AF710E" w:rsidR="00513D2F" w:rsidRDefault="00513D2F" w:rsidP="00F70615">
      <w:pPr>
        <w:pStyle w:val="p4"/>
      </w:pPr>
      <w:r>
        <w:t>Canvas-teamet meddelade att de inte planerar att utveckla en motsvarande lösning, men ser samtidigt ett tydligt värde i den föreslagna funktionen</w:t>
      </w:r>
      <w:r w:rsidR="00F70615">
        <w:t xml:space="preserve"> eftersom den tillför ett mervärde i Canvas</w:t>
      </w:r>
      <w:r>
        <w:t>.</w:t>
      </w:r>
    </w:p>
    <w:p w14:paraId="1ED9123B" w14:textId="77777777" w:rsidR="00513D2F" w:rsidRPr="00F70615" w:rsidRDefault="00513D2F" w:rsidP="00513D2F">
      <w:pPr>
        <w:pStyle w:val="p4"/>
        <w:rPr>
          <w:b/>
          <w:bCs/>
        </w:rPr>
      </w:pPr>
      <w:r w:rsidRPr="00F70615">
        <w:rPr>
          <w:b/>
          <w:bCs/>
        </w:rPr>
        <w:t>Den föreslagna lösningen innebär att:</w:t>
      </w:r>
    </w:p>
    <w:p w14:paraId="089D3475" w14:textId="0F612420" w:rsidR="00513D2F" w:rsidRDefault="00513D2F" w:rsidP="00513D2F">
      <w:pPr>
        <w:pStyle w:val="p1"/>
        <w:numPr>
          <w:ilvl w:val="0"/>
          <w:numId w:val="11"/>
        </w:numPr>
      </w:pPr>
      <w:r>
        <w:t>länkar skapas från programrum i Canvas till programmets kursinnehåll på miun.se, vilket gör det enkelt för</w:t>
      </w:r>
      <w:r w:rsidR="00110C7F">
        <w:t xml:space="preserve"> </w:t>
      </w:r>
      <w:r w:rsidR="00E60277">
        <w:t>pågående studenter</w:t>
      </w:r>
      <w:r>
        <w:t xml:space="preserve"> att se kurser för sin specifika årskull</w:t>
      </w:r>
    </w:p>
    <w:p w14:paraId="1B155A52" w14:textId="45134E48" w:rsidR="008259EA" w:rsidRDefault="008259EA" w:rsidP="00C545C3">
      <w:pPr>
        <w:pStyle w:val="p1"/>
        <w:numPr>
          <w:ilvl w:val="0"/>
          <w:numId w:val="11"/>
        </w:numPr>
      </w:pPr>
      <w:r>
        <w:t>Kursinnehållet visas 5 år bakåt och 2 år framåt för att täcka hela studietiden samt det utbud vi annonserar för blivande studenter.</w:t>
      </w:r>
    </w:p>
    <w:p w14:paraId="11F229E0" w14:textId="77777777" w:rsidR="00513D2F" w:rsidRDefault="00513D2F" w:rsidP="00513D2F">
      <w:pPr>
        <w:pStyle w:val="p1"/>
        <w:numPr>
          <w:ilvl w:val="0"/>
          <w:numId w:val="11"/>
        </w:numPr>
      </w:pPr>
      <w:r>
        <w:t>kursinnehållet visualiseras på ett tydligare sätt på webben, vilket kan minska behovet av separata ramscheman</w:t>
      </w:r>
    </w:p>
    <w:p w14:paraId="4E1F9184" w14:textId="4662DD1E" w:rsidR="00513D2F" w:rsidRDefault="00513D2F" w:rsidP="00513D2F">
      <w:pPr>
        <w:pStyle w:val="p1"/>
        <w:numPr>
          <w:ilvl w:val="0"/>
          <w:numId w:val="11"/>
        </w:numPr>
      </w:pPr>
      <w:r>
        <w:t>kopplingar stärks mellan programutbudet på miun.se och programrum i Canvas, vilket även ger blivande studenter tillgång till relevant information inför studiestart</w:t>
      </w:r>
    </w:p>
    <w:p w14:paraId="21AD7453" w14:textId="5B2D7FF3" w:rsidR="00513D2F" w:rsidRDefault="00513D2F" w:rsidP="007B7837">
      <w:pPr>
        <w:pStyle w:val="p4"/>
      </w:pPr>
      <w:r w:rsidRPr="00F70615">
        <w:t>Utöver detta har vi utvecklat välkomstbreven så att studenter även kan ta del av dessa samt kurs</w:t>
      </w:r>
      <w:r w:rsidR="5CD69644" w:rsidRPr="00F70615">
        <w:t>- och utbildningsplaner</w:t>
      </w:r>
      <w:r w:rsidRPr="00F70615">
        <w:t xml:space="preserve"> direkt i Canvas.</w:t>
      </w:r>
    </w:p>
    <w:p w14:paraId="16546407" w14:textId="77777777" w:rsidR="00513D2F" w:rsidRDefault="00513D2F" w:rsidP="00513D2F">
      <w:pPr>
        <w:pStyle w:val="Heading4"/>
      </w:pPr>
      <w:r>
        <w:t>Slutsats</w:t>
      </w:r>
    </w:p>
    <w:p w14:paraId="6F406BD8" w14:textId="7C93E5D2" w:rsidR="00513D2F" w:rsidRDefault="00513D2F" w:rsidP="00D56ADC">
      <w:pPr>
        <w:pStyle w:val="p4"/>
      </w:pPr>
      <w:r>
        <w:t xml:space="preserve">Funktionen </w:t>
      </w:r>
      <w:r>
        <w:rPr>
          <w:i/>
          <w:iCs/>
        </w:rPr>
        <w:t>Presentation av programmets kursinnehåll för pågående kullar</w:t>
      </w:r>
      <w:r>
        <w:t xml:space="preserve"> skapar tydlig nytta för både nuvarande och blivande studenter genom ökad transparens och bättre överblick över utbildningens struktur.</w:t>
      </w:r>
    </w:p>
    <w:p w14:paraId="4D9CA13C" w14:textId="5D982BE4" w:rsidR="00F70615" w:rsidRDefault="00513D2F" w:rsidP="00513D2F">
      <w:pPr>
        <w:pStyle w:val="p4"/>
      </w:pPr>
      <w:r>
        <w:t xml:space="preserve">Lösningen bidrar samtidigt till ett mervärde i Canvas och stärker kopplingen mellan </w:t>
      </w:r>
      <w:r w:rsidR="00F70615">
        <w:t>www.</w:t>
      </w:r>
      <w:r>
        <w:t xml:space="preserve">miun.se och </w:t>
      </w:r>
      <w:proofErr w:type="spellStart"/>
      <w:r>
        <w:t>lärplattformen</w:t>
      </w:r>
      <w:proofErr w:type="spellEnd"/>
      <w:r w:rsidR="00F70615">
        <w:t xml:space="preserve"> Canvas</w:t>
      </w:r>
      <w:r>
        <w:t>. Canvas-teamet är positiva till initiativet och ser nyttan av att projektet genomförs.</w:t>
      </w:r>
    </w:p>
    <w:p w14:paraId="43D4FA66" w14:textId="1B01DAF7" w:rsidR="00F70615" w:rsidRDefault="00F70615" w:rsidP="00513D2F">
      <w:pPr>
        <w:pStyle w:val="p4"/>
      </w:pPr>
      <w:r>
        <w:lastRenderedPageBreak/>
        <w:t xml:space="preserve">Detta dokument har skapats i samarbete med KOM, </w:t>
      </w:r>
      <w:proofErr w:type="spellStart"/>
      <w:r>
        <w:t>STUA</w:t>
      </w:r>
      <w:proofErr w:type="spellEnd"/>
      <w:r>
        <w:t xml:space="preserve"> och Canvas-teamet på FUS.</w:t>
      </w:r>
    </w:p>
    <w:p w14:paraId="7E985EFE" w14:textId="77777777" w:rsidR="00513D2F" w:rsidRPr="00AC5EF1" w:rsidRDefault="00513D2F" w:rsidP="00AC5EF1"/>
    <w:sectPr w:rsidR="00513D2F" w:rsidRPr="00AC5EF1" w:rsidSect="00AC5E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A2F4" w14:textId="77777777" w:rsidR="00043A21" w:rsidRDefault="00043A21" w:rsidP="00E25647">
      <w:pPr>
        <w:spacing w:line="240" w:lineRule="auto"/>
      </w:pPr>
      <w:r>
        <w:separator/>
      </w:r>
    </w:p>
  </w:endnote>
  <w:endnote w:type="continuationSeparator" w:id="0">
    <w:p w14:paraId="62D9A493" w14:textId="77777777" w:rsidR="00043A21" w:rsidRDefault="00043A2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D989" w14:textId="77777777" w:rsidR="00E44C79" w:rsidRDefault="00E44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F8C0" w14:textId="77777777" w:rsidR="00E44C79" w:rsidRPr="00AC5EF1" w:rsidRDefault="00E44C79" w:rsidP="00AC5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66B6" w14:textId="77777777" w:rsidR="00E44C79" w:rsidRPr="00AC5EF1" w:rsidRDefault="00E44C79" w:rsidP="00AC5EF1">
    <w:pPr>
      <w:pStyle w:val="Footer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2EA0" w14:textId="77777777" w:rsidR="00043A21" w:rsidRPr="001565B5" w:rsidRDefault="00043A21" w:rsidP="001565B5">
      <w:pPr>
        <w:pStyle w:val="Footer"/>
      </w:pPr>
    </w:p>
  </w:footnote>
  <w:footnote w:type="continuationSeparator" w:id="0">
    <w:p w14:paraId="4913F063" w14:textId="77777777" w:rsidR="00043A21" w:rsidRDefault="00043A2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1255" w14:textId="73F9463B" w:rsidR="00E44C79" w:rsidRDefault="00513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083A2C" wp14:editId="2F3961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1270" b="4445"/>
              <wp:wrapNone/>
              <wp:docPr id="2005410632" name="Textruta 2" descr="Begränsad delning">
                <a:extLst xmlns:a="http://schemas.openxmlformats.org/drawingml/2006/main">
                  <a:ext uri="{FF2B5EF4-FFF2-40B4-BE49-F238E27FC236}">
                    <a16:creationId xmlns:a16="http://schemas.microsoft.com/office/drawing/2014/main" id="{9C46D2AF-5D53-4B41-8A91-BCF832CB0F4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B00C4" w14:textId="1FD90651" w:rsidR="00513D2F" w:rsidRPr="00513D2F" w:rsidRDefault="00513D2F" w:rsidP="00513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83A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" filled="f" stroked="f">
              <v:textbox style="mso-fit-shape-to-text:t" inset="20pt,15pt,0,0">
                <w:txbxContent>
                  <w:p w14:paraId="0E7B00C4" w14:textId="1FD90651" w:rsidR="00513D2F" w:rsidRPr="00513D2F" w:rsidRDefault="00513D2F" w:rsidP="00513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D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C373" w14:textId="79F03736" w:rsidR="00E44C79" w:rsidRDefault="00513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82F933" wp14:editId="34363D6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1270" b="4445"/>
              <wp:wrapNone/>
              <wp:docPr id="1633475083" name="Textruta 3" descr="Begränsad delning">
                <a:extLst xmlns:a="http://schemas.openxmlformats.org/drawingml/2006/main">
                  <a:ext uri="{FF2B5EF4-FFF2-40B4-BE49-F238E27FC236}">
                    <a16:creationId xmlns:a16="http://schemas.microsoft.com/office/drawing/2014/main" id="{2516D943-6442-4F7B-98CE-84C6BDFA343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9EE3E" w14:textId="2295C227" w:rsidR="00513D2F" w:rsidRPr="00513D2F" w:rsidRDefault="00513D2F" w:rsidP="00513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2F93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" filled="f" stroked="f">
              <v:textbox style="mso-fit-shape-to-text:t" inset="20pt,15pt,0,0">
                <w:txbxContent>
                  <w:p w14:paraId="6BD9EE3E" w14:textId="2295C227" w:rsidR="00513D2F" w:rsidRPr="00513D2F" w:rsidRDefault="00513D2F" w:rsidP="00513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D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AF56" w14:textId="4EA79F98" w:rsidR="00E44C79" w:rsidRDefault="00513D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A25766" wp14:editId="225B876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1270" b="4445"/>
              <wp:wrapNone/>
              <wp:docPr id="1863716118" name="Textruta 1" descr="Begränsad delning">
                <a:extLst xmlns:a="http://schemas.openxmlformats.org/drawingml/2006/main">
                  <a:ext uri="{FF2B5EF4-FFF2-40B4-BE49-F238E27FC236}">
                    <a16:creationId xmlns:a16="http://schemas.microsoft.com/office/drawing/2014/main" id="{9ED92B33-702F-46B1-AC0F-E7BE63B8DAD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0F5A1" w14:textId="4B5BDA95" w:rsidR="00513D2F" w:rsidRPr="00513D2F" w:rsidRDefault="00513D2F" w:rsidP="00513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3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2576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" filled="f" stroked="f">
              <v:textbox style="mso-fit-shape-to-text:t" inset="20pt,15pt,0,0">
                <w:txbxContent>
                  <w:p w14:paraId="0180F5A1" w14:textId="4B5BDA95" w:rsidR="00513D2F" w:rsidRPr="00513D2F" w:rsidRDefault="00513D2F" w:rsidP="00513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3D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ListBullet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8F3108"/>
    <w:multiLevelType w:val="multilevel"/>
    <w:tmpl w:val="572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9867576">
    <w:abstractNumId w:val="1"/>
  </w:num>
  <w:num w:numId="2" w16cid:durableId="1287080221">
    <w:abstractNumId w:val="7"/>
  </w:num>
  <w:num w:numId="3" w16cid:durableId="1636718823">
    <w:abstractNumId w:val="2"/>
  </w:num>
  <w:num w:numId="4" w16cid:durableId="1730692024">
    <w:abstractNumId w:val="10"/>
  </w:num>
  <w:num w:numId="5" w16cid:durableId="177696698">
    <w:abstractNumId w:val="5"/>
  </w:num>
  <w:num w:numId="6" w16cid:durableId="1812483755">
    <w:abstractNumId w:val="9"/>
  </w:num>
  <w:num w:numId="7" w16cid:durableId="190342513">
    <w:abstractNumId w:val="10"/>
  </w:num>
  <w:num w:numId="8" w16cid:durableId="1912034037">
    <w:abstractNumId w:val="4"/>
  </w:num>
  <w:num w:numId="9" w16cid:durableId="203909458">
    <w:abstractNumId w:val="3"/>
  </w:num>
  <w:num w:numId="10" w16cid:durableId="219246231">
    <w:abstractNumId w:val="0"/>
  </w:num>
  <w:num w:numId="11" w16cid:durableId="311254166">
    <w:abstractNumId w:val="6"/>
  </w:num>
  <w:num w:numId="12" w16cid:durableId="98744475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A2"/>
    <w:rsid w:val="0000059E"/>
    <w:rsid w:val="00020939"/>
    <w:rsid w:val="00036032"/>
    <w:rsid w:val="00036ACA"/>
    <w:rsid w:val="00043A21"/>
    <w:rsid w:val="00047C32"/>
    <w:rsid w:val="00050884"/>
    <w:rsid w:val="00057F17"/>
    <w:rsid w:val="00071C83"/>
    <w:rsid w:val="0008300D"/>
    <w:rsid w:val="00093CE3"/>
    <w:rsid w:val="00096720"/>
    <w:rsid w:val="000A18A5"/>
    <w:rsid w:val="000A1A20"/>
    <w:rsid w:val="000A527D"/>
    <w:rsid w:val="000C06D2"/>
    <w:rsid w:val="000C6F4D"/>
    <w:rsid w:val="000D742D"/>
    <w:rsid w:val="000E1508"/>
    <w:rsid w:val="000E1FCC"/>
    <w:rsid w:val="000E3404"/>
    <w:rsid w:val="000E4034"/>
    <w:rsid w:val="000F151E"/>
    <w:rsid w:val="000F60CF"/>
    <w:rsid w:val="001002AA"/>
    <w:rsid w:val="001034AA"/>
    <w:rsid w:val="00107E94"/>
    <w:rsid w:val="00110C7F"/>
    <w:rsid w:val="0011243A"/>
    <w:rsid w:val="00130729"/>
    <w:rsid w:val="0013258C"/>
    <w:rsid w:val="0013632C"/>
    <w:rsid w:val="00137125"/>
    <w:rsid w:val="001431CC"/>
    <w:rsid w:val="0014476F"/>
    <w:rsid w:val="00145E9F"/>
    <w:rsid w:val="00147469"/>
    <w:rsid w:val="00147FDA"/>
    <w:rsid w:val="001565B5"/>
    <w:rsid w:val="001571D6"/>
    <w:rsid w:val="00165B16"/>
    <w:rsid w:val="00166DFD"/>
    <w:rsid w:val="001812CA"/>
    <w:rsid w:val="0019145C"/>
    <w:rsid w:val="0019403A"/>
    <w:rsid w:val="001A4539"/>
    <w:rsid w:val="001A4BB4"/>
    <w:rsid w:val="001B1DD6"/>
    <w:rsid w:val="001B2337"/>
    <w:rsid w:val="001C1527"/>
    <w:rsid w:val="001C1645"/>
    <w:rsid w:val="001C5DDA"/>
    <w:rsid w:val="001D499C"/>
    <w:rsid w:val="001D79F0"/>
    <w:rsid w:val="001E0F15"/>
    <w:rsid w:val="001E2799"/>
    <w:rsid w:val="001E7A41"/>
    <w:rsid w:val="001F0695"/>
    <w:rsid w:val="001F0812"/>
    <w:rsid w:val="00205EB0"/>
    <w:rsid w:val="002124F8"/>
    <w:rsid w:val="002143FF"/>
    <w:rsid w:val="00225E13"/>
    <w:rsid w:val="00233668"/>
    <w:rsid w:val="002368B2"/>
    <w:rsid w:val="00243E20"/>
    <w:rsid w:val="0024787A"/>
    <w:rsid w:val="00256EC9"/>
    <w:rsid w:val="00257435"/>
    <w:rsid w:val="00270306"/>
    <w:rsid w:val="00275859"/>
    <w:rsid w:val="002872AF"/>
    <w:rsid w:val="0029770C"/>
    <w:rsid w:val="002B4470"/>
    <w:rsid w:val="002C34A5"/>
    <w:rsid w:val="002C7AED"/>
    <w:rsid w:val="002C7BDF"/>
    <w:rsid w:val="002D1A6B"/>
    <w:rsid w:val="002D28D4"/>
    <w:rsid w:val="002E1949"/>
    <w:rsid w:val="002E6FD3"/>
    <w:rsid w:val="002F2FCC"/>
    <w:rsid w:val="00303DCD"/>
    <w:rsid w:val="00306DC5"/>
    <w:rsid w:val="00314DA6"/>
    <w:rsid w:val="00317C32"/>
    <w:rsid w:val="00326A85"/>
    <w:rsid w:val="00332B42"/>
    <w:rsid w:val="00342BAB"/>
    <w:rsid w:val="00342D40"/>
    <w:rsid w:val="00352B0D"/>
    <w:rsid w:val="003629BA"/>
    <w:rsid w:val="003677FC"/>
    <w:rsid w:val="00371C38"/>
    <w:rsid w:val="003816F9"/>
    <w:rsid w:val="003A4AE7"/>
    <w:rsid w:val="003B2186"/>
    <w:rsid w:val="003C19D5"/>
    <w:rsid w:val="003D1D75"/>
    <w:rsid w:val="003D30E5"/>
    <w:rsid w:val="003D38E2"/>
    <w:rsid w:val="003E2BB0"/>
    <w:rsid w:val="003E4BDD"/>
    <w:rsid w:val="003F115C"/>
    <w:rsid w:val="003F3B5C"/>
    <w:rsid w:val="003F4840"/>
    <w:rsid w:val="004008AD"/>
    <w:rsid w:val="004050F1"/>
    <w:rsid w:val="00406CC0"/>
    <w:rsid w:val="00413E88"/>
    <w:rsid w:val="00416052"/>
    <w:rsid w:val="0041677B"/>
    <w:rsid w:val="00421BFF"/>
    <w:rsid w:val="00440341"/>
    <w:rsid w:val="00445860"/>
    <w:rsid w:val="0044728C"/>
    <w:rsid w:val="0044747B"/>
    <w:rsid w:val="00447642"/>
    <w:rsid w:val="004600B1"/>
    <w:rsid w:val="004614A9"/>
    <w:rsid w:val="0046776E"/>
    <w:rsid w:val="00474416"/>
    <w:rsid w:val="0047515C"/>
    <w:rsid w:val="00480E17"/>
    <w:rsid w:val="00482434"/>
    <w:rsid w:val="004967AF"/>
    <w:rsid w:val="004A137D"/>
    <w:rsid w:val="004A50F6"/>
    <w:rsid w:val="004A63C6"/>
    <w:rsid w:val="004B15B6"/>
    <w:rsid w:val="004B2A99"/>
    <w:rsid w:val="004B4843"/>
    <w:rsid w:val="004C5C89"/>
    <w:rsid w:val="004C620E"/>
    <w:rsid w:val="004D6909"/>
    <w:rsid w:val="004E399F"/>
    <w:rsid w:val="00510F40"/>
    <w:rsid w:val="00513D2F"/>
    <w:rsid w:val="00514FA2"/>
    <w:rsid w:val="00521985"/>
    <w:rsid w:val="00523491"/>
    <w:rsid w:val="0052541F"/>
    <w:rsid w:val="00526960"/>
    <w:rsid w:val="00532716"/>
    <w:rsid w:val="00535F21"/>
    <w:rsid w:val="00545972"/>
    <w:rsid w:val="0055677E"/>
    <w:rsid w:val="00573025"/>
    <w:rsid w:val="005804DF"/>
    <w:rsid w:val="0058105A"/>
    <w:rsid w:val="005B1832"/>
    <w:rsid w:val="005E3AF4"/>
    <w:rsid w:val="005E612F"/>
    <w:rsid w:val="005F2805"/>
    <w:rsid w:val="005F3266"/>
    <w:rsid w:val="00606620"/>
    <w:rsid w:val="00610DC0"/>
    <w:rsid w:val="0062303E"/>
    <w:rsid w:val="00624574"/>
    <w:rsid w:val="0062646B"/>
    <w:rsid w:val="00627040"/>
    <w:rsid w:val="00630209"/>
    <w:rsid w:val="006419CE"/>
    <w:rsid w:val="00644379"/>
    <w:rsid w:val="00644641"/>
    <w:rsid w:val="00645893"/>
    <w:rsid w:val="00645B71"/>
    <w:rsid w:val="006460C1"/>
    <w:rsid w:val="00650B23"/>
    <w:rsid w:val="006529BA"/>
    <w:rsid w:val="00656501"/>
    <w:rsid w:val="00661D7D"/>
    <w:rsid w:val="00661F16"/>
    <w:rsid w:val="00662B38"/>
    <w:rsid w:val="0066744F"/>
    <w:rsid w:val="00675FF0"/>
    <w:rsid w:val="00680823"/>
    <w:rsid w:val="006860C0"/>
    <w:rsid w:val="0069094B"/>
    <w:rsid w:val="006927D2"/>
    <w:rsid w:val="006B01B9"/>
    <w:rsid w:val="006B4D1B"/>
    <w:rsid w:val="006B6100"/>
    <w:rsid w:val="006C1D81"/>
    <w:rsid w:val="006C6358"/>
    <w:rsid w:val="006D5027"/>
    <w:rsid w:val="006E1689"/>
    <w:rsid w:val="006F7E5A"/>
    <w:rsid w:val="00710D48"/>
    <w:rsid w:val="007119E4"/>
    <w:rsid w:val="007129D0"/>
    <w:rsid w:val="00713786"/>
    <w:rsid w:val="00715DD8"/>
    <w:rsid w:val="0072258C"/>
    <w:rsid w:val="007308DC"/>
    <w:rsid w:val="0073602A"/>
    <w:rsid w:val="00736094"/>
    <w:rsid w:val="0073754A"/>
    <w:rsid w:val="00746B5C"/>
    <w:rsid w:val="00751890"/>
    <w:rsid w:val="00751D22"/>
    <w:rsid w:val="00752EA7"/>
    <w:rsid w:val="0076083E"/>
    <w:rsid w:val="00765DCC"/>
    <w:rsid w:val="00765FE8"/>
    <w:rsid w:val="007669AF"/>
    <w:rsid w:val="00766F1A"/>
    <w:rsid w:val="00771E02"/>
    <w:rsid w:val="00776913"/>
    <w:rsid w:val="00776D82"/>
    <w:rsid w:val="007772DF"/>
    <w:rsid w:val="0078178C"/>
    <w:rsid w:val="00781919"/>
    <w:rsid w:val="00781A86"/>
    <w:rsid w:val="0078281A"/>
    <w:rsid w:val="00786CBC"/>
    <w:rsid w:val="00790808"/>
    <w:rsid w:val="00792F23"/>
    <w:rsid w:val="00795916"/>
    <w:rsid w:val="007A68AD"/>
    <w:rsid w:val="007B1CC0"/>
    <w:rsid w:val="007B2A14"/>
    <w:rsid w:val="007B2FBC"/>
    <w:rsid w:val="007B5846"/>
    <w:rsid w:val="007B5F98"/>
    <w:rsid w:val="007B6587"/>
    <w:rsid w:val="007B7837"/>
    <w:rsid w:val="007C1402"/>
    <w:rsid w:val="007D1A2F"/>
    <w:rsid w:val="007F22B4"/>
    <w:rsid w:val="007F5B9C"/>
    <w:rsid w:val="008021EE"/>
    <w:rsid w:val="00803397"/>
    <w:rsid w:val="00804A07"/>
    <w:rsid w:val="00805CAB"/>
    <w:rsid w:val="008259EA"/>
    <w:rsid w:val="0082788D"/>
    <w:rsid w:val="00830F24"/>
    <w:rsid w:val="00836BFB"/>
    <w:rsid w:val="00840F52"/>
    <w:rsid w:val="0084155E"/>
    <w:rsid w:val="00842A5F"/>
    <w:rsid w:val="00847DB3"/>
    <w:rsid w:val="00850D26"/>
    <w:rsid w:val="00851366"/>
    <w:rsid w:val="008561AC"/>
    <w:rsid w:val="00864EAD"/>
    <w:rsid w:val="00880D01"/>
    <w:rsid w:val="00881FF0"/>
    <w:rsid w:val="00886D40"/>
    <w:rsid w:val="00892BF6"/>
    <w:rsid w:val="008A1A8C"/>
    <w:rsid w:val="008A28A6"/>
    <w:rsid w:val="008B1F2F"/>
    <w:rsid w:val="008B5138"/>
    <w:rsid w:val="008C1BDE"/>
    <w:rsid w:val="008C4E8F"/>
    <w:rsid w:val="008C7244"/>
    <w:rsid w:val="008C7793"/>
    <w:rsid w:val="008D0A08"/>
    <w:rsid w:val="008D296E"/>
    <w:rsid w:val="008D2DF7"/>
    <w:rsid w:val="008D3D61"/>
    <w:rsid w:val="008F3119"/>
    <w:rsid w:val="008F3D28"/>
    <w:rsid w:val="008F57BB"/>
    <w:rsid w:val="00904DA2"/>
    <w:rsid w:val="00906AA3"/>
    <w:rsid w:val="00910F87"/>
    <w:rsid w:val="009161BE"/>
    <w:rsid w:val="009214B7"/>
    <w:rsid w:val="0092158E"/>
    <w:rsid w:val="0093179A"/>
    <w:rsid w:val="00932BF9"/>
    <w:rsid w:val="00937407"/>
    <w:rsid w:val="00941F97"/>
    <w:rsid w:val="0095164E"/>
    <w:rsid w:val="00952B2F"/>
    <w:rsid w:val="0095658A"/>
    <w:rsid w:val="009604E0"/>
    <w:rsid w:val="00970A71"/>
    <w:rsid w:val="00970E4C"/>
    <w:rsid w:val="00971A6A"/>
    <w:rsid w:val="00985824"/>
    <w:rsid w:val="00992047"/>
    <w:rsid w:val="009921E7"/>
    <w:rsid w:val="0099380D"/>
    <w:rsid w:val="009A0CE7"/>
    <w:rsid w:val="009A1687"/>
    <w:rsid w:val="009A46B1"/>
    <w:rsid w:val="009B454F"/>
    <w:rsid w:val="009B678E"/>
    <w:rsid w:val="009C3941"/>
    <w:rsid w:val="009D59CA"/>
    <w:rsid w:val="009E1383"/>
    <w:rsid w:val="009E4D53"/>
    <w:rsid w:val="009F7E8F"/>
    <w:rsid w:val="00A03753"/>
    <w:rsid w:val="00A11C47"/>
    <w:rsid w:val="00A20618"/>
    <w:rsid w:val="00A20F7A"/>
    <w:rsid w:val="00A26BEB"/>
    <w:rsid w:val="00A55BE8"/>
    <w:rsid w:val="00A56BA0"/>
    <w:rsid w:val="00A62624"/>
    <w:rsid w:val="00A634D2"/>
    <w:rsid w:val="00A64062"/>
    <w:rsid w:val="00A66AB8"/>
    <w:rsid w:val="00A8166C"/>
    <w:rsid w:val="00A91E79"/>
    <w:rsid w:val="00A9322A"/>
    <w:rsid w:val="00A94F83"/>
    <w:rsid w:val="00AB3B53"/>
    <w:rsid w:val="00AB4043"/>
    <w:rsid w:val="00AB49A3"/>
    <w:rsid w:val="00AC02BA"/>
    <w:rsid w:val="00AC5EF1"/>
    <w:rsid w:val="00AD4A6E"/>
    <w:rsid w:val="00AD763F"/>
    <w:rsid w:val="00AF4B39"/>
    <w:rsid w:val="00AF6AA6"/>
    <w:rsid w:val="00AF6EDA"/>
    <w:rsid w:val="00B005CB"/>
    <w:rsid w:val="00B00D17"/>
    <w:rsid w:val="00B02FC1"/>
    <w:rsid w:val="00B05012"/>
    <w:rsid w:val="00B109AD"/>
    <w:rsid w:val="00B13B81"/>
    <w:rsid w:val="00B16A65"/>
    <w:rsid w:val="00B22599"/>
    <w:rsid w:val="00B25464"/>
    <w:rsid w:val="00B302B0"/>
    <w:rsid w:val="00B30568"/>
    <w:rsid w:val="00B438CE"/>
    <w:rsid w:val="00B61E3B"/>
    <w:rsid w:val="00B64F08"/>
    <w:rsid w:val="00B67728"/>
    <w:rsid w:val="00B82156"/>
    <w:rsid w:val="00B957FF"/>
    <w:rsid w:val="00BA0ED2"/>
    <w:rsid w:val="00BA1A79"/>
    <w:rsid w:val="00BA4A26"/>
    <w:rsid w:val="00BA514F"/>
    <w:rsid w:val="00BA5C8C"/>
    <w:rsid w:val="00BA69B4"/>
    <w:rsid w:val="00BB315B"/>
    <w:rsid w:val="00BB4FBE"/>
    <w:rsid w:val="00BB7C98"/>
    <w:rsid w:val="00BC1655"/>
    <w:rsid w:val="00BC19D0"/>
    <w:rsid w:val="00BD1B13"/>
    <w:rsid w:val="00BD5F04"/>
    <w:rsid w:val="00BF37D0"/>
    <w:rsid w:val="00BF3A15"/>
    <w:rsid w:val="00BF4955"/>
    <w:rsid w:val="00C07BE7"/>
    <w:rsid w:val="00C113D7"/>
    <w:rsid w:val="00C11F96"/>
    <w:rsid w:val="00C13AA9"/>
    <w:rsid w:val="00C14A5B"/>
    <w:rsid w:val="00C21141"/>
    <w:rsid w:val="00C216A1"/>
    <w:rsid w:val="00C242D2"/>
    <w:rsid w:val="00C34947"/>
    <w:rsid w:val="00C36C4F"/>
    <w:rsid w:val="00C433D3"/>
    <w:rsid w:val="00C44A47"/>
    <w:rsid w:val="00C45C23"/>
    <w:rsid w:val="00C45D4B"/>
    <w:rsid w:val="00C545C3"/>
    <w:rsid w:val="00C55325"/>
    <w:rsid w:val="00C56FAD"/>
    <w:rsid w:val="00C57B14"/>
    <w:rsid w:val="00C745A5"/>
    <w:rsid w:val="00C82E48"/>
    <w:rsid w:val="00C833CC"/>
    <w:rsid w:val="00C83531"/>
    <w:rsid w:val="00C87D40"/>
    <w:rsid w:val="00CA70D8"/>
    <w:rsid w:val="00CA789F"/>
    <w:rsid w:val="00CB025A"/>
    <w:rsid w:val="00CB33D2"/>
    <w:rsid w:val="00CE0ED2"/>
    <w:rsid w:val="00CE63C6"/>
    <w:rsid w:val="00CF2964"/>
    <w:rsid w:val="00CF3963"/>
    <w:rsid w:val="00CF4FAC"/>
    <w:rsid w:val="00CF56FB"/>
    <w:rsid w:val="00CF6AA1"/>
    <w:rsid w:val="00D0147A"/>
    <w:rsid w:val="00D04679"/>
    <w:rsid w:val="00D04D74"/>
    <w:rsid w:val="00D06401"/>
    <w:rsid w:val="00D1380F"/>
    <w:rsid w:val="00D15F9F"/>
    <w:rsid w:val="00D266DC"/>
    <w:rsid w:val="00D27389"/>
    <w:rsid w:val="00D34951"/>
    <w:rsid w:val="00D40D2B"/>
    <w:rsid w:val="00D4326E"/>
    <w:rsid w:val="00D43A16"/>
    <w:rsid w:val="00D44259"/>
    <w:rsid w:val="00D46AF6"/>
    <w:rsid w:val="00D522BD"/>
    <w:rsid w:val="00D55213"/>
    <w:rsid w:val="00D5602B"/>
    <w:rsid w:val="00D56ADC"/>
    <w:rsid w:val="00D662E5"/>
    <w:rsid w:val="00D66320"/>
    <w:rsid w:val="00D71D4A"/>
    <w:rsid w:val="00D72871"/>
    <w:rsid w:val="00D74D5D"/>
    <w:rsid w:val="00D85667"/>
    <w:rsid w:val="00DA22C6"/>
    <w:rsid w:val="00DA6051"/>
    <w:rsid w:val="00DA7858"/>
    <w:rsid w:val="00DC2506"/>
    <w:rsid w:val="00DC5D7C"/>
    <w:rsid w:val="00DD30FF"/>
    <w:rsid w:val="00DE118F"/>
    <w:rsid w:val="00DE28B2"/>
    <w:rsid w:val="00DF1A86"/>
    <w:rsid w:val="00DF33AB"/>
    <w:rsid w:val="00DF5690"/>
    <w:rsid w:val="00E00990"/>
    <w:rsid w:val="00E01F95"/>
    <w:rsid w:val="00E06032"/>
    <w:rsid w:val="00E068C9"/>
    <w:rsid w:val="00E22FF5"/>
    <w:rsid w:val="00E25647"/>
    <w:rsid w:val="00E26B0B"/>
    <w:rsid w:val="00E310F3"/>
    <w:rsid w:val="00E3500A"/>
    <w:rsid w:val="00E4128D"/>
    <w:rsid w:val="00E42036"/>
    <w:rsid w:val="00E44770"/>
    <w:rsid w:val="00E44C79"/>
    <w:rsid w:val="00E4678B"/>
    <w:rsid w:val="00E60277"/>
    <w:rsid w:val="00E64992"/>
    <w:rsid w:val="00E64A9F"/>
    <w:rsid w:val="00E65FCD"/>
    <w:rsid w:val="00E75FD3"/>
    <w:rsid w:val="00E804DD"/>
    <w:rsid w:val="00E8223D"/>
    <w:rsid w:val="00E828E3"/>
    <w:rsid w:val="00E8463C"/>
    <w:rsid w:val="00E90FF0"/>
    <w:rsid w:val="00E9124D"/>
    <w:rsid w:val="00E9221E"/>
    <w:rsid w:val="00E93E64"/>
    <w:rsid w:val="00E97AA3"/>
    <w:rsid w:val="00EA440D"/>
    <w:rsid w:val="00EA634C"/>
    <w:rsid w:val="00EA66F3"/>
    <w:rsid w:val="00EB0786"/>
    <w:rsid w:val="00EB27BF"/>
    <w:rsid w:val="00EC0877"/>
    <w:rsid w:val="00ED27FC"/>
    <w:rsid w:val="00ED4855"/>
    <w:rsid w:val="00EE70A8"/>
    <w:rsid w:val="00EF0A0D"/>
    <w:rsid w:val="00F11804"/>
    <w:rsid w:val="00F12394"/>
    <w:rsid w:val="00F13936"/>
    <w:rsid w:val="00F16934"/>
    <w:rsid w:val="00F218D1"/>
    <w:rsid w:val="00F22361"/>
    <w:rsid w:val="00F23AA3"/>
    <w:rsid w:val="00F2584A"/>
    <w:rsid w:val="00F33E7B"/>
    <w:rsid w:val="00F41105"/>
    <w:rsid w:val="00F4475F"/>
    <w:rsid w:val="00F67EA0"/>
    <w:rsid w:val="00F70615"/>
    <w:rsid w:val="00F75C3E"/>
    <w:rsid w:val="00F823D9"/>
    <w:rsid w:val="00F90232"/>
    <w:rsid w:val="00F93C21"/>
    <w:rsid w:val="00F943B5"/>
    <w:rsid w:val="00F97BA1"/>
    <w:rsid w:val="00FA329E"/>
    <w:rsid w:val="00FA3959"/>
    <w:rsid w:val="00FA649C"/>
    <w:rsid w:val="00FA7CA6"/>
    <w:rsid w:val="00FB1DA0"/>
    <w:rsid w:val="00FB63BC"/>
    <w:rsid w:val="00FC2BDB"/>
    <w:rsid w:val="00FD617C"/>
    <w:rsid w:val="00FE6830"/>
    <w:rsid w:val="00FE7BFB"/>
    <w:rsid w:val="00FF0C86"/>
    <w:rsid w:val="00FF23AA"/>
    <w:rsid w:val="35C205EE"/>
    <w:rsid w:val="5CD69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F60DF"/>
  <w15:chartTrackingRefBased/>
  <w15:docId w15:val="{39F4E48A-F973-48E8-9693-EC99E154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A2"/>
    <w:rPr>
      <w:rFonts w:eastAsiaTheme="minorEastAsia"/>
      <w:lang w:eastAsia="zh-TW"/>
    </w:rPr>
  </w:style>
  <w:style w:type="paragraph" w:styleId="Heading1">
    <w:name w:val="Heading 1"/>
    <w:basedOn w:val="Normal"/>
    <w:next w:val="Normal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Heading2">
    <w:name w:val="Heading 2"/>
    <w:basedOn w:val="Normal"/>
    <w:next w:val="Normal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Heading3">
    <w:name w:val="Heading 3"/>
    <w:basedOn w:val="Normal"/>
    <w:next w:val="Normal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Heading6">
    <w:name w:val="Heading 6"/>
    <w:basedOn w:val="Normal"/>
    <w:next w:val="Normal"/>
    <w:uiPriority w:val="9"/>
    <w:semiHidden/>
    <w:rsid w:val="0051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1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1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1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FAC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F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FAC"/>
    <w:rPr>
      <w:rFonts w:eastAsiaTheme="minorEastAsia"/>
      <w:lang w:eastAsia="zh-TW"/>
    </w:rPr>
  </w:style>
  <w:style w:type="table" w:styleId="TableGrid">
    <w:name w:val="Table Grid"/>
    <w:basedOn w:val="TableNorma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Normal"/>
    <w:semiHidden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i/>
      <w:sz w:val="18"/>
    </w:rPr>
  </w:style>
  <w:style w:type="character" w:styleId="Hyperlink">
    <w:name w:val="Hyperlink"/>
    <w:basedOn w:val="DefaultParagraphFon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PageNumber">
    <w:name w:val="Page Number"/>
    <w:basedOn w:val="DefaultParagraphFont"/>
    <w:uiPriority w:val="99"/>
    <w:unhideWhenUsed/>
    <w:rsid w:val="00B16A65"/>
    <w:rPr>
      <w:rFonts w:asciiTheme="majorHAnsi" w:hAnsiTheme="majorHAnsi"/>
      <w:sz w:val="18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D72871"/>
    <w:pPr>
      <w:spacing w:line="240" w:lineRule="auto"/>
    </w:pPr>
    <w:rPr>
      <w:sz w:val="20"/>
      <w:szCs w:val="20"/>
    </w:rPr>
  </w:style>
  <w:style w:type="character" w:customStyle="1" w:styleId="BallongtextChar1">
    <w:name w:val="Ballongtext Char1"/>
    <w:basedOn w:val="DefaultParagraphFont"/>
    <w:uiPriority w:val="99"/>
    <w:semiHidden/>
    <w:rsid w:val="00CF4FAC"/>
    <w:rPr>
      <w:rFonts w:ascii="Times New Roman" w:eastAsiaTheme="minorEastAsia" w:hAnsi="Times New Roman" w:cs="Times New Roman"/>
      <w:sz w:val="18"/>
      <w:szCs w:val="18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871"/>
    <w:rPr>
      <w:rFonts w:eastAsiaTheme="minorEastAsia"/>
      <w:sz w:val="20"/>
      <w:szCs w:val="20"/>
      <w:lang w:eastAsia="zh-TW"/>
    </w:rPr>
  </w:style>
  <w:style w:type="character" w:customStyle="1" w:styleId="FotnotstextChar1">
    <w:name w:val="Fotnotstext Char1"/>
    <w:basedOn w:val="DefaultParagraphFont"/>
    <w:uiPriority w:val="99"/>
    <w:semiHidden/>
    <w:rsid w:val="00CF4FAC"/>
    <w:rPr>
      <w:rFonts w:eastAsiaTheme="minorEastAsia"/>
      <w:sz w:val="20"/>
      <w:szCs w:val="20"/>
      <w:lang w:eastAsia="zh-TW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72871"/>
    <w:rPr>
      <w:b/>
      <w:bCs/>
    </w:rPr>
  </w:style>
  <w:style w:type="character" w:customStyle="1" w:styleId="CitatChar1">
    <w:name w:val="Citat Char1"/>
    <w:basedOn w:val="DefaultParagraphFont"/>
    <w:uiPriority w:val="19"/>
    <w:semiHidden/>
    <w:rsid w:val="00CF4FAC"/>
    <w:rPr>
      <w:rFonts w:eastAsiaTheme="minorEastAsia"/>
      <w:i/>
      <w:iCs/>
      <w:color w:val="404040" w:themeColor="text1" w:themeTint="BF"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871"/>
    <w:rPr>
      <w:rFonts w:eastAsiaTheme="minorEastAsia"/>
      <w:b/>
      <w:bCs/>
      <w:sz w:val="20"/>
      <w:szCs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4"/>
      </w:numPr>
    </w:pPr>
  </w:style>
  <w:style w:type="paragraph" w:styleId="ListBullet">
    <w:name w:val="List Bullet"/>
    <w:basedOn w:val="Normal"/>
    <w:uiPriority w:val="4"/>
    <w:qFormat/>
    <w:rsid w:val="00B16A65"/>
    <w:pPr>
      <w:numPr>
        <w:numId w:val="12"/>
      </w:numPr>
      <w:spacing w:before="120" w:after="120"/>
    </w:pPr>
  </w:style>
  <w:style w:type="paragraph" w:styleId="ListBullet2">
    <w:name w:val="List Bullet 2"/>
    <w:basedOn w:val="Normal"/>
    <w:uiPriority w:val="99"/>
    <w:rsid w:val="00B16A65"/>
    <w:pPr>
      <w:numPr>
        <w:ilvl w:val="1"/>
        <w:numId w:val="12"/>
      </w:numPr>
      <w:spacing w:before="120" w:after="120"/>
    </w:pPr>
  </w:style>
  <w:style w:type="character" w:customStyle="1" w:styleId="RubrikChar1">
    <w:name w:val="Rubrik Char1"/>
    <w:basedOn w:val="DefaultParagraphFont"/>
    <w:uiPriority w:val="10"/>
    <w:semiHidden/>
    <w:rsid w:val="00CF4FA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paragraph" w:styleId="ListNumber">
    <w:name w:val="List Number"/>
    <w:basedOn w:val="Normal"/>
    <w:uiPriority w:val="4"/>
    <w:qFormat/>
    <w:rsid w:val="00B16A65"/>
    <w:pPr>
      <w:numPr>
        <w:numId w:val="7"/>
      </w:numPr>
      <w:spacing w:before="120" w:after="1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6"/>
      </w:numPr>
    </w:pPr>
  </w:style>
  <w:style w:type="paragraph" w:customStyle="1" w:styleId="Rubrik1numrerad">
    <w:name w:val="Rubrik 1 numrerad"/>
    <w:basedOn w:val="Heading1"/>
    <w:next w:val="Normal"/>
    <w:uiPriority w:val="10"/>
    <w:qFormat/>
    <w:rsid w:val="00B16A65"/>
    <w:pPr>
      <w:numPr>
        <w:numId w:val="2"/>
      </w:numPr>
    </w:pPr>
  </w:style>
  <w:style w:type="paragraph" w:customStyle="1" w:styleId="Rubrik2numrerad">
    <w:name w:val="Rubrik 2 numrerad"/>
    <w:basedOn w:val="Heading2"/>
    <w:next w:val="Normal"/>
    <w:uiPriority w:val="10"/>
    <w:qFormat/>
    <w:rsid w:val="00B16A65"/>
    <w:pPr>
      <w:numPr>
        <w:ilvl w:val="1"/>
        <w:numId w:val="2"/>
      </w:numPr>
    </w:pPr>
  </w:style>
  <w:style w:type="paragraph" w:customStyle="1" w:styleId="Rubrik3numrerad">
    <w:name w:val="Rubrik 3 numrerad"/>
    <w:basedOn w:val="Heading3"/>
    <w:next w:val="Normal"/>
    <w:uiPriority w:val="10"/>
    <w:qFormat/>
    <w:rsid w:val="00B16A65"/>
    <w:pPr>
      <w:numPr>
        <w:ilvl w:val="2"/>
        <w:numId w:val="2"/>
      </w:numPr>
    </w:pPr>
  </w:style>
  <w:style w:type="paragraph" w:customStyle="1" w:styleId="Rubrik4numrerad">
    <w:name w:val="Rubrik 4 numrerad"/>
    <w:basedOn w:val="Heading4"/>
    <w:next w:val="Normal"/>
    <w:uiPriority w:val="10"/>
    <w:qFormat/>
    <w:rsid w:val="00B16A65"/>
    <w:pPr>
      <w:numPr>
        <w:ilvl w:val="3"/>
        <w:numId w:val="2"/>
      </w:numPr>
    </w:pPr>
  </w:style>
  <w:style w:type="paragraph" w:customStyle="1" w:styleId="Rubrik5numrerad">
    <w:name w:val="Rubrik 5 numrerad"/>
    <w:basedOn w:val="Heading5"/>
    <w:next w:val="Normal"/>
    <w:uiPriority w:val="10"/>
    <w:qFormat/>
    <w:rsid w:val="00B16A65"/>
    <w:pPr>
      <w:numPr>
        <w:ilvl w:val="4"/>
        <w:numId w:val="2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character" w:customStyle="1" w:styleId="SlutnotstextChar1">
    <w:name w:val="Slutnotstext Char1"/>
    <w:basedOn w:val="DefaultParagraphFont"/>
    <w:uiPriority w:val="99"/>
    <w:semiHidden/>
    <w:rsid w:val="00CF4FAC"/>
    <w:rPr>
      <w:rFonts w:eastAsiaTheme="minorEastAsia"/>
      <w:sz w:val="20"/>
      <w:szCs w:val="20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NoSpacing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TOC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TOC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TOCHeading">
    <w:name w:val="TOC Heading"/>
    <w:basedOn w:val="Heading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8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ListBullet3">
    <w:name w:val="List Bullet 3"/>
    <w:basedOn w:val="Normal"/>
    <w:uiPriority w:val="99"/>
    <w:rsid w:val="00B16A65"/>
    <w:pPr>
      <w:numPr>
        <w:ilvl w:val="2"/>
        <w:numId w:val="12"/>
      </w:numPr>
      <w:spacing w:before="120" w:after="120"/>
    </w:pPr>
  </w:style>
  <w:style w:type="paragraph" w:customStyle="1" w:styleId="Rapportrubrik1">
    <w:name w:val="Rapportrubrik 1"/>
    <w:basedOn w:val="Heading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Heading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Heading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character" w:customStyle="1" w:styleId="UnderrubrikChar1">
    <w:name w:val="Underrubrik Char1"/>
    <w:basedOn w:val="DefaultParagraphFont"/>
    <w:uiPriority w:val="11"/>
    <w:semiHidden/>
    <w:rsid w:val="00CF4FAC"/>
    <w:rPr>
      <w:rFonts w:eastAsiaTheme="minorEastAsia"/>
      <w:color w:val="5A5A5A" w:themeColor="text1" w:themeTint="A5"/>
      <w:spacing w:val="15"/>
      <w:lang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B16A65"/>
    <w:rPr>
      <w:vertAlign w:val="superscript"/>
    </w:rPr>
  </w:style>
  <w:style w:type="character" w:customStyle="1" w:styleId="StarktcitatChar1">
    <w:name w:val="Starkt citat Char1"/>
    <w:basedOn w:val="DefaultParagraphFont"/>
    <w:uiPriority w:val="30"/>
    <w:semiHidden/>
    <w:rsid w:val="00CF4FAC"/>
    <w:rPr>
      <w:rFonts w:eastAsiaTheme="minorEastAsia"/>
      <w:i/>
      <w:iCs/>
      <w:color w:val="005CB9" w:themeColor="accent1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TableNorma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Paragraph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rsid w:val="00B16A65"/>
    <w:pPr>
      <w:numPr>
        <w:numId w:val="9"/>
      </w:numPr>
      <w:tabs>
        <w:tab w:val="clear" w:pos="643"/>
        <w:tab w:val="num" w:pos="1492"/>
      </w:tabs>
      <w:ind w:left="1492"/>
      <w:contextualSpacing/>
    </w:pPr>
  </w:style>
  <w:style w:type="paragraph" w:styleId="ListNumber3">
    <w:name w:val="List Number 3"/>
    <w:basedOn w:val="Normal"/>
    <w:uiPriority w:val="99"/>
    <w:semiHidden/>
    <w:rsid w:val="00B16A65"/>
    <w:pPr>
      <w:numPr>
        <w:numId w:val="3"/>
      </w:numPr>
      <w:tabs>
        <w:tab w:val="clear" w:pos="926"/>
      </w:tabs>
      <w:ind w:left="567" w:hanging="283"/>
      <w:contextualSpacing/>
    </w:pPr>
  </w:style>
  <w:style w:type="paragraph" w:styleId="ListNumber4">
    <w:name w:val="List Number 4"/>
    <w:basedOn w:val="Normal"/>
    <w:uiPriority w:val="99"/>
    <w:semiHidden/>
    <w:rsid w:val="00B16A65"/>
    <w:pPr>
      <w:numPr>
        <w:numId w:val="1"/>
      </w:numPr>
      <w:tabs>
        <w:tab w:val="clear" w:pos="1209"/>
      </w:tabs>
      <w:ind w:left="567" w:hanging="283"/>
      <w:contextualSpacing/>
    </w:pPr>
  </w:style>
  <w:style w:type="paragraph" w:styleId="ListNumber5">
    <w:name w:val="List Number 5"/>
    <w:basedOn w:val="Normal"/>
    <w:uiPriority w:val="99"/>
    <w:semiHidden/>
    <w:rsid w:val="00B16A65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character" w:customStyle="1" w:styleId="KommentarerChar1">
    <w:name w:val="Kommentarer Char1"/>
    <w:basedOn w:val="DefaultParagraphFont"/>
    <w:uiPriority w:val="99"/>
    <w:semiHidden/>
    <w:rsid w:val="00CF4FAC"/>
    <w:rPr>
      <w:rFonts w:eastAsiaTheme="minorEastAsia"/>
      <w:sz w:val="20"/>
      <w:szCs w:val="20"/>
      <w:lang w:eastAsia="zh-TW"/>
    </w:rPr>
  </w:style>
  <w:style w:type="character" w:customStyle="1" w:styleId="KommentarsmneChar1">
    <w:name w:val="Kommentarsämne Char1"/>
    <w:basedOn w:val="KommentarerChar1"/>
    <w:uiPriority w:val="99"/>
    <w:semiHidden/>
    <w:rsid w:val="00CF4FAC"/>
    <w:rPr>
      <w:rFonts w:eastAsiaTheme="minorEastAsia"/>
      <w:b/>
      <w:bCs/>
      <w:sz w:val="20"/>
      <w:szCs w:val="20"/>
      <w:lang w:eastAsia="zh-TW"/>
    </w:rPr>
  </w:style>
  <w:style w:type="character" w:styleId="IntenseEmphasis">
    <w:name w:val="Intense Emphasis"/>
    <w:basedOn w:val="DefaultParagraphFont"/>
    <w:uiPriority w:val="21"/>
    <w:semiHidden/>
    <w:qFormat/>
    <w:rsid w:val="00514FA2"/>
    <w:rPr>
      <w:i/>
      <w:iCs/>
      <w:color w:val="00448A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514FA2"/>
    <w:rPr>
      <w:b/>
      <w:bCs/>
      <w:smallCaps/>
      <w:color w:val="00448A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14FA2"/>
    <w:rPr>
      <w:color w:val="605E5C"/>
      <w:shd w:val="clear" w:color="auto" w:fill="E1DFDD"/>
    </w:rPr>
  </w:style>
  <w:style w:type="paragraph" w:customStyle="1" w:styleId="p1">
    <w:name w:val="p1"/>
    <w:basedOn w:val="Normal"/>
    <w:rsid w:val="0051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">
    <w:name w:val="p2"/>
    <w:basedOn w:val="Normal"/>
    <w:rsid w:val="0051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3">
    <w:name w:val="p3"/>
    <w:basedOn w:val="Normal"/>
    <w:rsid w:val="0051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4">
    <w:name w:val="p4"/>
    <w:basedOn w:val="Normal"/>
    <w:rsid w:val="0051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DefaultParagraphFont"/>
    <w:uiPriority w:val="99"/>
    <w:rsid w:val="0084155E"/>
    <w:rPr>
      <w:rFonts w:ascii="Arial" w:eastAsiaTheme="minorEastAsia" w:hAnsi="Arial"/>
      <w:lang w:eastAsia="zh-TW"/>
    </w:rPr>
  </w:style>
  <w:style w:type="character" w:customStyle="1" w:styleId="SidfotChar">
    <w:name w:val="Sidfot Char"/>
    <w:basedOn w:val="DefaultParagraphFont"/>
    <w:uiPriority w:val="99"/>
    <w:rsid w:val="0084155E"/>
    <w:rPr>
      <w:rFonts w:asciiTheme="majorHAnsi" w:eastAsiaTheme="minorEastAsia" w:hAnsiTheme="majorHAnsi"/>
      <w:sz w:val="18"/>
      <w:lang w:eastAsia="zh-TW"/>
    </w:rPr>
  </w:style>
  <w:style w:type="character" w:customStyle="1" w:styleId="Rubrik1Char">
    <w:name w:val="Rubrik 1 Char"/>
    <w:basedOn w:val="DefaultParagraphFont"/>
    <w:uiPriority w:val="9"/>
    <w:rsid w:val="0084155E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DefaultParagraphFont"/>
    <w:uiPriority w:val="9"/>
    <w:rsid w:val="0084155E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DefaultParagraphFont"/>
    <w:uiPriority w:val="9"/>
    <w:rsid w:val="0084155E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DefaultParagraphFont"/>
    <w:uiPriority w:val="9"/>
    <w:rsid w:val="0084155E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DefaultParagraphFont"/>
    <w:uiPriority w:val="9"/>
    <w:rsid w:val="0084155E"/>
    <w:rPr>
      <w:rFonts w:asciiTheme="majorHAnsi" w:eastAsiaTheme="majorEastAsia" w:hAnsiTheme="majorHAnsi" w:cstheme="majorBidi"/>
      <w:b/>
      <w:sz w:val="20"/>
      <w:lang w:eastAsia="zh-TW"/>
    </w:rPr>
  </w:style>
  <w:style w:type="character" w:customStyle="1" w:styleId="Rubrik6Char">
    <w:name w:val="Rubrik 6 Char"/>
    <w:basedOn w:val="DefaultParagraphFont"/>
    <w:uiPriority w:val="9"/>
    <w:semiHidden/>
    <w:rsid w:val="0084155E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DefaultParagraphFont"/>
    <w:uiPriority w:val="9"/>
    <w:semiHidden/>
    <w:rsid w:val="0084155E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DefaultParagraphFont"/>
    <w:uiPriority w:val="9"/>
    <w:semiHidden/>
    <w:rsid w:val="0084155E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DefaultParagraphFont"/>
    <w:uiPriority w:val="9"/>
    <w:semiHidden/>
    <w:rsid w:val="0084155E"/>
    <w:rPr>
      <w:rFonts w:eastAsiaTheme="majorEastAsia" w:cstheme="majorBidi"/>
      <w:color w:val="272727" w:themeColor="text1" w:themeTint="D8"/>
      <w:lang w:eastAsia="zh-TW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70615"/>
    <w:rPr>
      <w:b/>
      <w:bCs/>
    </w:rPr>
  </w:style>
  <w:style w:type="table" w:customStyle="1" w:styleId="TableNormal1">
    <w:name w:val="Table Normal1"/>
    <w:uiPriority w:val="99"/>
    <w:semiHidden/>
    <w:unhideWhenUsed/>
    <w:rsid w:val="00E828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DefaultParagraphFont"/>
    <w:uiPriority w:val="99"/>
    <w:semiHidden/>
    <w:unhideWhenUsed/>
    <w:rsid w:val="00E828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63C618E3CDC4085E8995C78E6E190" ma:contentTypeVersion="19" ma:contentTypeDescription="Skapa ett nytt dokument." ma:contentTypeScope="" ma:versionID="eac5ebcb5a069ec7796b3173c20abea5">
  <xsd:schema xmlns:xsd="http://www.w3.org/2001/XMLSchema" xmlns:xs="http://www.w3.org/2001/XMLSchema" xmlns:p="http://schemas.microsoft.com/office/2006/metadata/properties" xmlns:ns2="e3d8d7b2-1558-4424-89ab-cfdb6848bc41" xmlns:ns3="b017d99e-8957-43d8-86a9-f3df66b3578f" targetNamespace="http://schemas.microsoft.com/office/2006/metadata/properties" ma:root="true" ma:fieldsID="955e71fab85467727a6fc3d4f2621190" ns2:_="" ns3:_="">
    <xsd:import namespace="e3d8d7b2-1558-4424-89ab-cfdb6848bc41"/>
    <xsd:import namespace="b017d99e-8957-43d8-86a9-f3df66b3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d7b2-1558-4424-89ab-cfdb6848b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3cf9ab9-ab1d-4a23-a749-cfaf82315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7d99e-8957-43d8-86a9-f3df66b3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3e76ae-fe36-4018-b887-87ff956be514}" ma:internalName="TaxCatchAll" ma:showField="CatchAllData" ma:web="b017d99e-8957-43d8-86a9-f3df66b3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8d7b2-1558-4424-89ab-cfdb6848bc41">
      <Terms xmlns="http://schemas.microsoft.com/office/infopath/2007/PartnerControls"/>
    </lcf76f155ced4ddcb4097134ff3c332f>
    <TaxCatchAll xmlns="b017d99e-8957-43d8-86a9-f3df66b357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81A5-712C-4E12-8643-C7F1590A9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BEB90-6245-4189-A0AE-7CE827564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8d7b2-1558-4424-89ab-cfdb6848bc41"/>
    <ds:schemaRef ds:uri="b017d99e-8957-43d8-86a9-f3df66b3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67E68-4CBC-4FC3-84F7-268F3C67A86D}">
  <ds:schemaRefs>
    <ds:schemaRef ds:uri="http://schemas.microsoft.com/office/2006/metadata/properties"/>
    <ds:schemaRef ds:uri="http://schemas.microsoft.com/office/infopath/2007/PartnerControls"/>
    <ds:schemaRef ds:uri="e3d8d7b2-1558-4424-89ab-cfdb6848bc41"/>
    <ds:schemaRef ds:uri="b017d99e-8957-43d8-86a9-f3df66b3578f"/>
  </ds:schemaRefs>
</ds:datastoreItem>
</file>

<file path=customXml/itemProps4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Nilsson</dc:creator>
  <cp:keywords/>
  <dc:description/>
  <cp:lastModifiedBy>Bengt Nilsson</cp:lastModifiedBy>
  <cp:revision>2</cp:revision>
  <cp:lastPrinted>2015-04-21T02:34:00Z</cp:lastPrinted>
  <dcterms:created xsi:type="dcterms:W3CDTF">2026-04-07T12:55:00Z</dcterms:created>
  <dcterms:modified xsi:type="dcterms:W3CDTF">2026-04-07T12:55:00Z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6f160d16,77882348,615cda0b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2026-03-27T13:32:06Z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12ec4edf-bf48-4d9c-afa7-6174f9812d62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50, 3, 0, 1</vt:lpwstr>
  </property>
  <property fmtid="{D5CDD505-2E9C-101B-9397-08002B2CF9AE}" pid="13" name="ContentTypeId">
    <vt:lpwstr>0x010100A5E63C618E3CDC4085E8995C78E6E190</vt:lpwstr>
  </property>
  <property fmtid="{D5CDD505-2E9C-101B-9397-08002B2CF9AE}" pid="14" name="MediaServiceImageTags">
    <vt:lpwstr/>
  </property>
  <property fmtid="{D5CDD505-2E9C-101B-9397-08002B2CF9AE}" pid="15" name="docLang">
    <vt:lpwstr>sv</vt:lpwstr>
  </property>
</Properties>
</file>