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902F" w14:textId="77777777" w:rsidR="008B6EC0" w:rsidRDefault="005F0712">
      <w:pPr>
        <w:pStyle w:val="P68B1DB1-Rubrik11"/>
        <w:rPr>
          <w:b w:val="0"/>
        </w:rPr>
      </w:pPr>
      <w:r>
        <w:t>Classification of information</w:t>
      </w:r>
    </w:p>
    <w:p w14:paraId="7C5307F4" w14:textId="77777777" w:rsidR="008B6EC0" w:rsidRDefault="005F0712">
      <w:pPr>
        <w:pStyle w:val="P68B1DB1-Normal2"/>
      </w:pPr>
      <w:r>
        <w:t>&lt;The template shall be used for classification of information according to Mid Sweden University's model for information classification. The information classification carried out shall be registered with a confidentiality marking&gt;</w:t>
      </w:r>
    </w:p>
    <w:p w14:paraId="18651447" w14:textId="77777777" w:rsidR="008B6EC0" w:rsidRDefault="008B6EC0"/>
    <w:tbl>
      <w:tblPr>
        <w:tblStyle w:val="Tabellrutnt"/>
        <w:tblW w:w="7769" w:type="dxa"/>
        <w:tblLook w:val="04A0" w:firstRow="1" w:lastRow="0" w:firstColumn="1" w:lastColumn="0" w:noHBand="0" w:noVBand="1"/>
      </w:tblPr>
      <w:tblGrid>
        <w:gridCol w:w="467"/>
        <w:gridCol w:w="470"/>
        <w:gridCol w:w="447"/>
        <w:gridCol w:w="447"/>
        <w:gridCol w:w="470"/>
        <w:gridCol w:w="470"/>
        <w:gridCol w:w="447"/>
        <w:gridCol w:w="520"/>
        <w:gridCol w:w="462"/>
        <w:gridCol w:w="462"/>
        <w:gridCol w:w="447"/>
        <w:gridCol w:w="718"/>
        <w:gridCol w:w="1936"/>
        <w:gridCol w:w="6"/>
      </w:tblGrid>
      <w:tr w:rsidR="008B6EC0" w14:paraId="53C556B3" w14:textId="77777777" w:rsidTr="00AC5AAD">
        <w:trPr>
          <w:gridAfter w:val="1"/>
          <w:wAfter w:w="6" w:type="dxa"/>
          <w:trHeight w:val="1227"/>
        </w:trPr>
        <w:tc>
          <w:tcPr>
            <w:tcW w:w="7763" w:type="dxa"/>
            <w:gridSpan w:val="13"/>
          </w:tcPr>
          <w:p w14:paraId="62E71D8D" w14:textId="77777777" w:rsidR="008B6EC0" w:rsidRDefault="005F0712">
            <w:pPr>
              <w:pStyle w:val="P68B1DB1-Normal3"/>
            </w:pPr>
            <w:r>
              <w:t>Classification object</w:t>
            </w:r>
          </w:p>
          <w:sdt>
            <w:sdtPr>
              <w:rPr>
                <w:rStyle w:val="Platshllartext"/>
                <w:rFonts w:ascii="Palatino Linotype" w:hAnsi="Palatino Linotype"/>
              </w:rPr>
              <w:id w:val="-41061013"/>
              <w:placeholder>
                <w:docPart w:val="D6413A2B3F854490AF7C677172883E15"/>
              </w:placeholder>
              <w:showingPlcHdr/>
            </w:sdtPr>
            <w:sdtEndPr>
              <w:rPr>
                <w:rStyle w:val="Platshllartext"/>
              </w:rPr>
            </w:sdtEndPr>
            <w:sdtContent>
              <w:p w14:paraId="576593CC" w14:textId="77777777" w:rsidR="008B6EC0" w:rsidRDefault="005F0712">
                <w:pPr>
                  <w:rPr>
                    <w:rStyle w:val="Platshllartext"/>
                    <w:rFonts w:ascii="Palatino Linotype" w:hAnsi="Palatino Linotype"/>
                  </w:rPr>
                </w:pPr>
                <w:r>
                  <w:rPr>
                    <w:rStyle w:val="Platshllartext"/>
                    <w:rFonts w:ascii="Palatino Linotype" w:hAnsi="Palatino Linotype"/>
                  </w:rPr>
                  <w:t>Enter the name of the research project.</w:t>
                </w:r>
              </w:p>
            </w:sdtContent>
          </w:sdt>
          <w:p w14:paraId="51AF7917" w14:textId="33C41110" w:rsidR="008B6EC0" w:rsidRDefault="008B6EC0">
            <w:pPr>
              <w:rPr>
                <w:rFonts w:asciiTheme="majorHAnsi" w:hAnsiTheme="majorHAnsi" w:cstheme="majorHAnsi"/>
                <w:b/>
                <w:sz w:val="22"/>
              </w:rPr>
            </w:pPr>
          </w:p>
        </w:tc>
      </w:tr>
      <w:tr w:rsidR="008B6EC0" w14:paraId="748F708E" w14:textId="77777777" w:rsidTr="00AC5AAD">
        <w:trPr>
          <w:gridAfter w:val="1"/>
          <w:wAfter w:w="6" w:type="dxa"/>
          <w:trHeight w:val="2591"/>
        </w:trPr>
        <w:tc>
          <w:tcPr>
            <w:tcW w:w="7763" w:type="dxa"/>
            <w:gridSpan w:val="13"/>
          </w:tcPr>
          <w:p w14:paraId="4092DC59" w14:textId="77777777" w:rsidR="008B6EC0" w:rsidRDefault="005F0712">
            <w:pPr>
              <w:pStyle w:val="P68B1DB1-Normal3"/>
            </w:pPr>
            <w:r>
              <w:t>Responsible</w:t>
            </w:r>
          </w:p>
          <w:sdt>
            <w:sdtPr>
              <w:rPr>
                <w:rStyle w:val="Platshllartext"/>
                <w:rFonts w:ascii="Palatino Linotype" w:hAnsi="Palatino Linotype"/>
              </w:rPr>
              <w:id w:val="-1394732603"/>
              <w:placeholder>
                <w:docPart w:val="B265BBAE1D99409F81CD5D2F59273A88"/>
              </w:placeholder>
              <w:showingPlcHdr/>
            </w:sdtPr>
            <w:sdtEndPr>
              <w:rPr>
                <w:rStyle w:val="Standardstycketeckensnitt"/>
                <w:rFonts w:asciiTheme="majorHAnsi" w:hAnsiTheme="majorHAnsi" w:cstheme="majorHAnsi"/>
                <w:b/>
                <w:color w:val="auto"/>
                <w:sz w:val="18"/>
              </w:rPr>
            </w:sdtEndPr>
            <w:sdtContent>
              <w:p w14:paraId="73D41965" w14:textId="2772B692" w:rsidR="008B6EC0" w:rsidRDefault="005F0712">
                <w:pPr>
                  <w:rPr>
                    <w:rFonts w:asciiTheme="majorHAnsi" w:hAnsiTheme="majorHAnsi" w:cstheme="majorHAnsi"/>
                    <w:b/>
                    <w:sz w:val="18"/>
                  </w:rPr>
                </w:pPr>
                <w:r>
                  <w:rPr>
                    <w:rStyle w:val="Platshllartext"/>
                    <w:rFonts w:ascii="Palatino Linotype" w:hAnsi="Palatino Linotype"/>
                  </w:rPr>
                  <w:t>Enter the name and title of the person responsible for the information classification.</w:t>
                </w:r>
              </w:p>
            </w:sdtContent>
          </w:sdt>
          <w:p w14:paraId="1B464C17" w14:textId="77777777" w:rsidR="008B6EC0" w:rsidRDefault="005F0712">
            <w:pPr>
              <w:pStyle w:val="P68B1DB1-Normal3"/>
            </w:pPr>
            <w:r>
              <w:t>Participants</w:t>
            </w:r>
          </w:p>
          <w:sdt>
            <w:sdtPr>
              <w:rPr>
                <w:rStyle w:val="Platshllartext"/>
                <w:rFonts w:ascii="Palatino Linotype" w:hAnsi="Palatino Linotype"/>
              </w:rPr>
              <w:id w:val="-550692042"/>
              <w:placeholder>
                <w:docPart w:val="360FF806501E4EFC8CA9F80FEA13A332"/>
              </w:placeholder>
              <w:showingPlcHdr/>
            </w:sdtPr>
            <w:sdtEndPr>
              <w:rPr>
                <w:rStyle w:val="Standardstycketeckensnitt"/>
                <w:rFonts w:asciiTheme="majorHAnsi" w:hAnsiTheme="majorHAnsi" w:cstheme="majorHAnsi"/>
                <w:b/>
                <w:color w:val="auto"/>
                <w:sz w:val="18"/>
              </w:rPr>
            </w:sdtEndPr>
            <w:sdtContent>
              <w:p w14:paraId="72E1C354" w14:textId="2124CFA7" w:rsidR="008B6EC0" w:rsidRDefault="005F0712">
                <w:pPr>
                  <w:rPr>
                    <w:rFonts w:asciiTheme="majorHAnsi" w:hAnsiTheme="majorHAnsi" w:cstheme="majorHAnsi"/>
                    <w:b/>
                    <w:sz w:val="18"/>
                  </w:rPr>
                </w:pPr>
                <w:r>
                  <w:rPr>
                    <w:rStyle w:val="Platshllartext"/>
                  </w:rPr>
                  <w:t>Enter the names and titles of the persons who participated in the information classification.</w:t>
                </w:r>
              </w:p>
            </w:sdtContent>
          </w:sdt>
        </w:tc>
      </w:tr>
      <w:tr w:rsidR="008B6EC0" w14:paraId="171A66B8" w14:textId="77777777" w:rsidTr="00AC5AAD">
        <w:trPr>
          <w:gridAfter w:val="1"/>
          <w:wAfter w:w="6" w:type="dxa"/>
          <w:trHeight w:val="1593"/>
        </w:trPr>
        <w:tc>
          <w:tcPr>
            <w:tcW w:w="7763" w:type="dxa"/>
            <w:gridSpan w:val="13"/>
          </w:tcPr>
          <w:p w14:paraId="32C267E9" w14:textId="77777777" w:rsidR="008B6EC0" w:rsidRDefault="005F0712">
            <w:pPr>
              <w:pStyle w:val="P68B1DB1-Normal3"/>
            </w:pPr>
            <w:r>
              <w:t>Description of information</w:t>
            </w:r>
          </w:p>
          <w:sdt>
            <w:sdtPr>
              <w:rPr>
                <w:rStyle w:val="Platshllartext"/>
                <w:rFonts w:ascii="Palatino Linotype" w:hAnsi="Palatino Linotype"/>
              </w:rPr>
              <w:id w:val="-1054696561"/>
              <w:placeholder>
                <w:docPart w:val="8962ABE140F149E0AC94C2097D94E7A6"/>
              </w:placeholder>
              <w:showingPlcHdr/>
            </w:sdtPr>
            <w:sdtEndPr>
              <w:rPr>
                <w:rStyle w:val="Standardstycketeckensnitt"/>
                <w:rFonts w:asciiTheme="majorHAnsi" w:hAnsiTheme="majorHAnsi" w:cstheme="majorHAnsi"/>
                <w:b/>
                <w:color w:val="auto"/>
                <w:sz w:val="18"/>
              </w:rPr>
            </w:sdtEndPr>
            <w:sdtContent>
              <w:p w14:paraId="0B05027B" w14:textId="3318502B" w:rsidR="008B6EC0" w:rsidRDefault="005F0712">
                <w:pPr>
                  <w:rPr>
                    <w:rStyle w:val="Platshllartext"/>
                    <w:rFonts w:ascii="Palatino Linotype" w:hAnsi="Palatino Linotype"/>
                  </w:rPr>
                </w:pPr>
                <w:r>
                  <w:rPr>
                    <w:rStyle w:val="Platshllartext"/>
                  </w:rPr>
                  <w:t>Describe in point form all amounts of information included in the research.</w:t>
                </w:r>
              </w:p>
            </w:sdtContent>
          </w:sdt>
          <w:p w14:paraId="5C467C46" w14:textId="3CE60D1B" w:rsidR="008B6EC0" w:rsidRDefault="008B6EC0">
            <w:pPr>
              <w:rPr>
                <w:sz w:val="22"/>
              </w:rPr>
            </w:pPr>
          </w:p>
        </w:tc>
      </w:tr>
      <w:tr w:rsidR="008B6EC0" w14:paraId="60A43CB1" w14:textId="77777777" w:rsidTr="00AC5AAD">
        <w:trPr>
          <w:gridAfter w:val="1"/>
          <w:wAfter w:w="6" w:type="dxa"/>
        </w:trPr>
        <w:tc>
          <w:tcPr>
            <w:tcW w:w="7763" w:type="dxa"/>
            <w:gridSpan w:val="13"/>
          </w:tcPr>
          <w:p w14:paraId="5EE2B711" w14:textId="5C156441" w:rsidR="008B6EC0" w:rsidRDefault="005F0712">
            <w:pPr>
              <w:pStyle w:val="P68B1DB1-Normal3"/>
            </w:pPr>
            <w:r>
              <w:t>Describe the consequences based on the characteristics:</w:t>
            </w:r>
          </w:p>
          <w:p w14:paraId="63F6717B" w14:textId="5727E80E" w:rsidR="008B6EC0" w:rsidRDefault="005F0712">
            <w:pPr>
              <w:pStyle w:val="P68B1DB1-Normal4"/>
              <w:rPr>
                <w:rFonts w:asciiTheme="majorHAnsi" w:hAnsiTheme="majorHAnsi"/>
                <w:b/>
                <w:sz w:val="18"/>
              </w:rPr>
            </w:pPr>
            <w:r>
              <w:t>Describe the impacts and tick the impact level.</w:t>
            </w:r>
          </w:p>
          <w:p w14:paraId="3A95EE34" w14:textId="77777777" w:rsidR="008B6EC0" w:rsidRDefault="005F0712">
            <w:pPr>
              <w:pStyle w:val="P68B1DB1-Normal3"/>
            </w:pPr>
            <w:r>
              <w:t>Confidentiality:</w:t>
            </w:r>
          </w:p>
          <w:sdt>
            <w:sdtPr>
              <w:rPr>
                <w:rStyle w:val="Platshllartext"/>
                <w:rFonts w:ascii="Palatino Linotype" w:hAnsi="Palatino Linotype"/>
              </w:rPr>
              <w:id w:val="1916745742"/>
              <w:placeholder>
                <w:docPart w:val="F1F5118DB0EE4456AEFDB06F37E09410"/>
              </w:placeholder>
              <w:showingPlcHdr/>
            </w:sdtPr>
            <w:sdtEndPr>
              <w:rPr>
                <w:rStyle w:val="Standardstycketeckensnitt"/>
                <w:rFonts w:asciiTheme="majorHAnsi" w:hAnsiTheme="majorHAnsi" w:cstheme="majorHAnsi"/>
                <w:b/>
                <w:color w:val="auto"/>
                <w:sz w:val="18"/>
              </w:rPr>
            </w:sdtEndPr>
            <w:sdtContent>
              <w:p w14:paraId="2C0BAE41" w14:textId="257DB660" w:rsidR="008B6EC0" w:rsidRDefault="005F0712">
                <w:pPr>
                  <w:rPr>
                    <w:rFonts w:asciiTheme="majorHAnsi" w:hAnsiTheme="majorHAnsi" w:cstheme="majorHAnsi"/>
                    <w:b/>
                    <w:sz w:val="18"/>
                  </w:rPr>
                </w:pPr>
                <w:r>
                  <w:rPr>
                    <w:rStyle w:val="Platshllartext"/>
                  </w:rPr>
                  <w:t>What will be the consequence if research data leaks to; mass media, other researchers, other countries, the public or staff? What is the biggest damage that can occur? Are any agreements or laws broken if the information is disclosed?</w:t>
                </w:r>
              </w:p>
            </w:sdtContent>
          </w:sdt>
          <w:p w14:paraId="32FCF4CD" w14:textId="14344ACB" w:rsidR="00AC5AAD" w:rsidRPr="00AC5AAD" w:rsidRDefault="008653BB">
            <w:pPr>
              <w:rPr>
                <w:rFonts w:cstheme="majorHAnsi"/>
              </w:rPr>
            </w:pPr>
            <w:sdt>
              <w:sdtPr>
                <w:rPr>
                  <w:rFonts w:asciiTheme="majorHAnsi" w:hAnsiTheme="majorHAnsi" w:cstheme="majorHAnsi"/>
                  <w:bCs/>
                  <w:sz w:val="18"/>
                  <w:szCs w:val="18"/>
                </w:rPr>
                <w:id w:val="1050263311"/>
                <w14:checkbox>
                  <w14:checked w14:val="0"/>
                  <w14:checkedState w14:val="2612" w14:font="MS Gothic"/>
                  <w14:uncheckedState w14:val="2610" w14:font="MS Gothic"/>
                </w14:checkbox>
              </w:sdtPr>
              <w:sdtEndPr/>
              <w:sdtContent>
                <w:r w:rsidR="005F0712">
                  <w:rPr>
                    <w:rFonts w:ascii="MS Gothic" w:eastAsia="MS Gothic" w:hAnsi="MS Gothic" w:cstheme="majorHAnsi" w:hint="eastAsia"/>
                    <w:sz w:val="18"/>
                  </w:rPr>
                  <w:t>☐</w:t>
                </w:r>
              </w:sdtContent>
            </w:sdt>
            <w:r w:rsidR="005F0712" w:rsidRPr="00AC5AAD">
              <w:rPr>
                <w:rFonts w:cstheme="majorHAnsi"/>
              </w:rPr>
              <w:t xml:space="preserve"> </w:t>
            </w:r>
            <w:r w:rsidR="00AC5AAD" w:rsidRPr="00AC5AAD">
              <w:rPr>
                <w:rFonts w:cstheme="majorHAnsi"/>
              </w:rPr>
              <w:t>Class 0:</w:t>
            </w:r>
            <w:r w:rsidR="00AC5AAD">
              <w:rPr>
                <w:rFonts w:asciiTheme="majorHAnsi" w:hAnsiTheme="majorHAnsi" w:cstheme="majorHAnsi"/>
                <w:sz w:val="18"/>
              </w:rPr>
              <w:t xml:space="preserve"> </w:t>
            </w:r>
            <w:r w:rsidR="00AC5AAD" w:rsidRPr="00AC5AAD">
              <w:rPr>
                <w:rFonts w:cstheme="majorHAnsi"/>
              </w:rPr>
              <w:t>No consequences</w:t>
            </w:r>
          </w:p>
          <w:p w14:paraId="60464BE8" w14:textId="59B294A2" w:rsidR="008B6EC0" w:rsidRPr="00AC5AAD" w:rsidRDefault="00AC5AAD">
            <w:pPr>
              <w:rPr>
                <w:rFonts w:asciiTheme="majorHAnsi" w:hAnsiTheme="majorHAnsi" w:cstheme="majorHAnsi"/>
                <w:sz w:val="18"/>
              </w:rPr>
            </w:pPr>
            <w:sdt>
              <w:sdtPr>
                <w:rPr>
                  <w:rFonts w:asciiTheme="majorHAnsi" w:hAnsiTheme="majorHAnsi" w:cstheme="majorHAnsi"/>
                  <w:bCs/>
                  <w:sz w:val="18"/>
                  <w:szCs w:val="18"/>
                </w:rPr>
                <w:id w:val="979730826"/>
                <w14:checkbox>
                  <w14:checked w14:val="0"/>
                  <w14:checkedState w14:val="2612" w14:font="MS Gothic"/>
                  <w14:uncheckedState w14:val="2610" w14:font="MS Gothic"/>
                </w14:checkbox>
              </w:sdt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rPr>
                <w:rFonts w:asciiTheme="majorHAnsi" w:hAnsiTheme="majorHAnsi" w:cstheme="majorHAnsi"/>
                <w:sz w:val="18"/>
              </w:rPr>
              <w:t xml:space="preserve"> </w:t>
            </w:r>
            <w:r w:rsidR="005F0712">
              <w:t>Class 1: May cause discomfort or limited financial loss to individuals, or limited damage to the University or third parties.</w:t>
            </w:r>
          </w:p>
          <w:p w14:paraId="3D498BF3" w14:textId="59DD0AD1" w:rsidR="008B6EC0" w:rsidRDefault="008653BB">
            <w:sdt>
              <w:sdtPr>
                <w:id w:val="1468853992"/>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Class 2: May cause significant discomfort or financial loss to individuals, or extensive harm to universities or third-party couples</w:t>
            </w:r>
          </w:p>
          <w:p w14:paraId="25B1ED73" w14:textId="77777777" w:rsidR="008B6EC0" w:rsidRDefault="008653BB">
            <w:sdt>
              <w:sdtPr>
                <w:id w:val="1811902569"/>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Class 3: May cause damage to the life or health of individuals, or cause serious discomfort or financial loss to a large number of people, or very serious/catastrophic damage to the University or third parties, based on the University's mission.</w:t>
            </w:r>
          </w:p>
          <w:p w14:paraId="13210997" w14:textId="67899F52" w:rsidR="008B6EC0" w:rsidRDefault="005F0712">
            <w:r>
              <w:t>___________________________________________________________________________</w:t>
            </w:r>
          </w:p>
          <w:p w14:paraId="4306F9C5" w14:textId="77777777" w:rsidR="008B6EC0" w:rsidRDefault="005F0712">
            <w:pPr>
              <w:pStyle w:val="P68B1DB1-Normal3"/>
            </w:pPr>
            <w:r>
              <w:t>Accuracy:</w:t>
            </w:r>
          </w:p>
          <w:sdt>
            <w:sdtPr>
              <w:rPr>
                <w:rStyle w:val="Platshllartext"/>
                <w:rFonts w:ascii="Palatino Linotype" w:hAnsi="Palatino Linotype"/>
              </w:rPr>
              <w:id w:val="-2024700230"/>
              <w:placeholder>
                <w:docPart w:val="43E4A89E210141198D5F1A848B6B8E40"/>
              </w:placeholder>
              <w:showingPlcHdr/>
            </w:sdtPr>
            <w:sdtEndPr>
              <w:rPr>
                <w:rStyle w:val="Standardstycketeckensnitt"/>
                <w:rFonts w:asciiTheme="majorHAnsi" w:hAnsiTheme="majorHAnsi" w:cstheme="majorHAnsi"/>
                <w:b/>
                <w:color w:val="auto"/>
                <w:sz w:val="18"/>
              </w:rPr>
            </w:sdtEndPr>
            <w:sdtContent>
              <w:p w14:paraId="795822C0" w14:textId="2EDA8168" w:rsidR="008B6EC0" w:rsidRDefault="005F0712">
                <w:pPr>
                  <w:rPr>
                    <w:rFonts w:asciiTheme="majorHAnsi" w:hAnsiTheme="majorHAnsi" w:cstheme="majorHAnsi"/>
                    <w:b/>
                    <w:sz w:val="18"/>
                  </w:rPr>
                </w:pPr>
                <w:r>
                  <w:rPr>
                    <w:rStyle w:val="Platshllartext"/>
                    <w:rFonts w:ascii="Palatino Linotype" w:hAnsi="Palatino Linotype"/>
                  </w:rPr>
                  <w:t>What happens if the information is incorrect? What happens if no one discovers it? What is the worst thing that can happen if the information is incorrect? Can the research results be affected so that the evidence-based recommendations produced on the results are incorrect</w:t>
                </w:r>
              </w:p>
            </w:sdtContent>
          </w:sdt>
          <w:p w14:paraId="0F1BDFC9" w14:textId="77777777" w:rsidR="00AC5AAD" w:rsidRPr="00AC5AAD" w:rsidRDefault="00AC5AAD" w:rsidP="00AC5AAD">
            <w:pPr>
              <w:rPr>
                <w:rFonts w:cstheme="majorHAnsi"/>
              </w:rPr>
            </w:pPr>
            <w:sdt>
              <w:sdtPr>
                <w:rPr>
                  <w:rFonts w:asciiTheme="majorHAnsi" w:hAnsiTheme="majorHAnsi" w:cstheme="majorHAnsi"/>
                  <w:bCs/>
                  <w:sz w:val="18"/>
                  <w:szCs w:val="18"/>
                </w:rPr>
                <w:id w:val="1591343528"/>
                <w14:checkbox>
                  <w14:checked w14:val="0"/>
                  <w14:checkedState w14:val="2612" w14:font="MS Gothic"/>
                  <w14:uncheckedState w14:val="2610" w14:font="MS Gothic"/>
                </w14:checkbox>
              </w:sdtPr>
              <w:sdtContent>
                <w:r>
                  <w:rPr>
                    <w:rFonts w:ascii="MS Gothic" w:eastAsia="MS Gothic" w:hAnsi="MS Gothic" w:cstheme="majorHAnsi" w:hint="eastAsia"/>
                    <w:sz w:val="18"/>
                  </w:rPr>
                  <w:t>☐</w:t>
                </w:r>
              </w:sdtContent>
            </w:sdt>
            <w:r w:rsidRPr="00AC5AAD">
              <w:rPr>
                <w:rFonts w:cstheme="majorHAnsi"/>
              </w:rPr>
              <w:t xml:space="preserve"> Class 0:</w:t>
            </w:r>
            <w:r>
              <w:rPr>
                <w:rFonts w:asciiTheme="majorHAnsi" w:hAnsiTheme="majorHAnsi" w:cstheme="majorHAnsi"/>
                <w:sz w:val="18"/>
              </w:rPr>
              <w:t xml:space="preserve"> </w:t>
            </w:r>
            <w:r w:rsidRPr="00AC5AAD">
              <w:rPr>
                <w:rFonts w:cstheme="majorHAnsi"/>
              </w:rPr>
              <w:t>No consequences</w:t>
            </w:r>
          </w:p>
          <w:p w14:paraId="68329B6E" w14:textId="11FE6319" w:rsidR="008B6EC0" w:rsidRDefault="008653BB">
            <w:sdt>
              <w:sdtPr>
                <w:rPr>
                  <w:rFonts w:asciiTheme="majorHAnsi" w:hAnsiTheme="majorHAnsi" w:cstheme="majorHAnsi"/>
                  <w:bCs/>
                  <w:sz w:val="18"/>
                  <w:szCs w:val="18"/>
                </w:rPr>
                <w:id w:val="1698582417"/>
                <w14:checkbox>
                  <w14:checked w14:val="0"/>
                  <w14:checkedState w14:val="2612" w14:font="MS Gothic"/>
                  <w14:uncheckedState w14:val="2610" w14:font="MS Gothic"/>
                </w14:checkbox>
              </w:sdtPr>
              <w:sdtEndPr/>
              <w:sdtContent>
                <w:r w:rsidR="00AC5AAD">
                  <w:rPr>
                    <w:rFonts w:ascii="MS Gothic" w:eastAsia="MS Gothic" w:hAnsi="MS Gothic" w:cstheme="majorHAnsi" w:hint="eastAsia"/>
                    <w:bCs/>
                    <w:sz w:val="18"/>
                    <w:szCs w:val="18"/>
                  </w:rPr>
                  <w:t>☐</w:t>
                </w:r>
              </w:sdtContent>
            </w:sdt>
            <w:r w:rsidR="005F0712">
              <w:rPr>
                <w:rFonts w:asciiTheme="majorHAnsi" w:hAnsiTheme="majorHAnsi" w:cstheme="majorHAnsi"/>
                <w:sz w:val="18"/>
              </w:rPr>
              <w:t xml:space="preserve"> </w:t>
            </w:r>
            <w:r w:rsidR="005F0712">
              <w:t>Class 1: May cause discomfort or limited financial loss to individuals, or limited damage to the University or third parties.</w:t>
            </w:r>
          </w:p>
          <w:p w14:paraId="5EBE4966" w14:textId="7910E0E8" w:rsidR="008B6EC0" w:rsidRDefault="008653BB">
            <w:sdt>
              <w:sdtPr>
                <w:id w:val="1839186092"/>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Class 2: May cause significant discomfort or financial loss to individuals, or extensive harm to universities or third-party couples</w:t>
            </w:r>
          </w:p>
          <w:p w14:paraId="4512C14B" w14:textId="77777777" w:rsidR="008B6EC0" w:rsidRDefault="008653BB">
            <w:sdt>
              <w:sdtPr>
                <w:id w:val="-643509660"/>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Class 3: May cause damage to the life or health of individuals, or cause serious discomfort or financial loss to a large number of people, or very serious/catastrophic damage to the University or third parties, based on the University's mission.</w:t>
            </w:r>
          </w:p>
          <w:p w14:paraId="2FEE2256" w14:textId="3B4C5ACA" w:rsidR="008B6EC0" w:rsidRDefault="005F0712">
            <w:r>
              <w:t>__________________________________________________________________________</w:t>
            </w:r>
          </w:p>
          <w:p w14:paraId="534DAFE8" w14:textId="77777777" w:rsidR="008B6EC0" w:rsidRDefault="005F0712">
            <w:pPr>
              <w:pStyle w:val="P68B1DB1-Normal3"/>
            </w:pPr>
            <w:r>
              <w:t>Availability:</w:t>
            </w:r>
          </w:p>
          <w:sdt>
            <w:sdtPr>
              <w:rPr>
                <w:rStyle w:val="Platshllartext"/>
                <w:rFonts w:ascii="Palatino Linotype" w:hAnsi="Palatino Linotype"/>
              </w:rPr>
              <w:id w:val="512027153"/>
              <w:placeholder>
                <w:docPart w:val="17D46220C6EC43A69BE57547B740D771"/>
              </w:placeholder>
              <w:showingPlcHdr/>
            </w:sdtPr>
            <w:sdtEndPr>
              <w:rPr>
                <w:rStyle w:val="Standardstycketeckensnitt"/>
                <w:rFonts w:asciiTheme="majorHAnsi" w:hAnsiTheme="majorHAnsi" w:cstheme="majorHAnsi"/>
                <w:b/>
                <w:color w:val="auto"/>
                <w:sz w:val="18"/>
              </w:rPr>
            </w:sdtEndPr>
            <w:sdtContent>
              <w:p w14:paraId="75C053BE" w14:textId="5CEB9EEF" w:rsidR="008B6EC0" w:rsidRDefault="005F0712">
                <w:pPr>
                  <w:rPr>
                    <w:rFonts w:asciiTheme="majorHAnsi" w:hAnsiTheme="majorHAnsi" w:cstheme="majorHAnsi"/>
                    <w:b/>
                    <w:sz w:val="18"/>
                  </w:rPr>
                </w:pPr>
                <w:r>
                  <w:rPr>
                    <w:rStyle w:val="Platshllartext"/>
                  </w:rPr>
                  <w:t xml:space="preserve">What happens if the information is not available? What will be the consequence if the information is only available to a limited extent or with certain difficulties? Does the accessibility requirement change over different recurring periods and over time? How does it affect progression in </w:t>
                </w:r>
              </w:p>
            </w:sdtContent>
          </w:sdt>
          <w:p w14:paraId="5597783D" w14:textId="77777777" w:rsidR="00AC5AAD" w:rsidRPr="00AC5AAD" w:rsidRDefault="00AC5AAD" w:rsidP="00AC5AAD">
            <w:pPr>
              <w:rPr>
                <w:rFonts w:cstheme="majorHAnsi"/>
              </w:rPr>
            </w:pPr>
            <w:sdt>
              <w:sdtPr>
                <w:rPr>
                  <w:rFonts w:asciiTheme="majorHAnsi" w:hAnsiTheme="majorHAnsi" w:cstheme="majorHAnsi"/>
                  <w:bCs/>
                  <w:sz w:val="18"/>
                  <w:szCs w:val="18"/>
                </w:rPr>
                <w:id w:val="-1674256558"/>
                <w14:checkbox>
                  <w14:checked w14:val="0"/>
                  <w14:checkedState w14:val="2612" w14:font="MS Gothic"/>
                  <w14:uncheckedState w14:val="2610" w14:font="MS Gothic"/>
                </w14:checkbox>
              </w:sdtPr>
              <w:sdtContent>
                <w:r>
                  <w:rPr>
                    <w:rFonts w:ascii="MS Gothic" w:eastAsia="MS Gothic" w:hAnsi="MS Gothic" w:cstheme="majorHAnsi" w:hint="eastAsia"/>
                    <w:sz w:val="18"/>
                  </w:rPr>
                  <w:t>☐</w:t>
                </w:r>
              </w:sdtContent>
            </w:sdt>
            <w:r w:rsidRPr="00AC5AAD">
              <w:rPr>
                <w:rFonts w:cstheme="majorHAnsi"/>
              </w:rPr>
              <w:t xml:space="preserve"> Class 0:</w:t>
            </w:r>
            <w:r>
              <w:rPr>
                <w:rFonts w:asciiTheme="majorHAnsi" w:hAnsiTheme="majorHAnsi" w:cstheme="majorHAnsi"/>
                <w:sz w:val="18"/>
              </w:rPr>
              <w:t xml:space="preserve"> </w:t>
            </w:r>
            <w:r w:rsidRPr="00AC5AAD">
              <w:rPr>
                <w:rFonts w:cstheme="majorHAnsi"/>
              </w:rPr>
              <w:t>No consequences</w:t>
            </w:r>
          </w:p>
          <w:p w14:paraId="6027F983" w14:textId="2C0A005A" w:rsidR="008B6EC0" w:rsidRDefault="008653BB">
            <w:sdt>
              <w:sdtPr>
                <w:rPr>
                  <w:rFonts w:asciiTheme="majorHAnsi" w:hAnsiTheme="majorHAnsi" w:cstheme="majorHAnsi"/>
                  <w:bCs/>
                  <w:sz w:val="18"/>
                  <w:szCs w:val="18"/>
                </w:rPr>
                <w:id w:val="526374257"/>
                <w14:checkbox>
                  <w14:checked w14:val="0"/>
                  <w14:checkedState w14:val="2612" w14:font="MS Gothic"/>
                  <w14:uncheckedState w14:val="2610" w14:font="MS Gothic"/>
                </w14:checkbox>
              </w:sdtPr>
              <w:sdtEndPr/>
              <w:sdtContent>
                <w:r w:rsidR="00AC5AAD">
                  <w:rPr>
                    <w:rFonts w:ascii="MS Gothic" w:eastAsia="MS Gothic" w:hAnsi="MS Gothic" w:cstheme="majorHAnsi" w:hint="eastAsia"/>
                    <w:bCs/>
                    <w:sz w:val="18"/>
                    <w:szCs w:val="18"/>
                  </w:rPr>
                  <w:t>☐</w:t>
                </w:r>
              </w:sdtContent>
            </w:sdt>
            <w:r w:rsidR="005F0712">
              <w:rPr>
                <w:rFonts w:asciiTheme="majorHAnsi" w:hAnsiTheme="majorHAnsi" w:cstheme="majorHAnsi"/>
                <w:sz w:val="18"/>
              </w:rPr>
              <w:t xml:space="preserve"> </w:t>
            </w:r>
            <w:r w:rsidR="005F0712">
              <w:t>Class 1: May cause discomfort or limited financial loss to individuals, or limited damage to the University or third parties.</w:t>
            </w:r>
          </w:p>
          <w:p w14:paraId="24FE294B" w14:textId="7881C4CB" w:rsidR="008B6EC0" w:rsidRDefault="008653BB">
            <w:sdt>
              <w:sdtPr>
                <w:id w:val="-149211377"/>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Class 2: May cause significant discomfort or financial loss to individuals, or extensive harm to universities or third-party couples</w:t>
            </w:r>
          </w:p>
          <w:p w14:paraId="4582F1F8" w14:textId="77777777" w:rsidR="008B6EC0" w:rsidRDefault="008653BB">
            <w:sdt>
              <w:sdtPr>
                <w:id w:val="2097440883"/>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Class 3: May cause damage to the life or health of individuals, or cause serious discomfort or financial loss to a large number of people, or very serious/catastrophic damage to the University or third parties, based on the University's mission.</w:t>
            </w:r>
          </w:p>
          <w:p w14:paraId="2A100EFB" w14:textId="77777777" w:rsidR="008B6EC0" w:rsidRDefault="008B6EC0">
            <w:pPr>
              <w:rPr>
                <w:rFonts w:asciiTheme="majorHAnsi" w:hAnsiTheme="majorHAnsi" w:cstheme="majorHAnsi"/>
                <w:b/>
                <w:sz w:val="18"/>
              </w:rPr>
            </w:pPr>
          </w:p>
          <w:p w14:paraId="66623550" w14:textId="15D8600F" w:rsidR="00AC5AAD" w:rsidRDefault="00AC5AAD">
            <w:pPr>
              <w:rPr>
                <w:rFonts w:asciiTheme="majorHAnsi" w:hAnsiTheme="majorHAnsi" w:cstheme="majorHAnsi"/>
                <w:b/>
                <w:sz w:val="18"/>
              </w:rPr>
            </w:pPr>
          </w:p>
        </w:tc>
      </w:tr>
      <w:tr w:rsidR="008B6EC0" w14:paraId="6CA260D7" w14:textId="77777777" w:rsidTr="00AC5AAD">
        <w:trPr>
          <w:gridAfter w:val="1"/>
          <w:wAfter w:w="6" w:type="dxa"/>
        </w:trPr>
        <w:tc>
          <w:tcPr>
            <w:tcW w:w="1831" w:type="dxa"/>
            <w:gridSpan w:val="4"/>
            <w:shd w:val="clear" w:color="auto" w:fill="00BFD6" w:themeFill="accent2"/>
          </w:tcPr>
          <w:p w14:paraId="730EFC52" w14:textId="77777777" w:rsidR="008B6EC0" w:rsidRDefault="005F0712">
            <w:pPr>
              <w:pStyle w:val="P68B1DB1-Normal3"/>
            </w:pPr>
            <w:r>
              <w:lastRenderedPageBreak/>
              <w:t>Confidentiality</w:t>
            </w:r>
          </w:p>
        </w:tc>
        <w:tc>
          <w:tcPr>
            <w:tcW w:w="1907" w:type="dxa"/>
            <w:gridSpan w:val="4"/>
            <w:shd w:val="clear" w:color="auto" w:fill="FFC000"/>
          </w:tcPr>
          <w:p w14:paraId="20F2D2C6" w14:textId="77777777" w:rsidR="008B6EC0" w:rsidRDefault="005F0712">
            <w:pPr>
              <w:pStyle w:val="P68B1DB1-Normal3"/>
            </w:pPr>
            <w:r>
              <w:t>Accuracy</w:t>
            </w:r>
          </w:p>
        </w:tc>
        <w:tc>
          <w:tcPr>
            <w:tcW w:w="2069" w:type="dxa"/>
            <w:gridSpan w:val="4"/>
            <w:shd w:val="clear" w:color="auto" w:fill="3FAE2A" w:themeFill="accent4"/>
          </w:tcPr>
          <w:p w14:paraId="56503B0C" w14:textId="77777777" w:rsidR="008B6EC0" w:rsidRDefault="005F0712">
            <w:pPr>
              <w:pStyle w:val="P68B1DB1-Normal3"/>
            </w:pPr>
            <w:r>
              <w:t>Accessibility</w:t>
            </w:r>
          </w:p>
        </w:tc>
        <w:tc>
          <w:tcPr>
            <w:tcW w:w="1956" w:type="dxa"/>
          </w:tcPr>
          <w:p w14:paraId="1E8CA882" w14:textId="04034FB0" w:rsidR="008B6EC0" w:rsidRDefault="005F0712">
            <w:pPr>
              <w:pStyle w:val="P68B1DB1-Normal3"/>
            </w:pPr>
            <w:r>
              <w:t>C</w:t>
            </w:r>
            <w:r w:rsidR="00AC5AAD">
              <w:t>AA</w:t>
            </w:r>
            <w:r>
              <w:t xml:space="preserve"> value</w:t>
            </w:r>
          </w:p>
        </w:tc>
      </w:tr>
      <w:tr w:rsidR="00AC5AAD" w14:paraId="526D6162" w14:textId="77777777" w:rsidTr="00AC5AAD">
        <w:tc>
          <w:tcPr>
            <w:tcW w:w="467" w:type="dxa"/>
          </w:tcPr>
          <w:p w14:paraId="4313CE91" w14:textId="1AED8FB0" w:rsidR="00AC5AAD" w:rsidRDefault="00AC5AAD">
            <w:pPr>
              <w:pStyle w:val="P68B1DB1-Normal3"/>
            </w:pPr>
            <w:r>
              <w:t>C0</w:t>
            </w:r>
          </w:p>
          <w:sdt>
            <w:sdtPr>
              <w:rPr>
                <w:rFonts w:asciiTheme="majorHAnsi" w:hAnsiTheme="majorHAnsi"/>
              </w:rPr>
              <w:id w:val="-741332716"/>
              <w14:checkbox>
                <w14:checked w14:val="0"/>
                <w14:checkedState w14:val="2612" w14:font="MS Gothic"/>
                <w14:uncheckedState w14:val="2610" w14:font="MS Gothic"/>
              </w14:checkbox>
            </w:sdtPr>
            <w:sdtContent>
              <w:p w14:paraId="2C6A0833" w14:textId="1026ED5E" w:rsidR="00AC5AAD" w:rsidRDefault="00AC5AAD">
                <w:pPr>
                  <w:pStyle w:val="P68B1DB1-Normal5"/>
                  <w:rPr>
                    <w:rFonts w:asciiTheme="majorHAnsi" w:hAnsiTheme="majorHAnsi" w:hint="default"/>
                  </w:rPr>
                </w:pPr>
                <w:r>
                  <w:t>☐</w:t>
                </w:r>
              </w:p>
            </w:sdtContent>
          </w:sdt>
        </w:tc>
        <w:tc>
          <w:tcPr>
            <w:tcW w:w="470" w:type="dxa"/>
          </w:tcPr>
          <w:p w14:paraId="1E40E295" w14:textId="24BBF2D5" w:rsidR="00AC5AAD" w:rsidRDefault="00AC5AAD">
            <w:pPr>
              <w:pStyle w:val="P68B1DB1-Normal3"/>
            </w:pPr>
            <w:r>
              <w:t>C1</w:t>
            </w:r>
          </w:p>
          <w:sdt>
            <w:sdtPr>
              <w:rPr>
                <w:rFonts w:asciiTheme="majorHAnsi" w:hAnsiTheme="majorHAnsi"/>
              </w:rPr>
              <w:id w:val="1954736345"/>
              <w14:checkbox>
                <w14:checked w14:val="0"/>
                <w14:checkedState w14:val="2612" w14:font="MS Gothic"/>
                <w14:uncheckedState w14:val="2610" w14:font="MS Gothic"/>
              </w14:checkbox>
            </w:sdtPr>
            <w:sdtContent>
              <w:p w14:paraId="7AC95C2C" w14:textId="2A6D3AC0" w:rsidR="00AC5AAD" w:rsidRDefault="00AC5AAD">
                <w:pPr>
                  <w:pStyle w:val="P68B1DB1-Normal5"/>
                  <w:rPr>
                    <w:rFonts w:asciiTheme="majorHAnsi" w:hAnsiTheme="majorHAnsi" w:hint="default"/>
                  </w:rPr>
                </w:pPr>
                <w:r>
                  <w:t>☐</w:t>
                </w:r>
              </w:p>
            </w:sdtContent>
          </w:sdt>
        </w:tc>
        <w:tc>
          <w:tcPr>
            <w:tcW w:w="447" w:type="dxa"/>
          </w:tcPr>
          <w:p w14:paraId="536E0954" w14:textId="7C3F00F0" w:rsidR="00AC5AAD" w:rsidRDefault="00AC5AAD">
            <w:pPr>
              <w:pStyle w:val="P68B1DB1-Normal3"/>
            </w:pPr>
            <w:r>
              <w:t>C2</w:t>
            </w:r>
          </w:p>
          <w:sdt>
            <w:sdtPr>
              <w:rPr>
                <w:rFonts w:asciiTheme="majorHAnsi" w:hAnsiTheme="majorHAnsi"/>
              </w:rPr>
              <w:id w:val="2127651193"/>
              <w14:checkbox>
                <w14:checked w14:val="0"/>
                <w14:checkedState w14:val="2612" w14:font="MS Gothic"/>
                <w14:uncheckedState w14:val="2610" w14:font="MS Gothic"/>
              </w14:checkbox>
            </w:sdtPr>
            <w:sdtContent>
              <w:p w14:paraId="19E20769" w14:textId="5CEFE7E0" w:rsidR="00AC5AAD" w:rsidRDefault="00AC5AAD">
                <w:pPr>
                  <w:pStyle w:val="P68B1DB1-Normal5"/>
                  <w:rPr>
                    <w:rFonts w:asciiTheme="majorHAnsi" w:hAnsiTheme="majorHAnsi" w:hint="default"/>
                  </w:rPr>
                </w:pPr>
                <w:r>
                  <w:t>☐</w:t>
                </w:r>
              </w:p>
            </w:sdtContent>
          </w:sdt>
        </w:tc>
        <w:tc>
          <w:tcPr>
            <w:tcW w:w="447" w:type="dxa"/>
            <w:shd w:val="clear" w:color="auto" w:fill="auto"/>
          </w:tcPr>
          <w:p w14:paraId="1AEAE3C4" w14:textId="77777777" w:rsidR="00AC5AAD" w:rsidRPr="00AC5AAD" w:rsidRDefault="00AC5AAD">
            <w:pPr>
              <w:rPr>
                <w:rFonts w:asciiTheme="majorHAnsi" w:hAnsiTheme="majorHAnsi" w:cstheme="majorHAnsi"/>
                <w:b/>
                <w:sz w:val="18"/>
              </w:rPr>
            </w:pPr>
            <w:r w:rsidRPr="00AC5AAD">
              <w:rPr>
                <w:rFonts w:asciiTheme="majorHAnsi" w:hAnsiTheme="majorHAnsi" w:cstheme="majorHAnsi"/>
                <w:b/>
                <w:sz w:val="18"/>
              </w:rPr>
              <w:t>C3</w:t>
            </w:r>
          </w:p>
          <w:sdt>
            <w:sdtPr>
              <w:rPr>
                <w:rFonts w:asciiTheme="majorHAnsi" w:eastAsiaTheme="minorEastAsia" w:hAnsiTheme="majorHAnsi" w:cstheme="minorBidi"/>
                <w:sz w:val="20"/>
              </w:rPr>
              <w:id w:val="-2141173430"/>
              <w14:checkbox>
                <w14:checked w14:val="0"/>
                <w14:checkedState w14:val="2612" w14:font="MS Gothic"/>
                <w14:uncheckedState w14:val="2610" w14:font="MS Gothic"/>
              </w14:checkbox>
            </w:sdtPr>
            <w:sdtContent>
              <w:p w14:paraId="0F4311B4" w14:textId="30B43BAB" w:rsidR="00AC5AAD" w:rsidRPr="00AC5AAD" w:rsidRDefault="00AC5AAD" w:rsidP="00AC5AAD">
                <w:pPr>
                  <w:pStyle w:val="P68B1DB1-Normal5"/>
                  <w:rPr>
                    <w:rFonts w:asciiTheme="majorHAnsi" w:eastAsiaTheme="minorEastAsia" w:hAnsiTheme="majorHAnsi" w:cstheme="minorBidi"/>
                    <w:b w:val="0"/>
                    <w:sz w:val="20"/>
                  </w:rPr>
                </w:pPr>
                <w:r w:rsidRPr="00AC5AAD">
                  <w:rPr>
                    <w:rFonts w:ascii="Segoe UI Symbol" w:eastAsiaTheme="minorEastAsia" w:hAnsi="Segoe UI Symbol" w:cs="Segoe UI Symbol" w:hint="default"/>
                    <w:sz w:val="20"/>
                  </w:rPr>
                  <w:t>☐</w:t>
                </w:r>
              </w:p>
            </w:sdtContent>
          </w:sdt>
        </w:tc>
        <w:tc>
          <w:tcPr>
            <w:tcW w:w="470" w:type="dxa"/>
          </w:tcPr>
          <w:p w14:paraId="636989D0" w14:textId="36DE208F" w:rsidR="00AC5AAD" w:rsidRDefault="00AC5AAD">
            <w:pPr>
              <w:pStyle w:val="P68B1DB1-Normal3"/>
            </w:pPr>
            <w:r>
              <w:t>A0</w:t>
            </w:r>
          </w:p>
          <w:sdt>
            <w:sdtPr>
              <w:rPr>
                <w:rFonts w:asciiTheme="majorHAnsi" w:hAnsiTheme="majorHAnsi"/>
              </w:rPr>
              <w:id w:val="-978227630"/>
              <w14:checkbox>
                <w14:checked w14:val="0"/>
                <w14:checkedState w14:val="2612" w14:font="MS Gothic"/>
                <w14:uncheckedState w14:val="2610" w14:font="MS Gothic"/>
              </w14:checkbox>
            </w:sdtPr>
            <w:sdtContent>
              <w:p w14:paraId="1B0ACF9B" w14:textId="3DE9496A" w:rsidR="00AC5AAD" w:rsidRDefault="00AC5AAD">
                <w:pPr>
                  <w:pStyle w:val="P68B1DB1-Normal5"/>
                  <w:rPr>
                    <w:rFonts w:asciiTheme="majorHAnsi" w:hAnsiTheme="majorHAnsi" w:hint="default"/>
                  </w:rPr>
                </w:pPr>
                <w:r>
                  <w:t>☐</w:t>
                </w:r>
              </w:p>
            </w:sdtContent>
          </w:sdt>
        </w:tc>
        <w:tc>
          <w:tcPr>
            <w:tcW w:w="470" w:type="dxa"/>
          </w:tcPr>
          <w:p w14:paraId="744EEB52" w14:textId="179FDF87" w:rsidR="00AC5AAD" w:rsidRDefault="00AC5AAD">
            <w:pPr>
              <w:pStyle w:val="P68B1DB1-Normal3"/>
            </w:pPr>
            <w:r>
              <w:t>A1</w:t>
            </w:r>
          </w:p>
          <w:sdt>
            <w:sdtPr>
              <w:rPr>
                <w:rFonts w:asciiTheme="majorHAnsi" w:hAnsiTheme="majorHAnsi"/>
              </w:rPr>
              <w:id w:val="625817752"/>
              <w14:checkbox>
                <w14:checked w14:val="0"/>
                <w14:checkedState w14:val="2612" w14:font="MS Gothic"/>
                <w14:uncheckedState w14:val="2610" w14:font="MS Gothic"/>
              </w14:checkbox>
            </w:sdtPr>
            <w:sdtContent>
              <w:p w14:paraId="08CB1D0B" w14:textId="13D1B3BC" w:rsidR="00AC5AAD" w:rsidRDefault="00AC5AAD">
                <w:pPr>
                  <w:pStyle w:val="P68B1DB1-Normal5"/>
                  <w:rPr>
                    <w:rFonts w:asciiTheme="majorHAnsi" w:hAnsiTheme="majorHAnsi" w:hint="default"/>
                  </w:rPr>
                </w:pPr>
                <w:r>
                  <w:t>☐</w:t>
                </w:r>
              </w:p>
            </w:sdtContent>
          </w:sdt>
        </w:tc>
        <w:tc>
          <w:tcPr>
            <w:tcW w:w="447" w:type="dxa"/>
          </w:tcPr>
          <w:p w14:paraId="5D3C6E0A" w14:textId="40008E4F" w:rsidR="00AC5AAD" w:rsidRDefault="00AC5AAD">
            <w:pPr>
              <w:pStyle w:val="P68B1DB1-Normal3"/>
            </w:pPr>
            <w:r>
              <w:t>A2</w:t>
            </w:r>
          </w:p>
          <w:sdt>
            <w:sdtPr>
              <w:rPr>
                <w:rFonts w:asciiTheme="majorHAnsi" w:hAnsiTheme="majorHAnsi"/>
              </w:rPr>
              <w:id w:val="-458494679"/>
              <w14:checkbox>
                <w14:checked w14:val="0"/>
                <w14:checkedState w14:val="2612" w14:font="MS Gothic"/>
                <w14:uncheckedState w14:val="2610" w14:font="MS Gothic"/>
              </w14:checkbox>
            </w:sdtPr>
            <w:sdtContent>
              <w:p w14:paraId="7325D728" w14:textId="60DB7947" w:rsidR="00AC5AAD" w:rsidRDefault="00AC5AAD">
                <w:pPr>
                  <w:pStyle w:val="P68B1DB1-Normal5"/>
                  <w:rPr>
                    <w:rFonts w:asciiTheme="majorHAnsi" w:hAnsiTheme="majorHAnsi" w:hint="default"/>
                  </w:rPr>
                </w:pPr>
                <w:r>
                  <w:t>☐</w:t>
                </w:r>
              </w:p>
            </w:sdtContent>
          </w:sdt>
        </w:tc>
        <w:tc>
          <w:tcPr>
            <w:tcW w:w="520" w:type="dxa"/>
            <w:shd w:val="clear" w:color="auto" w:fill="auto"/>
          </w:tcPr>
          <w:p w14:paraId="0A6B9030" w14:textId="77777777" w:rsidR="00AC5AAD" w:rsidRDefault="00AC5AAD">
            <w:pPr>
              <w:rPr>
                <w:rFonts w:asciiTheme="majorHAnsi" w:hAnsiTheme="majorHAnsi" w:cstheme="majorHAnsi"/>
                <w:b/>
                <w:sz w:val="18"/>
              </w:rPr>
            </w:pPr>
            <w:r>
              <w:rPr>
                <w:rFonts w:asciiTheme="majorHAnsi" w:hAnsiTheme="majorHAnsi" w:cstheme="majorHAnsi"/>
                <w:b/>
                <w:sz w:val="18"/>
              </w:rPr>
              <w:t>A3</w:t>
            </w:r>
          </w:p>
          <w:sdt>
            <w:sdtPr>
              <w:rPr>
                <w:rFonts w:asciiTheme="majorHAnsi" w:eastAsiaTheme="minorEastAsia" w:hAnsiTheme="majorHAnsi" w:cstheme="minorBidi"/>
                <w:sz w:val="20"/>
              </w:rPr>
              <w:id w:val="730502698"/>
              <w14:checkbox>
                <w14:checked w14:val="0"/>
                <w14:checkedState w14:val="2612" w14:font="MS Gothic"/>
                <w14:uncheckedState w14:val="2610" w14:font="MS Gothic"/>
              </w14:checkbox>
            </w:sdtPr>
            <w:sdtContent>
              <w:p w14:paraId="0DBC0129" w14:textId="79B509C0" w:rsidR="00AC5AAD" w:rsidRPr="00AC5AAD" w:rsidRDefault="00AC5AAD" w:rsidP="00AC5AAD">
                <w:pPr>
                  <w:pStyle w:val="P68B1DB1-Normal5"/>
                  <w:rPr>
                    <w:rFonts w:asciiTheme="majorHAnsi" w:eastAsiaTheme="minorEastAsia" w:hAnsiTheme="majorHAnsi" w:cstheme="minorBidi"/>
                    <w:b w:val="0"/>
                    <w:sz w:val="20"/>
                  </w:rPr>
                </w:pPr>
                <w:r>
                  <w:rPr>
                    <w:rFonts w:cstheme="minorBidi"/>
                    <w:sz w:val="20"/>
                  </w:rPr>
                  <w:t>☐</w:t>
                </w:r>
              </w:p>
            </w:sdtContent>
          </w:sdt>
        </w:tc>
        <w:tc>
          <w:tcPr>
            <w:tcW w:w="462" w:type="dxa"/>
          </w:tcPr>
          <w:p w14:paraId="24E97F28" w14:textId="51890E4A" w:rsidR="00AC5AAD" w:rsidRDefault="00AC5AAD">
            <w:pPr>
              <w:pStyle w:val="P68B1DB1-Normal3"/>
            </w:pPr>
            <w:r>
              <w:t>A0</w:t>
            </w:r>
          </w:p>
          <w:sdt>
            <w:sdtPr>
              <w:rPr>
                <w:rFonts w:asciiTheme="majorHAnsi" w:hAnsiTheme="majorHAnsi"/>
              </w:rPr>
              <w:id w:val="1501540102"/>
              <w14:checkbox>
                <w14:checked w14:val="0"/>
                <w14:checkedState w14:val="2612" w14:font="MS Gothic"/>
                <w14:uncheckedState w14:val="2610" w14:font="MS Gothic"/>
              </w14:checkbox>
            </w:sdtPr>
            <w:sdtContent>
              <w:p w14:paraId="00853D77" w14:textId="15AF520C" w:rsidR="00AC5AAD" w:rsidRDefault="00AC5AAD">
                <w:pPr>
                  <w:pStyle w:val="P68B1DB1-Normal5"/>
                  <w:rPr>
                    <w:rFonts w:asciiTheme="majorHAnsi" w:hAnsiTheme="majorHAnsi" w:hint="default"/>
                  </w:rPr>
                </w:pPr>
                <w:r>
                  <w:t>☐</w:t>
                </w:r>
              </w:p>
            </w:sdtContent>
          </w:sdt>
        </w:tc>
        <w:tc>
          <w:tcPr>
            <w:tcW w:w="462" w:type="dxa"/>
          </w:tcPr>
          <w:p w14:paraId="539BAA69" w14:textId="2CFE3F1E" w:rsidR="00AC5AAD" w:rsidRDefault="00AC5AAD">
            <w:pPr>
              <w:pStyle w:val="P68B1DB1-Normal3"/>
            </w:pPr>
            <w:r>
              <w:t>A1</w:t>
            </w:r>
          </w:p>
          <w:sdt>
            <w:sdtPr>
              <w:rPr>
                <w:rFonts w:asciiTheme="majorHAnsi" w:hAnsiTheme="majorHAnsi"/>
              </w:rPr>
              <w:id w:val="734673556"/>
              <w14:checkbox>
                <w14:checked w14:val="0"/>
                <w14:checkedState w14:val="2612" w14:font="MS Gothic"/>
                <w14:uncheckedState w14:val="2610" w14:font="MS Gothic"/>
              </w14:checkbox>
            </w:sdtPr>
            <w:sdtContent>
              <w:p w14:paraId="1293C138" w14:textId="3E9B6FF4" w:rsidR="00AC5AAD" w:rsidRDefault="00AC5AAD">
                <w:pPr>
                  <w:pStyle w:val="P68B1DB1-Normal5"/>
                  <w:rPr>
                    <w:rFonts w:asciiTheme="majorHAnsi" w:hAnsiTheme="majorHAnsi" w:hint="default"/>
                  </w:rPr>
                </w:pPr>
                <w:r>
                  <w:t>☐</w:t>
                </w:r>
              </w:p>
            </w:sdtContent>
          </w:sdt>
        </w:tc>
        <w:tc>
          <w:tcPr>
            <w:tcW w:w="427" w:type="dxa"/>
          </w:tcPr>
          <w:p w14:paraId="7EAE0E86" w14:textId="5B7506F7" w:rsidR="00AC5AAD" w:rsidRDefault="00AC5AAD">
            <w:pPr>
              <w:pStyle w:val="P68B1DB1-Normal3"/>
            </w:pPr>
            <w:r>
              <w:t>A2</w:t>
            </w:r>
          </w:p>
          <w:sdt>
            <w:sdtPr>
              <w:rPr>
                <w:rFonts w:asciiTheme="majorHAnsi" w:hAnsiTheme="majorHAnsi"/>
              </w:rPr>
              <w:id w:val="-320893799"/>
              <w14:checkbox>
                <w14:checked w14:val="0"/>
                <w14:checkedState w14:val="2612" w14:font="MS Gothic"/>
                <w14:uncheckedState w14:val="2610" w14:font="MS Gothic"/>
              </w14:checkbox>
            </w:sdtPr>
            <w:sdtContent>
              <w:p w14:paraId="496843A8" w14:textId="0DAEEAA3" w:rsidR="00AC5AAD" w:rsidRDefault="00AC5AAD">
                <w:pPr>
                  <w:pStyle w:val="P68B1DB1-Normal5"/>
                  <w:rPr>
                    <w:rFonts w:asciiTheme="majorHAnsi" w:hAnsiTheme="majorHAnsi" w:hint="default"/>
                  </w:rPr>
                </w:pPr>
                <w:r>
                  <w:t>☐</w:t>
                </w:r>
              </w:p>
            </w:sdtContent>
          </w:sdt>
        </w:tc>
        <w:tc>
          <w:tcPr>
            <w:tcW w:w="718" w:type="dxa"/>
          </w:tcPr>
          <w:p w14:paraId="419BF417" w14:textId="77777777" w:rsidR="00AC5AAD" w:rsidRDefault="00AC5AAD">
            <w:pPr>
              <w:pStyle w:val="P68B1DB1-Normal5"/>
              <w:rPr>
                <w:rFonts w:asciiTheme="majorHAnsi" w:hAnsiTheme="majorHAnsi" w:hint="default"/>
              </w:rPr>
            </w:pPr>
            <w:r>
              <w:rPr>
                <w:rFonts w:asciiTheme="majorHAnsi" w:hAnsiTheme="majorHAnsi" w:hint="default"/>
              </w:rPr>
              <w:t>A3</w:t>
            </w:r>
          </w:p>
          <w:sdt>
            <w:sdtPr>
              <w:rPr>
                <w:rFonts w:asciiTheme="majorHAnsi" w:hAnsiTheme="majorHAnsi"/>
              </w:rPr>
              <w:id w:val="769595946"/>
              <w14:checkbox>
                <w14:checked w14:val="0"/>
                <w14:checkedState w14:val="2612" w14:font="MS Gothic"/>
                <w14:uncheckedState w14:val="2610" w14:font="MS Gothic"/>
              </w14:checkbox>
            </w:sdtPr>
            <w:sdtContent>
              <w:p w14:paraId="1B790FBC" w14:textId="26DC0E63" w:rsidR="00AC5AAD" w:rsidRDefault="00AC5AAD">
                <w:pPr>
                  <w:pStyle w:val="P68B1DB1-Normal5"/>
                  <w:rPr>
                    <w:rFonts w:asciiTheme="majorHAnsi" w:hAnsiTheme="majorHAnsi" w:hint="default"/>
                  </w:rPr>
                </w:pPr>
                <w:r>
                  <w:t>☐</w:t>
                </w:r>
              </w:p>
            </w:sdtContent>
          </w:sdt>
        </w:tc>
        <w:tc>
          <w:tcPr>
            <w:tcW w:w="1962" w:type="dxa"/>
            <w:gridSpan w:val="2"/>
          </w:tcPr>
          <w:sdt>
            <w:sdtPr>
              <w:rPr>
                <w:rStyle w:val="Platshllartext"/>
                <w:rFonts w:ascii="Palatino Linotype" w:hAnsi="Palatino Linotype"/>
              </w:rPr>
              <w:id w:val="-589542600"/>
              <w:placeholder>
                <w:docPart w:val="C5B64C816C6E4883BE32B02976CE89A4"/>
              </w:placeholder>
              <w:showingPlcHdr/>
            </w:sdtPr>
            <w:sdtContent>
              <w:p w14:paraId="36823238" w14:textId="221A6313" w:rsidR="00AC5AAD" w:rsidRDefault="00AC5AAD">
                <w:pPr>
                  <w:rPr>
                    <w:rStyle w:val="Platshllartext"/>
                    <w:rFonts w:ascii="Palatino Linotype" w:hAnsi="Palatino Linotype"/>
                  </w:rPr>
                </w:pPr>
                <w:r w:rsidRPr="00AC5AAD">
                  <w:rPr>
                    <w:rFonts w:ascii="Palatino Linotype" w:hAnsi="Palatino Linotype"/>
                    <w:color w:val="808080"/>
                  </w:rPr>
                  <w:t>Enter the CAA value that the classification has determined</w:t>
                </w:r>
                <w:r>
                  <w:rPr>
                    <w:rStyle w:val="Platshllartext"/>
                    <w:rFonts w:ascii="Palatino Linotype" w:hAnsi="Palatino Linotype"/>
                  </w:rPr>
                  <w:t>.</w:t>
                </w:r>
              </w:p>
            </w:sdtContent>
          </w:sdt>
          <w:p w14:paraId="3BCD6A22" w14:textId="77777777" w:rsidR="00AC5AAD" w:rsidRDefault="00AC5AAD">
            <w:pPr>
              <w:rPr>
                <w:rFonts w:asciiTheme="majorHAnsi" w:hAnsiTheme="majorHAnsi" w:cstheme="majorHAnsi"/>
                <w:b/>
                <w:sz w:val="18"/>
              </w:rPr>
            </w:pPr>
          </w:p>
        </w:tc>
      </w:tr>
      <w:tr w:rsidR="008B6EC0" w14:paraId="7F1499A4" w14:textId="77777777" w:rsidTr="00AC5AAD">
        <w:trPr>
          <w:gridAfter w:val="1"/>
          <w:wAfter w:w="6" w:type="dxa"/>
          <w:trHeight w:val="1316"/>
        </w:trPr>
        <w:tc>
          <w:tcPr>
            <w:tcW w:w="7763" w:type="dxa"/>
            <w:gridSpan w:val="13"/>
          </w:tcPr>
          <w:p w14:paraId="17B92B18" w14:textId="234EC0D9" w:rsidR="008B6EC0" w:rsidRDefault="005F0712">
            <w:pPr>
              <w:pStyle w:val="P68B1DB1-Normal3"/>
            </w:pPr>
            <w:r>
              <w:t>Safeguards developed (organisational and technical):</w:t>
            </w:r>
          </w:p>
          <w:p w14:paraId="5A260D44" w14:textId="252C1BA9" w:rsidR="008B6EC0" w:rsidRDefault="005F0712">
            <w:pPr>
              <w:pStyle w:val="P68B1DB1-Normal4"/>
            </w:pPr>
            <w:r>
              <w:t>Tick the appropriate security measures and complete them if necessary.</w:t>
            </w:r>
          </w:p>
          <w:p w14:paraId="3678D353" w14:textId="67375AC5" w:rsidR="008B6EC0" w:rsidRDefault="005F0712">
            <w:pPr>
              <w:pStyle w:val="Rubrik4"/>
            </w:pPr>
            <w:r>
              <w:t>Organisational and legal aspects:</w:t>
            </w:r>
          </w:p>
          <w:p w14:paraId="3D43B359" w14:textId="1A0C9009" w:rsidR="008B6EC0" w:rsidRDefault="008653BB">
            <w:pPr>
              <w:ind w:left="360"/>
              <w:rPr>
                <w:rFonts w:cstheme="majorHAnsi"/>
              </w:rPr>
            </w:pPr>
            <w:sdt>
              <w:sdtPr>
                <w:rPr>
                  <w:rFonts w:cstheme="majorHAnsi"/>
                  <w:bCs/>
                </w:rPr>
                <w:id w:val="707077350"/>
                <w14:checkbox>
                  <w14:checked w14:val="0"/>
                  <w14:checkedState w14:val="2612" w14:font="MS Gothic"/>
                  <w14:uncheckedState w14:val="2610" w14:font="MS Gothic"/>
                </w14:checkbox>
              </w:sdtPr>
              <w:sdtEndPr/>
              <w:sdtContent>
                <w:r w:rsidR="005F0712">
                  <w:rPr>
                    <w:rFonts w:ascii="MS Gothic" w:eastAsia="MS Gothic" w:hAnsi="MS Gothic" w:cstheme="majorHAnsi" w:hint="eastAsia"/>
                  </w:rPr>
                  <w:t>☐</w:t>
                </w:r>
              </w:sdtContent>
            </w:sdt>
            <w:r w:rsidR="005F0712">
              <w:rPr>
                <w:rFonts w:cstheme="majorHAnsi"/>
              </w:rPr>
              <w:t xml:space="preserve"> The researchers know what applies to information security at Mid Sweden University and have taken part in the courses available.</w:t>
            </w:r>
          </w:p>
          <w:p w14:paraId="53072817" w14:textId="261F4E53" w:rsidR="008B6EC0" w:rsidRDefault="008653BB">
            <w:pPr>
              <w:ind w:left="360"/>
              <w:rPr>
                <w:rFonts w:cstheme="majorHAnsi"/>
              </w:rPr>
            </w:pPr>
            <w:sdt>
              <w:sdtPr>
                <w:rPr>
                  <w:rFonts w:cstheme="majorHAnsi"/>
                  <w:bCs/>
                </w:rPr>
                <w:id w:val="-762066419"/>
                <w14:checkbox>
                  <w14:checked w14:val="0"/>
                  <w14:checkedState w14:val="2612" w14:font="MS Gothic"/>
                  <w14:uncheckedState w14:val="2610" w14:font="MS Gothic"/>
                </w14:checkbox>
              </w:sdtPr>
              <w:sdtEndPr/>
              <w:sdtContent>
                <w:r w:rsidR="005F0712">
                  <w:rPr>
                    <w:rFonts w:ascii="MS Gothic" w:eastAsia="MS Gothic" w:hAnsi="MS Gothic" w:cstheme="majorHAnsi" w:hint="eastAsia"/>
                  </w:rPr>
                  <w:t>☐</w:t>
                </w:r>
              </w:sdtContent>
            </w:sdt>
            <w:r w:rsidR="005F0712">
              <w:rPr>
                <w:rFonts w:cstheme="majorHAnsi"/>
              </w:rPr>
              <w:t xml:space="preserve"> A data management plan is in place for the research project.</w:t>
            </w:r>
          </w:p>
          <w:p w14:paraId="151AC666" w14:textId="532AA596" w:rsidR="008B6EC0" w:rsidRDefault="008653BB">
            <w:pPr>
              <w:ind w:left="360"/>
              <w:rPr>
                <w:rFonts w:cstheme="majorHAnsi"/>
              </w:rPr>
            </w:pPr>
            <w:sdt>
              <w:sdtPr>
                <w:rPr>
                  <w:rFonts w:cstheme="majorHAnsi"/>
                  <w:bCs/>
                </w:rPr>
                <w:id w:val="-1374992392"/>
                <w14:checkbox>
                  <w14:checked w14:val="0"/>
                  <w14:checkedState w14:val="2612" w14:font="MS Gothic"/>
                  <w14:uncheckedState w14:val="2610" w14:font="MS Gothic"/>
                </w14:checkbox>
              </w:sdtPr>
              <w:sdtEndPr/>
              <w:sdtContent>
                <w:r w:rsidR="005F0712">
                  <w:rPr>
                    <w:rFonts w:ascii="MS Gothic" w:eastAsia="MS Gothic" w:hAnsi="MS Gothic" w:cstheme="majorHAnsi" w:hint="eastAsia"/>
                  </w:rPr>
                  <w:t>☐</w:t>
                </w:r>
              </w:sdtContent>
            </w:sdt>
            <w:r w:rsidR="005F0712">
              <w:rPr>
                <w:rFonts w:cstheme="majorHAnsi"/>
              </w:rPr>
              <w:t xml:space="preserve"> The project is approved by the Ethical Review Authority.</w:t>
            </w:r>
          </w:p>
          <w:p w14:paraId="36A32B21" w14:textId="61CB6691" w:rsidR="008B6EC0" w:rsidRDefault="008653BB">
            <w:pPr>
              <w:ind w:left="360"/>
              <w:rPr>
                <w:rFonts w:cstheme="majorHAnsi"/>
              </w:rPr>
            </w:pPr>
            <w:sdt>
              <w:sdtPr>
                <w:rPr>
                  <w:rFonts w:cstheme="majorHAnsi"/>
                  <w:bCs/>
                </w:rPr>
                <w:id w:val="1295259191"/>
                <w14:checkbox>
                  <w14:checked w14:val="0"/>
                  <w14:checkedState w14:val="2612" w14:font="MS Gothic"/>
                  <w14:uncheckedState w14:val="2610" w14:font="MS Gothic"/>
                </w14:checkbox>
              </w:sdtPr>
              <w:sdtEndPr/>
              <w:sdtContent>
                <w:r w:rsidR="005F0712">
                  <w:rPr>
                    <w:rFonts w:ascii="MS Gothic" w:eastAsia="MS Gothic" w:hAnsi="MS Gothic" w:cstheme="majorHAnsi" w:hint="eastAsia"/>
                  </w:rPr>
                  <w:t>☐</w:t>
                </w:r>
              </w:sdtContent>
            </w:sdt>
            <w:r w:rsidR="005F0712">
              <w:rPr>
                <w:rFonts w:cstheme="majorHAnsi"/>
              </w:rPr>
              <w:t xml:space="preserve"> An agreement has been signed with a data processor and can be found on dnr 20xx/xxxx.</w:t>
            </w:r>
          </w:p>
          <w:p w14:paraId="50845535" w14:textId="4BE66C09" w:rsidR="008B6EC0" w:rsidRDefault="008653BB">
            <w:pPr>
              <w:ind w:left="360"/>
              <w:rPr>
                <w:rFonts w:cstheme="majorHAnsi"/>
              </w:rPr>
            </w:pPr>
            <w:sdt>
              <w:sdtPr>
                <w:rPr>
                  <w:rFonts w:cstheme="majorHAnsi"/>
                  <w:bCs/>
                </w:rPr>
                <w:id w:val="-1150128884"/>
                <w14:checkbox>
                  <w14:checked w14:val="0"/>
                  <w14:checkedState w14:val="2612" w14:font="MS Gothic"/>
                  <w14:uncheckedState w14:val="2610" w14:font="MS Gothic"/>
                </w14:checkbox>
              </w:sdtPr>
              <w:sdtEndPr/>
              <w:sdtContent>
                <w:r w:rsidR="005F0712">
                  <w:rPr>
                    <w:rFonts w:ascii="MS Gothic" w:eastAsia="MS Gothic" w:hAnsi="MS Gothic" w:cstheme="majorHAnsi" w:hint="eastAsia"/>
                  </w:rPr>
                  <w:t>☐</w:t>
                </w:r>
              </w:sdtContent>
            </w:sdt>
            <w:r w:rsidR="005F0712">
              <w:rPr>
                <w:rFonts w:cstheme="majorHAnsi"/>
              </w:rPr>
              <w:t xml:space="preserve"> The processing contains personal data and is listed in accordance with Article 30 of the GDPR.</w:t>
            </w:r>
          </w:p>
          <w:p w14:paraId="09539510" w14:textId="2FBD0C93" w:rsidR="008B6EC0" w:rsidRDefault="008653BB">
            <w:pPr>
              <w:ind w:left="360"/>
              <w:rPr>
                <w:rFonts w:cstheme="majorHAnsi"/>
              </w:rPr>
            </w:pPr>
            <w:sdt>
              <w:sdtPr>
                <w:rPr>
                  <w:rFonts w:cstheme="majorHAnsi"/>
                  <w:bCs/>
                </w:rPr>
                <w:id w:val="-1435052348"/>
                <w14:checkbox>
                  <w14:checked w14:val="0"/>
                  <w14:checkedState w14:val="2612" w14:font="MS Gothic"/>
                  <w14:uncheckedState w14:val="2610" w14:font="MS Gothic"/>
                </w14:checkbox>
              </w:sdtPr>
              <w:sdtEndPr/>
              <w:sdtContent>
                <w:r w:rsidR="005F0712">
                  <w:rPr>
                    <w:rFonts w:ascii="MS Gothic" w:eastAsia="MS Gothic" w:hAnsi="MS Gothic" w:cstheme="majorHAnsi" w:hint="eastAsia"/>
                  </w:rPr>
                  <w:t>☐</w:t>
                </w:r>
              </w:sdtContent>
            </w:sdt>
            <w:r w:rsidR="005F0712">
              <w:rPr>
                <w:rFonts w:cstheme="majorHAnsi"/>
              </w:rPr>
              <w:t xml:space="preserve"> The processing requires an </w:t>
            </w:r>
            <w:r w:rsidR="00AC5AAD">
              <w:rPr>
                <w:rFonts w:cstheme="majorHAnsi"/>
              </w:rPr>
              <w:t>c</w:t>
            </w:r>
            <w:r w:rsidR="00AC5AAD" w:rsidRPr="00AC5AAD">
              <w:rPr>
                <w:rFonts w:cstheme="majorHAnsi"/>
              </w:rPr>
              <w:t>onsequence assessment according to Article 35</w:t>
            </w:r>
            <w:r w:rsidR="00AC5AAD" w:rsidRPr="00AC5AAD">
              <w:rPr>
                <w:rFonts w:cstheme="majorHAnsi"/>
              </w:rPr>
              <w:t xml:space="preserve"> </w:t>
            </w:r>
            <w:r w:rsidR="005F0712">
              <w:rPr>
                <w:rFonts w:cstheme="majorHAnsi"/>
              </w:rPr>
              <w:t>GDPR and one is carried out.</w:t>
            </w:r>
          </w:p>
          <w:p w14:paraId="172B30FC" w14:textId="7967AAAA" w:rsidR="008B6EC0" w:rsidRDefault="005F0712">
            <w:pPr>
              <w:pStyle w:val="Rubrik4"/>
            </w:pPr>
            <w:r>
              <w:lastRenderedPageBreak/>
              <w:t>Technical</w:t>
            </w:r>
          </w:p>
          <w:p w14:paraId="5AC6D577" w14:textId="157B43C8" w:rsidR="008B6EC0" w:rsidRDefault="005F0712">
            <w:pPr>
              <w:pStyle w:val="P68B1DB1-Normal6"/>
            </w:pPr>
            <w:r>
              <w:t>Security measures that provide adequate protection of research data when the University's common IT services are used by the research project:</w:t>
            </w:r>
          </w:p>
          <w:p w14:paraId="2BC8F079" w14:textId="6F08ED33" w:rsidR="008B6EC0" w:rsidRDefault="005F0712">
            <w:pPr>
              <w:pStyle w:val="Rubrik5"/>
            </w:pPr>
            <w:r>
              <w:rPr>
                <w:u w:val="single"/>
              </w:rPr>
              <w:t>Storage :</w:t>
            </w:r>
          </w:p>
          <w:p w14:paraId="4EEA6B72" w14:textId="37E49120" w:rsidR="008B6EC0" w:rsidRDefault="008653BB">
            <w:pPr>
              <w:ind w:left="360"/>
            </w:pPr>
            <w:sdt>
              <w:sdtPr>
                <w:id w:val="-726064403"/>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High protection value documents are stored on MIUN internal workspaces or in the Vault (</w:t>
            </w:r>
            <w:r w:rsidR="00AC5AAD">
              <w:t>Confidentiality</w:t>
            </w:r>
            <w:r w:rsidR="005F0712">
              <w:t xml:space="preserve">=2,3, </w:t>
            </w:r>
            <w:r w:rsidR="00AC5AAD">
              <w:t>Accuracy</w:t>
            </w:r>
            <w:r w:rsidR="005F0712">
              <w:t>=2,3).</w:t>
            </w:r>
          </w:p>
          <w:p w14:paraId="00F9D924" w14:textId="20421488" w:rsidR="008B6EC0" w:rsidRDefault="008653BB">
            <w:pPr>
              <w:ind w:left="360"/>
            </w:pPr>
            <w:sdt>
              <w:sdtPr>
                <w:id w:val="873743574"/>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Documents with protection value </w:t>
            </w:r>
            <w:r w:rsidR="00AC5AAD">
              <w:t xml:space="preserve">Confidentiality </w:t>
            </w:r>
            <w:r w:rsidR="005F0712">
              <w:t>=</w:t>
            </w:r>
            <w:r w:rsidR="00AC5AAD">
              <w:t xml:space="preserve"> 0- </w:t>
            </w:r>
            <w:r w:rsidR="005F0712">
              <w:t xml:space="preserve">1, </w:t>
            </w:r>
            <w:r w:rsidR="00AC5AAD">
              <w:t xml:space="preserve">Acccuracy </w:t>
            </w:r>
            <w:r w:rsidR="005F0712">
              <w:t>=</w:t>
            </w:r>
            <w:r w:rsidR="00AC5AAD">
              <w:t xml:space="preserve"> 0-</w:t>
            </w:r>
            <w:r w:rsidR="005F0712">
              <w:t>1 can be stored in M365 services or on local or external hard drive, USB/plate/memory card unencrypted.</w:t>
            </w:r>
          </w:p>
          <w:p w14:paraId="7249B3EF" w14:textId="77777777" w:rsidR="008B6EC0" w:rsidRDefault="008653BB">
            <w:pPr>
              <w:ind w:left="360"/>
            </w:pPr>
            <w:sdt>
              <w:sdtPr>
                <w:id w:val="1894763265"/>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Physical documents are kept in approved lockers and premises.</w:t>
            </w:r>
          </w:p>
          <w:p w14:paraId="5441F538" w14:textId="02F13573" w:rsidR="008B6EC0" w:rsidRDefault="005F0712">
            <w:pPr>
              <w:pStyle w:val="P68B1DB1-Rubrik57"/>
            </w:pPr>
            <w:r>
              <w:t>Access and access:</w:t>
            </w:r>
          </w:p>
          <w:p w14:paraId="59972769" w14:textId="22F09ECB" w:rsidR="008B6EC0" w:rsidRDefault="008653BB">
            <w:sdt>
              <w:sdtPr>
                <w:id w:val="1285921914"/>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 principal investigator assigns, approves, checks access rights to the research data of the project.</w:t>
            </w:r>
          </w:p>
          <w:p w14:paraId="299C90F2" w14:textId="7A9C28C2" w:rsidR="008B6EC0" w:rsidRDefault="005F0712">
            <w:pPr>
              <w:pStyle w:val="P68B1DB1-Rubrik57"/>
            </w:pPr>
            <w:r>
              <w:t>User accounts:</w:t>
            </w:r>
          </w:p>
          <w:p w14:paraId="7854B7CB" w14:textId="4B059982" w:rsidR="008B6EC0" w:rsidRDefault="008653BB">
            <w:pPr>
              <w:ind w:left="360"/>
            </w:pPr>
            <w:sdt>
              <w:sdtPr>
                <w:id w:val="-664702590"/>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 MIUN joint login service is used.</w:t>
            </w:r>
          </w:p>
          <w:p w14:paraId="56873CB2" w14:textId="56366A04" w:rsidR="008B6EC0" w:rsidRDefault="008653BB">
            <w:pPr>
              <w:ind w:left="360"/>
            </w:pPr>
            <w:sdt>
              <w:sdtPr>
                <w:id w:val="-786043175"/>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 account is protected so that it does not get into the wrong hands with the help of strong authentication, multi-factor authentication (MFA), whenever possible.</w:t>
            </w:r>
          </w:p>
          <w:p w14:paraId="1C1426EC" w14:textId="409BB756" w:rsidR="008B6EC0" w:rsidRDefault="005F0712">
            <w:pPr>
              <w:pStyle w:val="P68B1DB1-Rubrik57"/>
            </w:pPr>
            <w:r>
              <w:t>Workstation:</w:t>
            </w:r>
          </w:p>
          <w:p w14:paraId="3EEB8D20" w14:textId="1C881E17" w:rsidR="008B6EC0" w:rsidRDefault="005F0712">
            <w:r>
              <w:t>Computers must have an appropriate level of protection.</w:t>
            </w:r>
          </w:p>
          <w:p w14:paraId="7CED48BE" w14:textId="008DFCCA" w:rsidR="008B6EC0" w:rsidRDefault="008653BB">
            <w:pPr>
              <w:ind w:left="360"/>
            </w:pPr>
            <w:sdt>
              <w:sdtPr>
                <w:id w:val="-329912675"/>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Automatic security updates for operating systems, applications and tools are turned on to reduce the risk of vulnerabilities being exploited to access protected information or account details.</w:t>
            </w:r>
          </w:p>
          <w:p w14:paraId="0F7450D6" w14:textId="622782FC" w:rsidR="008B6EC0" w:rsidRDefault="008653BB">
            <w:pPr>
              <w:ind w:left="360"/>
            </w:pPr>
            <w:sdt>
              <w:sdtPr>
                <w:id w:val="-361061209"/>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Antivirus software that notifies deviations is used.</w:t>
            </w:r>
          </w:p>
          <w:p w14:paraId="2CBB013E" w14:textId="20D8E0D5" w:rsidR="008B6EC0" w:rsidRDefault="008653BB">
            <w:pPr>
              <w:ind w:left="360"/>
            </w:pPr>
            <w:sdt>
              <w:sdtPr>
                <w:id w:val="-219059563"/>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 computer firewall is activated.</w:t>
            </w:r>
          </w:p>
          <w:p w14:paraId="357E0074" w14:textId="6EE6AF24" w:rsidR="008B6EC0" w:rsidRDefault="005F0712">
            <w:pPr>
              <w:pStyle w:val="P68B1DB1-Rubrik57"/>
            </w:pPr>
            <w:r>
              <w:t>VPN</w:t>
            </w:r>
          </w:p>
          <w:p w14:paraId="41105626" w14:textId="2156AB0B" w:rsidR="008B6EC0" w:rsidRDefault="008653BB">
            <w:sdt>
              <w:sdtPr>
                <w:id w:val="-630790927"/>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Used when working outside the university to get a protected communication between computer and Mid Sweden University.</w:t>
            </w:r>
          </w:p>
          <w:p w14:paraId="1E19BF49" w14:textId="6173093C" w:rsidR="008B6EC0" w:rsidRDefault="005F0712">
            <w:pPr>
              <w:pStyle w:val="P68B1DB1-Rubrik57"/>
            </w:pPr>
            <w:r>
              <w:t>Backup/backup</w:t>
            </w:r>
          </w:p>
          <w:p w14:paraId="4E5B5DC9" w14:textId="53E88CF6" w:rsidR="008B6EC0" w:rsidRDefault="008653BB">
            <w:sdt>
              <w:sdtPr>
                <w:id w:val="1666967085"/>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Research data and analysis results are backed up. </w:t>
            </w:r>
          </w:p>
          <w:p w14:paraId="4A97ABFA" w14:textId="0D821EE9" w:rsidR="008B6EC0" w:rsidRDefault="008653BB">
            <w:sdt>
              <w:sdtPr>
                <w:id w:val="-1835214402"/>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Information stored on MIUN's internal workspaces and in the Vault is backed up.</w:t>
            </w:r>
          </w:p>
          <w:p w14:paraId="2E648C99" w14:textId="27C537A7" w:rsidR="008B6EC0" w:rsidRDefault="005F0712">
            <w:pPr>
              <w:pStyle w:val="P68B1DB1-Rubrik57"/>
            </w:pPr>
            <w:r>
              <w:t>Encryption</w:t>
            </w:r>
          </w:p>
          <w:p w14:paraId="7D138E2D" w14:textId="2BFC6A2E" w:rsidR="008B6EC0" w:rsidRDefault="008653BB">
            <w:sdt>
              <w:sdtPr>
                <w:id w:val="-1804987335"/>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When files with a high protection value are sent by email, encryption is used.</w:t>
            </w:r>
          </w:p>
          <w:p w14:paraId="191545AA" w14:textId="022B3CBF" w:rsidR="008B6EC0" w:rsidRDefault="008653BB">
            <w:sdt>
              <w:sdtPr>
                <w:id w:val="796569094"/>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To protect information in case of theft, your computer's hard drive is encrypted.</w:t>
            </w:r>
          </w:p>
          <w:p w14:paraId="590BC837" w14:textId="2229BD5D" w:rsidR="008B6EC0" w:rsidRDefault="005F0712">
            <w:pPr>
              <w:pStyle w:val="P68B1DB1-Rubrik48"/>
            </w:pPr>
            <w:r>
              <w:t>Other security measures</w:t>
            </w:r>
          </w:p>
          <w:p w14:paraId="5A28D18A" w14:textId="2C35F8FC" w:rsidR="008B6EC0" w:rsidRDefault="008653BB">
            <w:sdt>
              <w:sdtPr>
                <w:id w:val="753167836"/>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 code key for pseudonymisation is kept separate from the source data.</w:t>
            </w:r>
          </w:p>
          <w:p w14:paraId="59FA95BD" w14:textId="3C58EB18" w:rsidR="008B6EC0" w:rsidRDefault="005F0712">
            <w:pPr>
              <w:pStyle w:val="P68B1DB1-Rubrik57"/>
            </w:pPr>
            <w:r>
              <w:t>Physical protection</w:t>
            </w:r>
          </w:p>
          <w:p w14:paraId="47584378" w14:textId="2D9D97F1" w:rsidR="008B6EC0" w:rsidRDefault="008653BB">
            <w:pPr>
              <w:ind w:left="360"/>
            </w:pPr>
            <w:sdt>
              <w:sdtPr>
                <w:id w:val="1837727549"/>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Premises where data media are stored are protected by a perimeter protection (locks, alarms, access systems, etc.).</w:t>
            </w:r>
          </w:p>
          <w:p w14:paraId="31458252" w14:textId="11DABB77" w:rsidR="008B6EC0" w:rsidRDefault="008653BB">
            <w:pPr>
              <w:ind w:left="360"/>
            </w:pPr>
            <w:sdt>
              <w:sdtPr>
                <w:id w:val="2062202884"/>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When equipment is moved between users within the department, or is to be discarded, replaced or sold, Mid Sweden University's procedures for handling discontinued IT equipment must be followed.</w:t>
            </w:r>
          </w:p>
          <w:p w14:paraId="15915344" w14:textId="77777777" w:rsidR="008B6EC0" w:rsidRDefault="005F0712">
            <w:pPr>
              <w:pStyle w:val="P68B1DB1-Rubrik57"/>
            </w:pPr>
            <w:r>
              <w:t>Incidents</w:t>
            </w:r>
          </w:p>
          <w:p w14:paraId="0334209D" w14:textId="0F567F94" w:rsidR="008B6EC0" w:rsidRDefault="008653BB">
            <w:sdt>
              <w:sdtPr>
                <w:id w:val="923532585"/>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If an IT security incident or personal data breach occurs, it is reported promptly to ITsupport@miun.se.</w:t>
            </w:r>
          </w:p>
          <w:p w14:paraId="01D3D066" w14:textId="77777777" w:rsidR="008B6EC0" w:rsidRDefault="005F0712">
            <w:pPr>
              <w:pStyle w:val="P68B1DB1-Rubrik57"/>
            </w:pPr>
            <w:r>
              <w:t>Travelling</w:t>
            </w:r>
          </w:p>
          <w:p w14:paraId="35EE96B9" w14:textId="1B749BAD" w:rsidR="008B6EC0" w:rsidRDefault="008653BB">
            <w:sdt>
              <w:sdtPr>
                <w:id w:val="1745450378"/>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There is an awareness of guidelines for mobile equipment and what applies when handling equipment during travel.</w:t>
            </w:r>
          </w:p>
          <w:p w14:paraId="1D19147E" w14:textId="77777777" w:rsidR="008B6EC0" w:rsidRDefault="005F0712">
            <w:pPr>
              <w:pStyle w:val="P68B1DB1-Rubrik57"/>
            </w:pPr>
            <w:r>
              <w:lastRenderedPageBreak/>
              <w:t>Data – life-cycle management</w:t>
            </w:r>
          </w:p>
          <w:p w14:paraId="18F80CED" w14:textId="6384FB4F" w:rsidR="008B6EC0" w:rsidRDefault="008653BB">
            <w:pPr>
              <w:rPr>
                <w:rFonts w:asciiTheme="majorHAnsi" w:hAnsiTheme="majorHAnsi" w:cstheme="majorHAnsi"/>
                <w:b/>
                <w:sz w:val="18"/>
              </w:rPr>
            </w:pPr>
            <w:sdt>
              <w:sdtPr>
                <w:id w:val="-1663149190"/>
                <w14:checkbox>
                  <w14:checked w14:val="0"/>
                  <w14:checkedState w14:val="2612" w14:font="MS Gothic"/>
                  <w14:uncheckedState w14:val="2610" w14:font="MS Gothic"/>
                </w14:checkbox>
              </w:sdtPr>
              <w:sdtEndPr/>
              <w:sdtContent>
                <w:r w:rsidR="005F0712">
                  <w:rPr>
                    <w:rFonts w:ascii="MS Gothic" w:eastAsia="MS Gothic" w:hAnsi="MS Gothic" w:hint="eastAsia"/>
                  </w:rPr>
                  <w:t>☐</w:t>
                </w:r>
              </w:sdtContent>
            </w:sdt>
            <w:r w:rsidR="005F0712">
              <w:t xml:space="preserve"> There is a plan for storage, thinning, archiving and possible decommissioning.</w:t>
            </w:r>
          </w:p>
        </w:tc>
      </w:tr>
    </w:tbl>
    <w:p w14:paraId="54571599" w14:textId="77777777" w:rsidR="008B6EC0" w:rsidRDefault="008B6EC0"/>
    <w:p w14:paraId="2BE47383" w14:textId="77777777" w:rsidR="008B6EC0" w:rsidRDefault="008B6EC0"/>
    <w:p w14:paraId="763035C3" w14:textId="252A4462" w:rsidR="008B6EC0" w:rsidRDefault="008B6EC0"/>
    <w:sectPr w:rsidR="008B6EC0">
      <w:headerReference w:type="even" r:id="rId8"/>
      <w:headerReference w:type="default" r:id="rId9"/>
      <w:footerReference w:type="even" r:id="rId10"/>
      <w:footerReference w:type="default" r:id="rId11"/>
      <w:headerReference w:type="first" r:id="rId12"/>
      <w:footerReference w:type="first" r:id="rId13"/>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61DC" w14:textId="77777777" w:rsidR="008B6EC0" w:rsidRDefault="005F0712">
      <w:pPr>
        <w:spacing w:line="240" w:lineRule="auto"/>
      </w:pPr>
      <w:r>
        <w:separator/>
      </w:r>
    </w:p>
  </w:endnote>
  <w:endnote w:type="continuationSeparator" w:id="0">
    <w:p w14:paraId="00786D14" w14:textId="77777777" w:rsidR="008B6EC0" w:rsidRDefault="005F0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02F" w14:textId="77777777" w:rsidR="008653BB" w:rsidRDefault="008653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8B6EC0" w14:paraId="230BA615" w14:textId="77777777">
      <w:trPr>
        <w:trHeight w:val="57"/>
      </w:trPr>
      <w:tc>
        <w:tcPr>
          <w:tcW w:w="567" w:type="dxa"/>
        </w:tcPr>
        <w:p w14:paraId="11D4571C" w14:textId="77777777" w:rsidR="008B6EC0" w:rsidRDefault="008B6EC0">
          <w:pPr>
            <w:pStyle w:val="Sidfot"/>
            <w:spacing w:line="240" w:lineRule="auto"/>
            <w:rPr>
              <w:sz w:val="6"/>
            </w:rPr>
          </w:pPr>
        </w:p>
      </w:tc>
      <w:tc>
        <w:tcPr>
          <w:tcW w:w="1631" w:type="dxa"/>
        </w:tcPr>
        <w:p w14:paraId="1A1E7C28" w14:textId="77777777" w:rsidR="008B6EC0" w:rsidRDefault="008B6EC0">
          <w:pPr>
            <w:pStyle w:val="Sidfot"/>
            <w:spacing w:line="240" w:lineRule="auto"/>
            <w:rPr>
              <w:sz w:val="6"/>
            </w:rPr>
          </w:pPr>
        </w:p>
      </w:tc>
      <w:tc>
        <w:tcPr>
          <w:tcW w:w="280" w:type="dxa"/>
        </w:tcPr>
        <w:p w14:paraId="1E8DB9BD" w14:textId="77777777" w:rsidR="008B6EC0" w:rsidRDefault="008B6EC0">
          <w:pPr>
            <w:pStyle w:val="Sidfot"/>
            <w:spacing w:line="240" w:lineRule="auto"/>
            <w:rPr>
              <w:sz w:val="6"/>
            </w:rPr>
          </w:pPr>
        </w:p>
      </w:tc>
      <w:tc>
        <w:tcPr>
          <w:tcW w:w="783" w:type="dxa"/>
        </w:tcPr>
        <w:p w14:paraId="3E1B4BC5" w14:textId="77777777" w:rsidR="008B6EC0" w:rsidRDefault="008B6EC0">
          <w:pPr>
            <w:pStyle w:val="Sidfot"/>
            <w:spacing w:line="240" w:lineRule="auto"/>
            <w:rPr>
              <w:sz w:val="6"/>
            </w:rPr>
          </w:pPr>
        </w:p>
      </w:tc>
      <w:tc>
        <w:tcPr>
          <w:tcW w:w="5811" w:type="dxa"/>
        </w:tcPr>
        <w:p w14:paraId="3836A2AD" w14:textId="77777777" w:rsidR="008B6EC0" w:rsidRDefault="008B6EC0">
          <w:pPr>
            <w:pStyle w:val="Sidfot"/>
            <w:spacing w:line="240" w:lineRule="auto"/>
            <w:rPr>
              <w:sz w:val="6"/>
            </w:rPr>
          </w:pPr>
        </w:p>
      </w:tc>
    </w:tr>
    <w:tr w:rsidR="008B6EC0" w14:paraId="63CAC48D" w14:textId="77777777">
      <w:trPr>
        <w:trHeight w:val="284"/>
      </w:trPr>
      <w:tc>
        <w:tcPr>
          <w:tcW w:w="567" w:type="dxa"/>
        </w:tcPr>
        <w:p w14:paraId="10EF484D" w14:textId="77777777" w:rsidR="008B6EC0" w:rsidRDefault="008B6EC0">
          <w:pPr>
            <w:pStyle w:val="Sidfot"/>
          </w:pPr>
        </w:p>
      </w:tc>
      <w:tc>
        <w:tcPr>
          <w:tcW w:w="1631" w:type="dxa"/>
        </w:tcPr>
        <w:p w14:paraId="46B56F30" w14:textId="77777777" w:rsidR="008B6EC0" w:rsidRDefault="008B6EC0">
          <w:pPr>
            <w:pStyle w:val="Sidfot"/>
          </w:pPr>
        </w:p>
      </w:tc>
      <w:tc>
        <w:tcPr>
          <w:tcW w:w="280" w:type="dxa"/>
        </w:tcPr>
        <w:p w14:paraId="39776DA3" w14:textId="77777777" w:rsidR="008B6EC0" w:rsidRDefault="008B6EC0">
          <w:pPr>
            <w:pStyle w:val="Sidfot"/>
          </w:pPr>
        </w:p>
      </w:tc>
      <w:tc>
        <w:tcPr>
          <w:tcW w:w="783" w:type="dxa"/>
        </w:tcPr>
        <w:p w14:paraId="35B5E0F4" w14:textId="77777777" w:rsidR="008B6EC0" w:rsidRDefault="008B6EC0">
          <w:pPr>
            <w:pStyle w:val="Sidfot"/>
          </w:pPr>
        </w:p>
      </w:tc>
      <w:tc>
        <w:tcPr>
          <w:tcW w:w="5811" w:type="dxa"/>
        </w:tcPr>
        <w:p w14:paraId="1D83C935" w14:textId="77777777" w:rsidR="008B6EC0" w:rsidRDefault="008B6EC0">
          <w:pPr>
            <w:pStyle w:val="Sidfot"/>
          </w:pPr>
        </w:p>
      </w:tc>
    </w:tr>
    <w:tr w:rsidR="008B6EC0" w14:paraId="68FD9301" w14:textId="77777777">
      <w:tc>
        <w:tcPr>
          <w:tcW w:w="567" w:type="dxa"/>
        </w:tcPr>
        <w:p w14:paraId="74E34E4E" w14:textId="77777777" w:rsidR="008B6EC0" w:rsidRDefault="008B6EC0">
          <w:pPr>
            <w:pStyle w:val="Sidfot"/>
          </w:pPr>
        </w:p>
      </w:tc>
      <w:tc>
        <w:tcPr>
          <w:tcW w:w="1631" w:type="dxa"/>
        </w:tcPr>
        <w:p w14:paraId="4F3FF48E" w14:textId="77777777" w:rsidR="008B6EC0" w:rsidRDefault="008B6EC0">
          <w:pPr>
            <w:pStyle w:val="Sidfot"/>
          </w:pPr>
        </w:p>
      </w:tc>
      <w:tc>
        <w:tcPr>
          <w:tcW w:w="280" w:type="dxa"/>
        </w:tcPr>
        <w:p w14:paraId="6395CCEA" w14:textId="77777777" w:rsidR="008B6EC0" w:rsidRDefault="008B6EC0">
          <w:pPr>
            <w:pStyle w:val="Sidfot"/>
          </w:pPr>
        </w:p>
      </w:tc>
      <w:tc>
        <w:tcPr>
          <w:tcW w:w="783" w:type="dxa"/>
        </w:tcPr>
        <w:p w14:paraId="04E32B57" w14:textId="77777777" w:rsidR="008B6EC0" w:rsidRDefault="008B6EC0">
          <w:pPr>
            <w:pStyle w:val="Sidfot"/>
          </w:pPr>
        </w:p>
      </w:tc>
      <w:tc>
        <w:tcPr>
          <w:tcW w:w="5811" w:type="dxa"/>
        </w:tcPr>
        <w:p w14:paraId="1A026586" w14:textId="77777777" w:rsidR="008B6EC0" w:rsidRDefault="008B6EC0">
          <w:pPr>
            <w:pStyle w:val="Sidfot"/>
          </w:pPr>
        </w:p>
      </w:tc>
    </w:tr>
    <w:tr w:rsidR="008B6EC0" w14:paraId="0FC35271" w14:textId="77777777">
      <w:tc>
        <w:tcPr>
          <w:tcW w:w="567" w:type="dxa"/>
        </w:tcPr>
        <w:p w14:paraId="62FD7895" w14:textId="77777777" w:rsidR="008B6EC0" w:rsidRDefault="008B6EC0">
          <w:pPr>
            <w:pStyle w:val="SidfotEpost"/>
          </w:pPr>
        </w:p>
      </w:tc>
      <w:tc>
        <w:tcPr>
          <w:tcW w:w="1631" w:type="dxa"/>
        </w:tcPr>
        <w:p w14:paraId="3107E98F" w14:textId="77777777" w:rsidR="008B6EC0" w:rsidRDefault="008B6EC0">
          <w:pPr>
            <w:pStyle w:val="SidfotEpost"/>
          </w:pPr>
        </w:p>
      </w:tc>
      <w:tc>
        <w:tcPr>
          <w:tcW w:w="280" w:type="dxa"/>
        </w:tcPr>
        <w:p w14:paraId="1797EF57" w14:textId="77777777" w:rsidR="008B6EC0" w:rsidRDefault="008B6EC0">
          <w:pPr>
            <w:pStyle w:val="Sidfot"/>
          </w:pPr>
        </w:p>
      </w:tc>
      <w:tc>
        <w:tcPr>
          <w:tcW w:w="783" w:type="dxa"/>
        </w:tcPr>
        <w:p w14:paraId="3AC58EA9" w14:textId="77777777" w:rsidR="008B6EC0" w:rsidRDefault="008B6EC0">
          <w:pPr>
            <w:pStyle w:val="Sidfot"/>
          </w:pPr>
        </w:p>
      </w:tc>
      <w:tc>
        <w:tcPr>
          <w:tcW w:w="5811" w:type="dxa"/>
        </w:tcPr>
        <w:p w14:paraId="47FEA9C2" w14:textId="77777777" w:rsidR="008B6EC0" w:rsidRDefault="008B6EC0">
          <w:pPr>
            <w:pStyle w:val="Sidfot"/>
          </w:pPr>
        </w:p>
      </w:tc>
    </w:tr>
    <w:tr w:rsidR="008B6EC0" w14:paraId="69440B78" w14:textId="77777777">
      <w:tc>
        <w:tcPr>
          <w:tcW w:w="567" w:type="dxa"/>
        </w:tcPr>
        <w:p w14:paraId="533E8028" w14:textId="77777777" w:rsidR="008B6EC0" w:rsidRDefault="008B6EC0">
          <w:pPr>
            <w:pStyle w:val="Sidfot"/>
          </w:pPr>
        </w:p>
      </w:tc>
      <w:tc>
        <w:tcPr>
          <w:tcW w:w="1631" w:type="dxa"/>
        </w:tcPr>
        <w:p w14:paraId="1FC766D5" w14:textId="77777777" w:rsidR="008B6EC0" w:rsidRDefault="008B6EC0">
          <w:pPr>
            <w:pStyle w:val="Sidfot"/>
          </w:pPr>
        </w:p>
      </w:tc>
      <w:tc>
        <w:tcPr>
          <w:tcW w:w="280" w:type="dxa"/>
        </w:tcPr>
        <w:p w14:paraId="3FC0CD39" w14:textId="77777777" w:rsidR="008B6EC0" w:rsidRDefault="008B6EC0">
          <w:pPr>
            <w:pStyle w:val="Sidfot"/>
          </w:pPr>
        </w:p>
      </w:tc>
      <w:tc>
        <w:tcPr>
          <w:tcW w:w="783" w:type="dxa"/>
        </w:tcPr>
        <w:p w14:paraId="628DE75C" w14:textId="77777777" w:rsidR="008B6EC0" w:rsidRDefault="008B6EC0">
          <w:pPr>
            <w:pStyle w:val="Sidfot"/>
          </w:pPr>
        </w:p>
      </w:tc>
      <w:tc>
        <w:tcPr>
          <w:tcW w:w="5811" w:type="dxa"/>
        </w:tcPr>
        <w:p w14:paraId="78F1A496" w14:textId="77777777" w:rsidR="008B6EC0" w:rsidRDefault="008B6EC0">
          <w:pPr>
            <w:pStyle w:val="Sidfot"/>
          </w:pPr>
        </w:p>
      </w:tc>
    </w:tr>
    <w:tr w:rsidR="008B6EC0" w14:paraId="14053123" w14:textId="77777777">
      <w:tc>
        <w:tcPr>
          <w:tcW w:w="567" w:type="dxa"/>
        </w:tcPr>
        <w:p w14:paraId="7278F9E5" w14:textId="77777777" w:rsidR="008B6EC0" w:rsidRDefault="008B6EC0">
          <w:pPr>
            <w:pStyle w:val="Sidfot"/>
          </w:pPr>
        </w:p>
      </w:tc>
      <w:tc>
        <w:tcPr>
          <w:tcW w:w="1631" w:type="dxa"/>
        </w:tcPr>
        <w:p w14:paraId="2617B756" w14:textId="77777777" w:rsidR="008B6EC0" w:rsidRDefault="008B6EC0">
          <w:pPr>
            <w:pStyle w:val="Sidfot"/>
          </w:pPr>
        </w:p>
      </w:tc>
      <w:tc>
        <w:tcPr>
          <w:tcW w:w="280" w:type="dxa"/>
        </w:tcPr>
        <w:p w14:paraId="76E11C81" w14:textId="77777777" w:rsidR="008B6EC0" w:rsidRDefault="008B6EC0">
          <w:pPr>
            <w:pStyle w:val="Sidfot"/>
          </w:pPr>
        </w:p>
      </w:tc>
      <w:tc>
        <w:tcPr>
          <w:tcW w:w="783" w:type="dxa"/>
        </w:tcPr>
        <w:p w14:paraId="350F7EE5" w14:textId="77777777" w:rsidR="008B6EC0" w:rsidRDefault="008B6EC0">
          <w:pPr>
            <w:pStyle w:val="Sidfot"/>
          </w:pPr>
        </w:p>
      </w:tc>
      <w:tc>
        <w:tcPr>
          <w:tcW w:w="5811" w:type="dxa"/>
          <w:tcMar>
            <w:right w:w="57" w:type="dxa"/>
          </w:tcMar>
        </w:tcPr>
        <w:p w14:paraId="2E83DEC0" w14:textId="77777777" w:rsidR="008B6EC0" w:rsidRDefault="005F0712">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263AC6D6" w14:textId="77777777" w:rsidR="008B6EC0" w:rsidRDefault="008B6EC0">
    <w:pPr>
      <w:pStyle w:val="Sidfot"/>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3"/>
      <w:gridCol w:w="1611"/>
      <w:gridCol w:w="276"/>
      <w:gridCol w:w="781"/>
      <w:gridCol w:w="5681"/>
    </w:tblGrid>
    <w:tr w:rsidR="008B6EC0" w14:paraId="0D8E3CF3" w14:textId="77777777">
      <w:trPr>
        <w:trHeight w:val="57"/>
      </w:trPr>
      <w:tc>
        <w:tcPr>
          <w:tcW w:w="567" w:type="dxa"/>
        </w:tcPr>
        <w:p w14:paraId="40189F86" w14:textId="77777777" w:rsidR="008B6EC0" w:rsidRDefault="008B6EC0">
          <w:pPr>
            <w:pStyle w:val="Sidfot"/>
            <w:spacing w:line="240" w:lineRule="auto"/>
            <w:rPr>
              <w:sz w:val="6"/>
            </w:rPr>
          </w:pPr>
        </w:p>
      </w:tc>
      <w:tc>
        <w:tcPr>
          <w:tcW w:w="1631" w:type="dxa"/>
          <w:tcBorders>
            <w:right w:val="single" w:sz="4" w:space="0" w:color="auto"/>
          </w:tcBorders>
        </w:tcPr>
        <w:p w14:paraId="0BACA47C" w14:textId="77777777" w:rsidR="008B6EC0" w:rsidRDefault="008B6EC0">
          <w:pPr>
            <w:pStyle w:val="Sidfot"/>
            <w:spacing w:line="240" w:lineRule="auto"/>
            <w:rPr>
              <w:sz w:val="6"/>
            </w:rPr>
          </w:pPr>
        </w:p>
      </w:tc>
      <w:tc>
        <w:tcPr>
          <w:tcW w:w="280" w:type="dxa"/>
          <w:tcBorders>
            <w:left w:val="single" w:sz="4" w:space="0" w:color="auto"/>
          </w:tcBorders>
        </w:tcPr>
        <w:p w14:paraId="792EE37D" w14:textId="77777777" w:rsidR="008B6EC0" w:rsidRDefault="008B6EC0">
          <w:pPr>
            <w:pStyle w:val="Sidfot"/>
            <w:spacing w:line="240" w:lineRule="auto"/>
            <w:rPr>
              <w:sz w:val="6"/>
            </w:rPr>
          </w:pPr>
        </w:p>
      </w:tc>
      <w:tc>
        <w:tcPr>
          <w:tcW w:w="783" w:type="dxa"/>
        </w:tcPr>
        <w:p w14:paraId="16DA2654" w14:textId="77777777" w:rsidR="008B6EC0" w:rsidRDefault="008B6EC0">
          <w:pPr>
            <w:pStyle w:val="Sidfot"/>
            <w:spacing w:line="240" w:lineRule="auto"/>
            <w:rPr>
              <w:sz w:val="6"/>
            </w:rPr>
          </w:pPr>
        </w:p>
      </w:tc>
      <w:tc>
        <w:tcPr>
          <w:tcW w:w="5811" w:type="dxa"/>
        </w:tcPr>
        <w:p w14:paraId="49FD17FE" w14:textId="77777777" w:rsidR="008B6EC0" w:rsidRDefault="008B6EC0">
          <w:pPr>
            <w:pStyle w:val="Sidfot"/>
            <w:spacing w:line="240" w:lineRule="auto"/>
            <w:rPr>
              <w:sz w:val="6"/>
            </w:rPr>
          </w:pPr>
        </w:p>
      </w:tc>
    </w:tr>
    <w:tr w:rsidR="008B6EC0" w14:paraId="331A873E" w14:textId="77777777">
      <w:trPr>
        <w:trHeight w:val="284"/>
      </w:trPr>
      <w:tc>
        <w:tcPr>
          <w:tcW w:w="567" w:type="dxa"/>
        </w:tcPr>
        <w:p w14:paraId="24C4E94E" w14:textId="77777777" w:rsidR="008B6EC0" w:rsidRDefault="005F0712">
          <w:pPr>
            <w:pStyle w:val="Sidfot"/>
          </w:pPr>
          <w:r>
            <w:t>Contact</w:t>
          </w:r>
        </w:p>
      </w:tc>
      <w:tc>
        <w:tcPr>
          <w:tcW w:w="1631" w:type="dxa"/>
          <w:tcBorders>
            <w:right w:val="single" w:sz="4" w:space="0" w:color="auto"/>
          </w:tcBorders>
        </w:tcPr>
        <w:p w14:paraId="31372390" w14:textId="77777777" w:rsidR="008B6EC0" w:rsidRDefault="008B6EC0">
          <w:pPr>
            <w:pStyle w:val="Sidfot"/>
          </w:pPr>
        </w:p>
      </w:tc>
      <w:tc>
        <w:tcPr>
          <w:tcW w:w="280" w:type="dxa"/>
          <w:tcBorders>
            <w:left w:val="single" w:sz="4" w:space="0" w:color="auto"/>
          </w:tcBorders>
        </w:tcPr>
        <w:p w14:paraId="2B5C1711" w14:textId="77777777" w:rsidR="008B6EC0" w:rsidRDefault="008B6EC0">
          <w:pPr>
            <w:pStyle w:val="Sidfot"/>
          </w:pPr>
        </w:p>
      </w:tc>
      <w:tc>
        <w:tcPr>
          <w:tcW w:w="783" w:type="dxa"/>
        </w:tcPr>
        <w:p w14:paraId="06EDB328" w14:textId="77777777" w:rsidR="008B6EC0" w:rsidRDefault="005F0712">
          <w:pPr>
            <w:pStyle w:val="Sidfot"/>
          </w:pPr>
          <w:r>
            <w:t>Campus</w:t>
          </w:r>
        </w:p>
      </w:tc>
      <w:tc>
        <w:tcPr>
          <w:tcW w:w="5811" w:type="dxa"/>
        </w:tcPr>
        <w:p w14:paraId="67FEC00C" w14:textId="77777777" w:rsidR="008B6EC0" w:rsidRDefault="008B6EC0">
          <w:pPr>
            <w:pStyle w:val="Sidfot"/>
          </w:pPr>
        </w:p>
      </w:tc>
    </w:tr>
    <w:tr w:rsidR="008B6EC0" w14:paraId="5FAE7757" w14:textId="77777777">
      <w:tc>
        <w:tcPr>
          <w:tcW w:w="567" w:type="dxa"/>
        </w:tcPr>
        <w:p w14:paraId="1BC32B2B" w14:textId="77777777" w:rsidR="008B6EC0" w:rsidRDefault="005F0712">
          <w:pPr>
            <w:pStyle w:val="Sidfot"/>
          </w:pPr>
          <w:r>
            <w:t>Telephone</w:t>
          </w:r>
        </w:p>
      </w:tc>
      <w:tc>
        <w:tcPr>
          <w:tcW w:w="1631" w:type="dxa"/>
          <w:tcBorders>
            <w:right w:val="single" w:sz="4" w:space="0" w:color="auto"/>
          </w:tcBorders>
        </w:tcPr>
        <w:p w14:paraId="295BDBB3" w14:textId="77777777" w:rsidR="008B6EC0" w:rsidRDefault="005F0712">
          <w:pPr>
            <w:pStyle w:val="Sidfot"/>
          </w:pPr>
          <w:r>
            <w:t>+46 (0)771 97 50 00</w:t>
          </w:r>
        </w:p>
      </w:tc>
      <w:tc>
        <w:tcPr>
          <w:tcW w:w="280" w:type="dxa"/>
          <w:tcBorders>
            <w:left w:val="single" w:sz="4" w:space="0" w:color="auto"/>
          </w:tcBorders>
        </w:tcPr>
        <w:p w14:paraId="44083C04" w14:textId="77777777" w:rsidR="008B6EC0" w:rsidRDefault="008B6EC0">
          <w:pPr>
            <w:pStyle w:val="Sidfot"/>
          </w:pPr>
        </w:p>
      </w:tc>
      <w:tc>
        <w:tcPr>
          <w:tcW w:w="783" w:type="dxa"/>
        </w:tcPr>
        <w:p w14:paraId="0AF34511" w14:textId="77777777" w:rsidR="008B6EC0" w:rsidRDefault="005F0712">
          <w:pPr>
            <w:pStyle w:val="Sidfot"/>
          </w:pPr>
          <w:r>
            <w:t>Sundsvall</w:t>
          </w:r>
        </w:p>
      </w:tc>
      <w:tc>
        <w:tcPr>
          <w:tcW w:w="5811" w:type="dxa"/>
        </w:tcPr>
        <w:p w14:paraId="31AD47F6" w14:textId="77777777" w:rsidR="008B6EC0" w:rsidRDefault="005F0712">
          <w:pPr>
            <w:pStyle w:val="Sidfot"/>
          </w:pPr>
          <w:r>
            <w:t>Holmgatan 10, SE-851 70 Sundsvall</w:t>
          </w:r>
        </w:p>
      </w:tc>
    </w:tr>
    <w:tr w:rsidR="008B6EC0" w14:paraId="7876B8C3" w14:textId="77777777">
      <w:tc>
        <w:tcPr>
          <w:tcW w:w="567" w:type="dxa"/>
        </w:tcPr>
        <w:p w14:paraId="43252FAE" w14:textId="77777777" w:rsidR="008B6EC0" w:rsidRDefault="005F0712">
          <w:pPr>
            <w:pStyle w:val="Sidfot"/>
          </w:pPr>
          <w:r>
            <w:t>Web</w:t>
          </w:r>
        </w:p>
      </w:tc>
      <w:tc>
        <w:tcPr>
          <w:tcW w:w="1631" w:type="dxa"/>
          <w:tcBorders>
            <w:right w:val="single" w:sz="4" w:space="0" w:color="auto"/>
          </w:tcBorders>
        </w:tcPr>
        <w:p w14:paraId="04A2EF58" w14:textId="77777777" w:rsidR="008B6EC0" w:rsidRDefault="005F0712">
          <w:pPr>
            <w:pStyle w:val="Sidfot"/>
          </w:pPr>
          <w:r>
            <w:t>www.miun.se</w:t>
          </w:r>
        </w:p>
      </w:tc>
      <w:tc>
        <w:tcPr>
          <w:tcW w:w="280" w:type="dxa"/>
          <w:tcBorders>
            <w:left w:val="single" w:sz="4" w:space="0" w:color="auto"/>
          </w:tcBorders>
        </w:tcPr>
        <w:p w14:paraId="79C4C13B" w14:textId="77777777" w:rsidR="008B6EC0" w:rsidRDefault="008B6EC0">
          <w:pPr>
            <w:pStyle w:val="Sidfot"/>
          </w:pPr>
        </w:p>
      </w:tc>
      <w:tc>
        <w:tcPr>
          <w:tcW w:w="783" w:type="dxa"/>
        </w:tcPr>
        <w:p w14:paraId="0C35F277" w14:textId="77777777" w:rsidR="008B6EC0" w:rsidRDefault="005F0712">
          <w:pPr>
            <w:pStyle w:val="Sidfot"/>
          </w:pPr>
          <w:r>
            <w:t>Östersund</w:t>
          </w:r>
        </w:p>
      </w:tc>
      <w:tc>
        <w:tcPr>
          <w:tcW w:w="5811" w:type="dxa"/>
        </w:tcPr>
        <w:p w14:paraId="0CA386CA" w14:textId="77777777" w:rsidR="008B6EC0" w:rsidRDefault="005F0712">
          <w:pPr>
            <w:pStyle w:val="Sidfot"/>
          </w:pPr>
          <w:r>
            <w:t>The Way of Knowledge 8, SE-831 25 Östersund</w:t>
          </w:r>
        </w:p>
      </w:tc>
    </w:tr>
    <w:tr w:rsidR="008B6EC0" w14:paraId="4994A037" w14:textId="77777777">
      <w:tc>
        <w:tcPr>
          <w:tcW w:w="567" w:type="dxa"/>
        </w:tcPr>
        <w:p w14:paraId="7D9B18AE" w14:textId="77777777" w:rsidR="008B6EC0" w:rsidRDefault="008B6EC0">
          <w:pPr>
            <w:pStyle w:val="Sidfot"/>
          </w:pPr>
        </w:p>
      </w:tc>
      <w:tc>
        <w:tcPr>
          <w:tcW w:w="1631" w:type="dxa"/>
          <w:tcBorders>
            <w:right w:val="single" w:sz="4" w:space="0" w:color="auto"/>
          </w:tcBorders>
        </w:tcPr>
        <w:p w14:paraId="420ED78D" w14:textId="77777777" w:rsidR="008B6EC0" w:rsidRDefault="008B6EC0">
          <w:pPr>
            <w:pStyle w:val="Sidfot"/>
          </w:pPr>
        </w:p>
      </w:tc>
      <w:tc>
        <w:tcPr>
          <w:tcW w:w="280" w:type="dxa"/>
          <w:tcBorders>
            <w:left w:val="single" w:sz="4" w:space="0" w:color="auto"/>
          </w:tcBorders>
        </w:tcPr>
        <w:p w14:paraId="4E701E4E" w14:textId="77777777" w:rsidR="008B6EC0" w:rsidRDefault="008B6EC0">
          <w:pPr>
            <w:pStyle w:val="Sidfot"/>
          </w:pPr>
        </w:p>
      </w:tc>
      <w:tc>
        <w:tcPr>
          <w:tcW w:w="783" w:type="dxa"/>
        </w:tcPr>
        <w:p w14:paraId="3E476742" w14:textId="77777777" w:rsidR="008B6EC0" w:rsidRDefault="008B6EC0">
          <w:pPr>
            <w:pStyle w:val="Sidfot"/>
          </w:pPr>
        </w:p>
      </w:tc>
      <w:tc>
        <w:tcPr>
          <w:tcW w:w="5811" w:type="dxa"/>
          <w:tcMar>
            <w:right w:w="57" w:type="dxa"/>
          </w:tcMar>
        </w:tcPr>
        <w:p w14:paraId="54512F69" w14:textId="77777777" w:rsidR="008B6EC0" w:rsidRDefault="005F0712">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65D34C59" w14:textId="77777777" w:rsidR="008B6EC0" w:rsidRDefault="008B6EC0">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7D7D" w14:textId="77777777" w:rsidR="008B6EC0" w:rsidRDefault="008B6EC0">
      <w:pPr>
        <w:pStyle w:val="Sidfot"/>
      </w:pPr>
    </w:p>
  </w:footnote>
  <w:footnote w:type="continuationSeparator" w:id="0">
    <w:p w14:paraId="1450655B" w14:textId="77777777" w:rsidR="008B6EC0" w:rsidRDefault="005F0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B28A" w14:textId="77777777" w:rsidR="008653BB" w:rsidRDefault="008653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655F" w14:textId="706FB576" w:rsidR="008B6EC0" w:rsidRDefault="005F0712">
    <w:pPr>
      <w:pStyle w:val="Sidhuvud"/>
    </w:pPr>
    <w:r>
      <w:rPr>
        <w:noProof/>
      </w:rPr>
      <w:drawing>
        <wp:anchor distT="0" distB="0" distL="114300" distR="114300" simplePos="0" relativeHeight="251659264" behindDoc="0" locked="0" layoutInCell="1" allowOverlap="1" wp14:anchorId="38AD3A56" wp14:editId="68A3C231">
          <wp:simplePos x="0" y="0"/>
          <wp:positionH relativeFrom="page">
            <wp:posOffset>5436870</wp:posOffset>
          </wp:positionH>
          <wp:positionV relativeFrom="page">
            <wp:posOffset>575945</wp:posOffset>
          </wp:positionV>
          <wp:extent cx="1479600" cy="741600"/>
          <wp:effectExtent l="0" t="0" r="6350" b="1905"/>
          <wp:wrapNone/>
          <wp:docPr id="4" name="Image object 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8B6EC0" w14:paraId="33ECEC57" w14:textId="77777777">
      <w:tc>
        <w:tcPr>
          <w:tcW w:w="3821" w:type="dxa"/>
        </w:tcPr>
        <w:p w14:paraId="43B90832" w14:textId="149342A0" w:rsidR="008B6EC0" w:rsidRDefault="008B6EC0">
          <w:pPr>
            <w:pStyle w:val="Sidhuvud"/>
            <w:tabs>
              <w:tab w:val="left" w:pos="476"/>
              <w:tab w:val="right" w:pos="5125"/>
            </w:tabs>
            <w:spacing w:after="60"/>
            <w:jc w:val="left"/>
            <w:rPr>
              <w:rFonts w:asciiTheme="majorHAnsi" w:hAnsiTheme="majorHAnsi" w:cstheme="majorHAnsi"/>
            </w:rPr>
          </w:pPr>
        </w:p>
      </w:tc>
      <w:tc>
        <w:tcPr>
          <w:tcW w:w="4684" w:type="dxa"/>
          <w:vMerge w:val="restart"/>
        </w:tcPr>
        <w:p w14:paraId="2C7C343E" w14:textId="77777777" w:rsidR="008B6EC0" w:rsidRDefault="005F0712">
          <w:pPr>
            <w:pStyle w:val="Sidhuvud"/>
          </w:pPr>
          <w:r>
            <w:rPr>
              <w:noProof/>
            </w:rPr>
            <w:drawing>
              <wp:inline distT="0" distB="0" distL="0" distR="0" wp14:anchorId="6D5DC08B" wp14:editId="40B0802B">
                <wp:extent cx="1479600" cy="741600"/>
                <wp:effectExtent l="0" t="0" r="6350" b="1905"/>
                <wp:docPr id="3" name="Image objec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inline>
            </w:drawing>
          </w:r>
        </w:p>
      </w:tc>
    </w:tr>
    <w:tr w:rsidR="008B6EC0" w14:paraId="78C78F6E" w14:textId="77777777">
      <w:trPr>
        <w:trHeight w:val="1127"/>
      </w:trPr>
      <w:tc>
        <w:tcPr>
          <w:tcW w:w="3821" w:type="dxa"/>
        </w:tcPr>
        <w:p w14:paraId="5051391C" w14:textId="7BA0F3AF" w:rsidR="008B6EC0" w:rsidRDefault="005F0712">
          <w:pPr>
            <w:pStyle w:val="P68B1DB1-Sidhuvud9"/>
            <w:tabs>
              <w:tab w:val="left" w:pos="476"/>
              <w:tab w:val="right" w:pos="5125"/>
            </w:tabs>
            <w:spacing w:after="120"/>
            <w:jc w:val="left"/>
          </w:pPr>
          <w:r>
            <w:t>Information classification, ver 20250</w:t>
          </w:r>
          <w:r w:rsidR="008653BB">
            <w:t>6</w:t>
          </w:r>
        </w:p>
        <w:p w14:paraId="0DA113CA" w14:textId="071D938A" w:rsidR="008B6EC0" w:rsidRDefault="005F0712">
          <w:pPr>
            <w:pStyle w:val="P68B1DB1-Sidhuvud10"/>
            <w:tabs>
              <w:tab w:val="left" w:pos="476"/>
              <w:tab w:val="right" w:pos="5125"/>
            </w:tabs>
            <w:spacing w:after="120"/>
            <w:jc w:val="left"/>
            <w:rPr>
              <w:b/>
            </w:rPr>
          </w:pPr>
          <w:r>
            <w:t>2025-xx-xx</w:t>
          </w:r>
        </w:p>
        <w:p w14:paraId="7780E194" w14:textId="5D17A371" w:rsidR="008B6EC0" w:rsidRDefault="005F0712">
          <w:pPr>
            <w:pStyle w:val="P68B1DB1-Sidhuvud10"/>
            <w:tabs>
              <w:tab w:val="left" w:pos="476"/>
              <w:tab w:val="right" w:pos="5125"/>
            </w:tabs>
            <w:spacing w:after="60"/>
            <w:jc w:val="left"/>
          </w:pPr>
          <w:r>
            <w:t>DNR: MIUN 20xx/xxx</w:t>
          </w:r>
        </w:p>
        <w:p w14:paraId="265AE99F" w14:textId="77777777" w:rsidR="008B6EC0" w:rsidRDefault="008B6EC0">
          <w:pPr>
            <w:pStyle w:val="Sidhuvud"/>
          </w:pPr>
        </w:p>
      </w:tc>
      <w:tc>
        <w:tcPr>
          <w:tcW w:w="4684" w:type="dxa"/>
          <w:vMerge/>
        </w:tcPr>
        <w:p w14:paraId="08C1402C" w14:textId="77777777" w:rsidR="008B6EC0" w:rsidRDefault="008B6EC0">
          <w:pPr>
            <w:pStyle w:val="Sidhuvud"/>
          </w:pPr>
        </w:p>
      </w:tc>
    </w:tr>
  </w:tbl>
  <w:p w14:paraId="1AD658B0" w14:textId="77777777" w:rsidR="008B6EC0" w:rsidRDefault="008B6E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B173F"/>
    <w:multiLevelType w:val="hybridMultilevel"/>
    <w:tmpl w:val="F59E6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9077CD"/>
    <w:multiLevelType w:val="hybridMultilevel"/>
    <w:tmpl w:val="57C6C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AA523A"/>
    <w:multiLevelType w:val="multilevel"/>
    <w:tmpl w:val="3EE8D168"/>
    <w:numStyleLink w:val="Listformatpunktlista"/>
  </w:abstractNum>
  <w:abstractNum w:abstractNumId="6" w15:restartNumberingAfterBreak="0">
    <w:nsid w:val="16016BEC"/>
    <w:multiLevelType w:val="hybridMultilevel"/>
    <w:tmpl w:val="12D0F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852819"/>
    <w:multiLevelType w:val="hybridMultilevel"/>
    <w:tmpl w:val="58DA3F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DF70D7"/>
    <w:multiLevelType w:val="hybridMultilevel"/>
    <w:tmpl w:val="56E06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69766F"/>
    <w:multiLevelType w:val="hybridMultilevel"/>
    <w:tmpl w:val="C23E7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9A6108"/>
    <w:multiLevelType w:val="hybridMultilevel"/>
    <w:tmpl w:val="A83EC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D930B1"/>
    <w:multiLevelType w:val="hybridMultilevel"/>
    <w:tmpl w:val="5100B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5B213E"/>
    <w:multiLevelType w:val="hybridMultilevel"/>
    <w:tmpl w:val="04B6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C2F4AE5"/>
    <w:multiLevelType w:val="hybridMultilevel"/>
    <w:tmpl w:val="D2746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903F0B"/>
    <w:multiLevelType w:val="hybridMultilevel"/>
    <w:tmpl w:val="8E54A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13EA0"/>
    <w:multiLevelType w:val="hybridMultilevel"/>
    <w:tmpl w:val="91342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2D166E"/>
    <w:multiLevelType w:val="hybridMultilevel"/>
    <w:tmpl w:val="6EEA9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FF1117"/>
    <w:multiLevelType w:val="hybridMultilevel"/>
    <w:tmpl w:val="A726C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5507870">
    <w:abstractNumId w:val="7"/>
  </w:num>
  <w:num w:numId="2" w16cid:durableId="554506891">
    <w:abstractNumId w:val="2"/>
  </w:num>
  <w:num w:numId="3" w16cid:durableId="313876991">
    <w:abstractNumId w:val="0"/>
  </w:num>
  <w:num w:numId="4" w16cid:durableId="806513545">
    <w:abstractNumId w:val="18"/>
  </w:num>
  <w:num w:numId="5" w16cid:durableId="1604259998">
    <w:abstractNumId w:val="1"/>
  </w:num>
  <w:num w:numId="6" w16cid:durableId="648899379">
    <w:abstractNumId w:val="5"/>
  </w:num>
  <w:num w:numId="7" w16cid:durableId="439640706">
    <w:abstractNumId w:val="17"/>
  </w:num>
  <w:num w:numId="8" w16cid:durableId="324162408">
    <w:abstractNumId w:val="14"/>
  </w:num>
  <w:num w:numId="9" w16cid:durableId="228662015">
    <w:abstractNumId w:val="14"/>
  </w:num>
  <w:num w:numId="10" w16cid:durableId="1618874380">
    <w:abstractNumId w:val="14"/>
  </w:num>
  <w:num w:numId="11" w16cid:durableId="347222709">
    <w:abstractNumId w:val="14"/>
  </w:num>
  <w:num w:numId="12" w16cid:durableId="1828594121">
    <w:abstractNumId w:val="14"/>
  </w:num>
  <w:num w:numId="13" w16cid:durableId="1680501764">
    <w:abstractNumId w:val="20"/>
  </w:num>
  <w:num w:numId="14" w16cid:durableId="1799102112">
    <w:abstractNumId w:val="4"/>
  </w:num>
  <w:num w:numId="15" w16cid:durableId="138765716">
    <w:abstractNumId w:val="15"/>
  </w:num>
  <w:num w:numId="16" w16cid:durableId="251553330">
    <w:abstractNumId w:val="13"/>
  </w:num>
  <w:num w:numId="17" w16cid:durableId="1131096629">
    <w:abstractNumId w:val="16"/>
  </w:num>
  <w:num w:numId="18" w16cid:durableId="314771726">
    <w:abstractNumId w:val="19"/>
  </w:num>
  <w:num w:numId="19" w16cid:durableId="1748842180">
    <w:abstractNumId w:val="9"/>
  </w:num>
  <w:num w:numId="20" w16cid:durableId="87579937">
    <w:abstractNumId w:val="3"/>
  </w:num>
  <w:num w:numId="21" w16cid:durableId="503207512">
    <w:abstractNumId w:val="8"/>
  </w:num>
  <w:num w:numId="22" w16cid:durableId="1988850457">
    <w:abstractNumId w:val="11"/>
  </w:num>
  <w:num w:numId="23" w16cid:durableId="261111428">
    <w:abstractNumId w:val="21"/>
  </w:num>
  <w:num w:numId="24" w16cid:durableId="636229768">
    <w:abstractNumId w:val="10"/>
  </w:num>
  <w:num w:numId="25" w16cid:durableId="40180534">
    <w:abstractNumId w:val="6"/>
  </w:num>
  <w:num w:numId="26" w16cid:durableId="251664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85"/>
    <w:rsid w:val="0000059E"/>
    <w:rsid w:val="00011DDC"/>
    <w:rsid w:val="00015DEC"/>
    <w:rsid w:val="00020939"/>
    <w:rsid w:val="0004594F"/>
    <w:rsid w:val="000514D0"/>
    <w:rsid w:val="000726DB"/>
    <w:rsid w:val="00096720"/>
    <w:rsid w:val="000A18A5"/>
    <w:rsid w:val="000C2691"/>
    <w:rsid w:val="000D742D"/>
    <w:rsid w:val="000E3404"/>
    <w:rsid w:val="000F60CF"/>
    <w:rsid w:val="001002AA"/>
    <w:rsid w:val="00112A55"/>
    <w:rsid w:val="001138AF"/>
    <w:rsid w:val="00116FA9"/>
    <w:rsid w:val="00130729"/>
    <w:rsid w:val="00137125"/>
    <w:rsid w:val="0015000D"/>
    <w:rsid w:val="00150D47"/>
    <w:rsid w:val="001525B1"/>
    <w:rsid w:val="001565B5"/>
    <w:rsid w:val="00165B16"/>
    <w:rsid w:val="001724B6"/>
    <w:rsid w:val="0019145C"/>
    <w:rsid w:val="001C6A4F"/>
    <w:rsid w:val="001D499C"/>
    <w:rsid w:val="001E2799"/>
    <w:rsid w:val="001E5BF8"/>
    <w:rsid w:val="001E7042"/>
    <w:rsid w:val="001F0812"/>
    <w:rsid w:val="00205EB0"/>
    <w:rsid w:val="0020789D"/>
    <w:rsid w:val="00256EC9"/>
    <w:rsid w:val="00265593"/>
    <w:rsid w:val="00270306"/>
    <w:rsid w:val="0029770C"/>
    <w:rsid w:val="002D1A6B"/>
    <w:rsid w:val="002F2FCC"/>
    <w:rsid w:val="003155E6"/>
    <w:rsid w:val="00317C32"/>
    <w:rsid w:val="00332B42"/>
    <w:rsid w:val="00342BAB"/>
    <w:rsid w:val="00342D40"/>
    <w:rsid w:val="003677FC"/>
    <w:rsid w:val="0039027E"/>
    <w:rsid w:val="003C19D5"/>
    <w:rsid w:val="003C58F0"/>
    <w:rsid w:val="003D70C9"/>
    <w:rsid w:val="003E15CF"/>
    <w:rsid w:val="003E4BDD"/>
    <w:rsid w:val="003E684A"/>
    <w:rsid w:val="003F115C"/>
    <w:rsid w:val="003F4840"/>
    <w:rsid w:val="004050F1"/>
    <w:rsid w:val="00413D0E"/>
    <w:rsid w:val="00413E88"/>
    <w:rsid w:val="004467A6"/>
    <w:rsid w:val="0044747B"/>
    <w:rsid w:val="00474416"/>
    <w:rsid w:val="0047515C"/>
    <w:rsid w:val="00482434"/>
    <w:rsid w:val="004840C7"/>
    <w:rsid w:val="004A03D8"/>
    <w:rsid w:val="004A50F6"/>
    <w:rsid w:val="004B0151"/>
    <w:rsid w:val="004C4F71"/>
    <w:rsid w:val="004D2809"/>
    <w:rsid w:val="004E4A6E"/>
    <w:rsid w:val="00522577"/>
    <w:rsid w:val="00523859"/>
    <w:rsid w:val="00526960"/>
    <w:rsid w:val="00544A0D"/>
    <w:rsid w:val="00545972"/>
    <w:rsid w:val="005550A5"/>
    <w:rsid w:val="0058105A"/>
    <w:rsid w:val="005B1832"/>
    <w:rsid w:val="005E3AF4"/>
    <w:rsid w:val="005F0712"/>
    <w:rsid w:val="005F331A"/>
    <w:rsid w:val="0062303E"/>
    <w:rsid w:val="0062524C"/>
    <w:rsid w:val="00631069"/>
    <w:rsid w:val="006419CE"/>
    <w:rsid w:val="00644641"/>
    <w:rsid w:val="00650B23"/>
    <w:rsid w:val="00662B38"/>
    <w:rsid w:val="00680823"/>
    <w:rsid w:val="0069094B"/>
    <w:rsid w:val="006927D2"/>
    <w:rsid w:val="00694580"/>
    <w:rsid w:val="006A44DB"/>
    <w:rsid w:val="006B01B9"/>
    <w:rsid w:val="006B6100"/>
    <w:rsid w:val="006C1D81"/>
    <w:rsid w:val="006E5356"/>
    <w:rsid w:val="00710D48"/>
    <w:rsid w:val="007119E4"/>
    <w:rsid w:val="00721239"/>
    <w:rsid w:val="00732161"/>
    <w:rsid w:val="0073754A"/>
    <w:rsid w:val="007533B5"/>
    <w:rsid w:val="00765DCC"/>
    <w:rsid w:val="007669AF"/>
    <w:rsid w:val="00772025"/>
    <w:rsid w:val="0078660B"/>
    <w:rsid w:val="00792F23"/>
    <w:rsid w:val="007D1A2F"/>
    <w:rsid w:val="007E03CC"/>
    <w:rsid w:val="007F5B9C"/>
    <w:rsid w:val="00804A07"/>
    <w:rsid w:val="00820AF0"/>
    <w:rsid w:val="00823EC6"/>
    <w:rsid w:val="00830F24"/>
    <w:rsid w:val="00842A5F"/>
    <w:rsid w:val="00847DB3"/>
    <w:rsid w:val="008653BB"/>
    <w:rsid w:val="00881FF0"/>
    <w:rsid w:val="008B6EC0"/>
    <w:rsid w:val="008D2DF7"/>
    <w:rsid w:val="009161BE"/>
    <w:rsid w:val="00937407"/>
    <w:rsid w:val="0094079F"/>
    <w:rsid w:val="00964701"/>
    <w:rsid w:val="00970E4C"/>
    <w:rsid w:val="00971A6A"/>
    <w:rsid w:val="00982469"/>
    <w:rsid w:val="00992047"/>
    <w:rsid w:val="009B454F"/>
    <w:rsid w:val="009B678E"/>
    <w:rsid w:val="009D408C"/>
    <w:rsid w:val="009E119D"/>
    <w:rsid w:val="00A03753"/>
    <w:rsid w:val="00A04285"/>
    <w:rsid w:val="00A1792C"/>
    <w:rsid w:val="00A21756"/>
    <w:rsid w:val="00A417BB"/>
    <w:rsid w:val="00A539A0"/>
    <w:rsid w:val="00A55BE8"/>
    <w:rsid w:val="00A61413"/>
    <w:rsid w:val="00A6328A"/>
    <w:rsid w:val="00A66AB8"/>
    <w:rsid w:val="00A72F6F"/>
    <w:rsid w:val="00A8304C"/>
    <w:rsid w:val="00A94F83"/>
    <w:rsid w:val="00AB3234"/>
    <w:rsid w:val="00AB4043"/>
    <w:rsid w:val="00AB49A3"/>
    <w:rsid w:val="00AC5AAD"/>
    <w:rsid w:val="00AD17FC"/>
    <w:rsid w:val="00AD4A6E"/>
    <w:rsid w:val="00B13B81"/>
    <w:rsid w:val="00B1728E"/>
    <w:rsid w:val="00B957FF"/>
    <w:rsid w:val="00BA69B4"/>
    <w:rsid w:val="00BB315B"/>
    <w:rsid w:val="00BB7C98"/>
    <w:rsid w:val="00BC1655"/>
    <w:rsid w:val="00BF36A2"/>
    <w:rsid w:val="00C012E9"/>
    <w:rsid w:val="00C14360"/>
    <w:rsid w:val="00C14A5B"/>
    <w:rsid w:val="00C20320"/>
    <w:rsid w:val="00C30F6F"/>
    <w:rsid w:val="00C36C4F"/>
    <w:rsid w:val="00C45C23"/>
    <w:rsid w:val="00C56E2A"/>
    <w:rsid w:val="00C63FDB"/>
    <w:rsid w:val="00C81EC5"/>
    <w:rsid w:val="00C82E48"/>
    <w:rsid w:val="00C833CC"/>
    <w:rsid w:val="00CA70D8"/>
    <w:rsid w:val="00CB1D10"/>
    <w:rsid w:val="00CB48E5"/>
    <w:rsid w:val="00CF3963"/>
    <w:rsid w:val="00CF3D1F"/>
    <w:rsid w:val="00CF4D6A"/>
    <w:rsid w:val="00D02418"/>
    <w:rsid w:val="00D04679"/>
    <w:rsid w:val="00D06401"/>
    <w:rsid w:val="00D11E82"/>
    <w:rsid w:val="00D266DC"/>
    <w:rsid w:val="00D36034"/>
    <w:rsid w:val="00D40D2B"/>
    <w:rsid w:val="00D85667"/>
    <w:rsid w:val="00DA22C6"/>
    <w:rsid w:val="00DC0613"/>
    <w:rsid w:val="00DC2506"/>
    <w:rsid w:val="00DC5D7C"/>
    <w:rsid w:val="00DF1A86"/>
    <w:rsid w:val="00DF51B3"/>
    <w:rsid w:val="00E00990"/>
    <w:rsid w:val="00E15C40"/>
    <w:rsid w:val="00E25647"/>
    <w:rsid w:val="00E26B0B"/>
    <w:rsid w:val="00E44D23"/>
    <w:rsid w:val="00E57F63"/>
    <w:rsid w:val="00E65FCD"/>
    <w:rsid w:val="00E75D67"/>
    <w:rsid w:val="00E90FF0"/>
    <w:rsid w:val="00E93E64"/>
    <w:rsid w:val="00EA169B"/>
    <w:rsid w:val="00EA22A6"/>
    <w:rsid w:val="00ED4855"/>
    <w:rsid w:val="00F105A1"/>
    <w:rsid w:val="00F218D1"/>
    <w:rsid w:val="00F22361"/>
    <w:rsid w:val="00F4475F"/>
    <w:rsid w:val="00F623F7"/>
    <w:rsid w:val="00F97BA1"/>
    <w:rsid w:val="00FB18E2"/>
    <w:rsid w:val="00FB1DA0"/>
    <w:rsid w:val="00FF483A"/>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73FE3E"/>
  <w15:chartTrackingRefBased/>
  <w15:docId w15:val="{44EC4AB9-AC64-4E97-9BA3-03C4D49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9"/>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sz w:val="15"/>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7"/>
      </w:numPr>
    </w:pPr>
  </w:style>
  <w:style w:type="paragraph" w:customStyle="1" w:styleId="Rubrik1numrerad">
    <w:name w:val="Rubrik 1 numrerad"/>
    <w:basedOn w:val="Rubrik1"/>
    <w:next w:val="Normal"/>
    <w:qFormat/>
    <w:rsid w:val="00FB18E2"/>
    <w:pPr>
      <w:numPr>
        <w:numId w:val="12"/>
      </w:numPr>
    </w:pPr>
  </w:style>
  <w:style w:type="paragraph" w:customStyle="1" w:styleId="Rubrik2numrerad">
    <w:name w:val="Rubrik 2 numrerad"/>
    <w:basedOn w:val="Rubrik2"/>
    <w:next w:val="Normal"/>
    <w:qFormat/>
    <w:rsid w:val="00FB18E2"/>
    <w:pPr>
      <w:numPr>
        <w:ilvl w:val="1"/>
        <w:numId w:val="12"/>
      </w:numPr>
    </w:pPr>
  </w:style>
  <w:style w:type="paragraph" w:customStyle="1" w:styleId="Rubrik3numrerad">
    <w:name w:val="Rubrik 3 numrerad"/>
    <w:basedOn w:val="Rubrik3"/>
    <w:next w:val="Normal"/>
    <w:qFormat/>
    <w:rsid w:val="00FB18E2"/>
    <w:pPr>
      <w:numPr>
        <w:ilvl w:val="2"/>
        <w:numId w:val="12"/>
      </w:numPr>
      <w:spacing w:before="60"/>
    </w:pPr>
  </w:style>
  <w:style w:type="paragraph" w:customStyle="1" w:styleId="Rubrik4numrerad">
    <w:name w:val="Rubrik 4 numrerad"/>
    <w:basedOn w:val="Rubrik4"/>
    <w:next w:val="Normal"/>
    <w:qFormat/>
    <w:rsid w:val="00FB18E2"/>
    <w:pPr>
      <w:numPr>
        <w:ilvl w:val="3"/>
        <w:numId w:val="12"/>
      </w:numPr>
    </w:pPr>
  </w:style>
  <w:style w:type="paragraph" w:customStyle="1" w:styleId="Rubrik5numrerad">
    <w:name w:val="Rubrik 5 numrerad"/>
    <w:basedOn w:val="Rubrik5"/>
    <w:next w:val="Normal"/>
    <w:qFormat/>
    <w:rsid w:val="00FB18E2"/>
    <w:pPr>
      <w:numPr>
        <w:ilvl w:val="4"/>
        <w:numId w:val="12"/>
      </w:numPr>
    </w:pPr>
  </w:style>
  <w:style w:type="table" w:customStyle="1" w:styleId="Tabellrutnt1">
    <w:name w:val="Tabellrutnät1"/>
    <w:basedOn w:val="Normaltabell"/>
    <w:next w:val="Tabellrutnt"/>
    <w:uiPriority w:val="39"/>
    <w:rsid w:val="00A0428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A04285"/>
    <w:pPr>
      <w:ind w:left="720"/>
      <w:contextualSpacing/>
    </w:pPr>
    <w:rPr>
      <w:rFonts w:eastAsiaTheme="minorHAnsi"/>
    </w:rPr>
  </w:style>
  <w:style w:type="paragraph" w:customStyle="1" w:styleId="Test">
    <w:name w:val="Test"/>
    <w:basedOn w:val="Normal"/>
    <w:link w:val="TestChar"/>
    <w:qFormat/>
    <w:rsid w:val="004B0151"/>
    <w:pPr>
      <w:spacing w:before="0" w:line="240" w:lineRule="auto"/>
    </w:pPr>
    <w:rPr>
      <w:rFonts w:ascii="Palatino Linotype" w:eastAsiaTheme="minorHAnsi" w:hAnsi="Palatino Linotype"/>
      <w:sz w:val="18"/>
    </w:rPr>
  </w:style>
  <w:style w:type="character" w:customStyle="1" w:styleId="TestChar">
    <w:name w:val="Test Char"/>
    <w:basedOn w:val="Standardstycketeckensnitt"/>
    <w:link w:val="Test"/>
    <w:rsid w:val="004B0151"/>
    <w:rPr>
      <w:rFonts w:ascii="Palatino Linotype" w:eastAsiaTheme="minorHAnsi" w:hAnsi="Palatino Linotype"/>
      <w:sz w:val="18"/>
    </w:rPr>
  </w:style>
  <w:style w:type="character" w:customStyle="1" w:styleId="Informationsklassning">
    <w:name w:val="Informationsklassning"/>
    <w:basedOn w:val="Standardstycketeckensnitt"/>
    <w:uiPriority w:val="1"/>
    <w:qFormat/>
    <w:rsid w:val="00A8304C"/>
    <w:rPr>
      <w:rFonts w:ascii="Palatino Linotype" w:hAnsi="Palatino Linotype"/>
      <w:sz w:val="18"/>
    </w:rPr>
  </w:style>
  <w:style w:type="paragraph" w:customStyle="1" w:styleId="P68B1DB1-Rubrik11">
    <w:name w:val="P68B1DB1-Rubrik11"/>
    <w:basedOn w:val="Rubrik1"/>
    <w:rPr>
      <w:rFonts w:ascii="Arial" w:hAnsi="Arial" w:cs="Arial"/>
    </w:rPr>
  </w:style>
  <w:style w:type="paragraph" w:customStyle="1" w:styleId="P68B1DB1-Normal2">
    <w:name w:val="P68B1DB1-Normal2"/>
    <w:basedOn w:val="Normal"/>
    <w:rPr>
      <w:rFonts w:ascii="Palatino Linotype" w:hAnsi="Palatino Linotype"/>
      <w:i/>
    </w:rPr>
  </w:style>
  <w:style w:type="paragraph" w:customStyle="1" w:styleId="P68B1DB1-Normal3">
    <w:name w:val="P68B1DB1-Normal3"/>
    <w:basedOn w:val="Normal"/>
    <w:rPr>
      <w:rFonts w:asciiTheme="majorHAnsi" w:hAnsiTheme="majorHAnsi" w:cstheme="majorHAnsi"/>
      <w:b/>
      <w:sz w:val="18"/>
    </w:rPr>
  </w:style>
  <w:style w:type="paragraph" w:customStyle="1" w:styleId="P68B1DB1-Normal4">
    <w:name w:val="P68B1DB1-Normal4"/>
    <w:basedOn w:val="Normal"/>
    <w:rPr>
      <w:rFonts w:cstheme="majorHAnsi"/>
      <w:i/>
      <w:color w:val="0070C0"/>
    </w:rPr>
  </w:style>
  <w:style w:type="paragraph" w:customStyle="1" w:styleId="P68B1DB1-Normal5">
    <w:name w:val="P68B1DB1-Normal5"/>
    <w:basedOn w:val="Normal"/>
    <w:rPr>
      <w:rFonts w:ascii="MS Gothic" w:eastAsia="MS Gothic" w:hAnsi="MS Gothic" w:cstheme="majorHAnsi" w:hint="eastAsia"/>
      <w:b/>
      <w:sz w:val="18"/>
    </w:rPr>
  </w:style>
  <w:style w:type="paragraph" w:customStyle="1" w:styleId="P68B1DB1-Normal6">
    <w:name w:val="P68B1DB1-Normal6"/>
    <w:basedOn w:val="Normal"/>
    <w:rPr>
      <w:rFonts w:cstheme="majorHAnsi"/>
    </w:rPr>
  </w:style>
  <w:style w:type="paragraph" w:customStyle="1" w:styleId="P68B1DB1-Rubrik57">
    <w:name w:val="P68B1DB1-Rubrik57"/>
    <w:basedOn w:val="Rubrik5"/>
    <w:rPr>
      <w:u w:val="single"/>
    </w:rPr>
  </w:style>
  <w:style w:type="paragraph" w:customStyle="1" w:styleId="P68B1DB1-Rubrik48">
    <w:name w:val="P68B1DB1-Rubrik48"/>
    <w:basedOn w:val="Rubrik4"/>
    <w:rPr>
      <w:u w:val="single"/>
    </w:rPr>
  </w:style>
  <w:style w:type="paragraph" w:customStyle="1" w:styleId="P68B1DB1-Sidhuvud9">
    <w:name w:val="P68B1DB1-Sidhuvud9"/>
    <w:basedOn w:val="Sidhuvud"/>
    <w:rPr>
      <w:b/>
    </w:rPr>
  </w:style>
  <w:style w:type="paragraph" w:customStyle="1" w:styleId="P68B1DB1-Sidhuvud10">
    <w:name w:val="P68B1DB1-Sidhuvud10"/>
    <w:basedOn w:val="Sidhuvud"/>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E4A89E210141198D5F1A848B6B8E40"/>
        <w:category>
          <w:name w:val="Allmänt"/>
          <w:gallery w:val="placeholder"/>
        </w:category>
        <w:types>
          <w:type w:val="bbPlcHdr"/>
        </w:types>
        <w:behaviors>
          <w:behavior w:val="content"/>
        </w:behaviors>
        <w:guid w:val="{FEFC04F7-E498-4E7F-B3A8-D19DD5CB8AD7}"/>
      </w:docPartPr>
      <w:docPartBody>
        <w:p w:rsidR="00656C0F" w:rsidRDefault="004533FE" w:rsidP="004533FE">
          <w:pPr>
            <w:pStyle w:val="43E4A89E210141198D5F1A848B6B8E404"/>
          </w:pPr>
          <w:r>
            <w:rPr>
              <w:rStyle w:val="Platshllartext"/>
              <w:rFonts w:ascii="Palatino Linotype" w:hAnsi="Palatino Linotype"/>
            </w:rPr>
            <w:t>What happens if the information is incorrect? What happens if no one discovers it? What is the worst thing that can happen if the information is incorrect? Can the research results be affected so that the evidence-based recommendations produced on the results are incorrect</w:t>
          </w:r>
        </w:p>
      </w:docPartBody>
    </w:docPart>
    <w:docPart>
      <w:docPartPr>
        <w:name w:val="17D46220C6EC43A69BE57547B740D771"/>
        <w:category>
          <w:name w:val="Allmänt"/>
          <w:gallery w:val="placeholder"/>
        </w:category>
        <w:types>
          <w:type w:val="bbPlcHdr"/>
        </w:types>
        <w:behaviors>
          <w:behavior w:val="content"/>
        </w:behaviors>
        <w:guid w:val="{12162559-D667-424C-8E5F-215EFBA23665}"/>
      </w:docPartPr>
      <w:docPartBody>
        <w:p w:rsidR="00656C0F" w:rsidRDefault="004533FE" w:rsidP="004533FE">
          <w:pPr>
            <w:pStyle w:val="17D46220C6EC43A69BE57547B740D7714"/>
          </w:pPr>
          <w:r>
            <w:rPr>
              <w:rStyle w:val="Platshllartext"/>
            </w:rPr>
            <w:t xml:space="preserve">What happens if the information is not available? What will be the consequence if the information is only available to a limited extent or with certain difficulties? Does the accessibility requirement change over different recurring periods and over time? How does it affect progression in </w:t>
          </w:r>
        </w:p>
      </w:docPartBody>
    </w:docPart>
    <w:docPart>
      <w:docPartPr>
        <w:name w:val="F1F5118DB0EE4456AEFDB06F37E09410"/>
        <w:category>
          <w:name w:val="Allmänt"/>
          <w:gallery w:val="placeholder"/>
        </w:category>
        <w:types>
          <w:type w:val="bbPlcHdr"/>
        </w:types>
        <w:behaviors>
          <w:behavior w:val="content"/>
        </w:behaviors>
        <w:guid w:val="{DDC84714-5221-4AC3-92A3-4310CC41F9FC}"/>
      </w:docPartPr>
      <w:docPartBody>
        <w:p w:rsidR="00656C0F" w:rsidRDefault="004533FE" w:rsidP="004533FE">
          <w:pPr>
            <w:pStyle w:val="F1F5118DB0EE4456AEFDB06F37E094104"/>
          </w:pPr>
          <w:r>
            <w:rPr>
              <w:rStyle w:val="Platshllartext"/>
            </w:rPr>
            <w:t>What will be the consequence if research data leaks to; mass media, other researchers, other countries, the public or staff? What is the biggest damage that can occur? Are any agreements or laws broken if the information is disclosed?</w:t>
          </w:r>
        </w:p>
      </w:docPartBody>
    </w:docPart>
    <w:docPart>
      <w:docPartPr>
        <w:name w:val="D6413A2B3F854490AF7C677172883E15"/>
        <w:category>
          <w:name w:val="Allmänt"/>
          <w:gallery w:val="placeholder"/>
        </w:category>
        <w:types>
          <w:type w:val="bbPlcHdr"/>
        </w:types>
        <w:behaviors>
          <w:behavior w:val="content"/>
        </w:behaviors>
        <w:guid w:val="{384BC41E-31CC-4782-B756-8CC217173465}"/>
      </w:docPartPr>
      <w:docPartBody>
        <w:p w:rsidR="00656C0F" w:rsidRDefault="004533FE" w:rsidP="004533FE">
          <w:pPr>
            <w:pStyle w:val="D6413A2B3F854490AF7C677172883E154"/>
          </w:pPr>
          <w:r>
            <w:rPr>
              <w:rStyle w:val="Platshllartext"/>
              <w:rFonts w:ascii="Palatino Linotype" w:hAnsi="Palatino Linotype"/>
            </w:rPr>
            <w:t>Enter the name of the research project.</w:t>
          </w:r>
        </w:p>
      </w:docPartBody>
    </w:docPart>
    <w:docPart>
      <w:docPartPr>
        <w:name w:val="B265BBAE1D99409F81CD5D2F59273A88"/>
        <w:category>
          <w:name w:val="Allmänt"/>
          <w:gallery w:val="placeholder"/>
        </w:category>
        <w:types>
          <w:type w:val="bbPlcHdr"/>
        </w:types>
        <w:behaviors>
          <w:behavior w:val="content"/>
        </w:behaviors>
        <w:guid w:val="{9E87D308-C2BD-4295-A4A8-9EB5A6B1A3EC}"/>
      </w:docPartPr>
      <w:docPartBody>
        <w:p w:rsidR="00656C0F" w:rsidRDefault="004533FE" w:rsidP="004533FE">
          <w:pPr>
            <w:pStyle w:val="B265BBAE1D99409F81CD5D2F59273A884"/>
          </w:pPr>
          <w:r>
            <w:rPr>
              <w:rStyle w:val="Platshllartext"/>
              <w:rFonts w:ascii="Palatino Linotype" w:hAnsi="Palatino Linotype"/>
            </w:rPr>
            <w:t>Enter the name and title of the person responsible for the information classification.</w:t>
          </w:r>
        </w:p>
      </w:docPartBody>
    </w:docPart>
    <w:docPart>
      <w:docPartPr>
        <w:name w:val="360FF806501E4EFC8CA9F80FEA13A332"/>
        <w:category>
          <w:name w:val="Allmänt"/>
          <w:gallery w:val="placeholder"/>
        </w:category>
        <w:types>
          <w:type w:val="bbPlcHdr"/>
        </w:types>
        <w:behaviors>
          <w:behavior w:val="content"/>
        </w:behaviors>
        <w:guid w:val="{FB58735A-BC39-4726-B399-255EA2A01A75}"/>
      </w:docPartPr>
      <w:docPartBody>
        <w:p w:rsidR="00656C0F" w:rsidRDefault="004533FE" w:rsidP="004533FE">
          <w:pPr>
            <w:pStyle w:val="360FF806501E4EFC8CA9F80FEA13A3324"/>
          </w:pPr>
          <w:r>
            <w:rPr>
              <w:rStyle w:val="Platshllartext"/>
            </w:rPr>
            <w:t>Enter the names and titles of the persons who participated in the information classification.</w:t>
          </w:r>
        </w:p>
      </w:docPartBody>
    </w:docPart>
    <w:docPart>
      <w:docPartPr>
        <w:name w:val="8962ABE140F149E0AC94C2097D94E7A6"/>
        <w:category>
          <w:name w:val="Allmänt"/>
          <w:gallery w:val="placeholder"/>
        </w:category>
        <w:types>
          <w:type w:val="bbPlcHdr"/>
        </w:types>
        <w:behaviors>
          <w:behavior w:val="content"/>
        </w:behaviors>
        <w:guid w:val="{89AB9766-F30B-46B3-B4B6-A6B7E7547C10}"/>
      </w:docPartPr>
      <w:docPartBody>
        <w:p w:rsidR="00656C0F" w:rsidRDefault="004533FE" w:rsidP="004533FE">
          <w:pPr>
            <w:pStyle w:val="8962ABE140F149E0AC94C2097D94E7A63"/>
          </w:pPr>
          <w:r>
            <w:rPr>
              <w:rStyle w:val="Platshllartext"/>
            </w:rPr>
            <w:t>Describe in point form all amounts of information included in the research.</w:t>
          </w:r>
        </w:p>
      </w:docPartBody>
    </w:docPart>
    <w:docPart>
      <w:docPartPr>
        <w:name w:val="C5B64C816C6E4883BE32B02976CE89A4"/>
        <w:category>
          <w:name w:val="Allmänt"/>
          <w:gallery w:val="placeholder"/>
        </w:category>
        <w:types>
          <w:type w:val="bbPlcHdr"/>
        </w:types>
        <w:behaviors>
          <w:behavior w:val="content"/>
        </w:behaviors>
        <w:guid w:val="{FC82A499-2F69-455C-8E30-EF1B8CA50B99}"/>
      </w:docPartPr>
      <w:docPartBody>
        <w:p w:rsidR="004533FE" w:rsidRDefault="004533FE" w:rsidP="004533FE">
          <w:pPr>
            <w:pStyle w:val="C5B64C816C6E4883BE32B02976CE89A42"/>
          </w:pPr>
          <w:r w:rsidRPr="00AC5AAD">
            <w:rPr>
              <w:rFonts w:ascii="Palatino Linotype" w:hAnsi="Palatino Linotype"/>
              <w:color w:val="808080"/>
            </w:rPr>
            <w:t>Enter the CAA value that the classification has determined</w:t>
          </w:r>
          <w:r>
            <w:rPr>
              <w:rStyle w:val="Platshllartext"/>
              <w:rFonts w:ascii="Palatino Linotype" w:hAnsi="Palatino Linotyp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9"/>
    <w:rsid w:val="00090519"/>
    <w:rsid w:val="00120FAF"/>
    <w:rsid w:val="001525B1"/>
    <w:rsid w:val="003A2F0F"/>
    <w:rsid w:val="004234FF"/>
    <w:rsid w:val="004533FE"/>
    <w:rsid w:val="004840C7"/>
    <w:rsid w:val="005A77A5"/>
    <w:rsid w:val="00656C0F"/>
    <w:rsid w:val="0069288C"/>
    <w:rsid w:val="00710818"/>
    <w:rsid w:val="00721239"/>
    <w:rsid w:val="0079501C"/>
    <w:rsid w:val="008445FD"/>
    <w:rsid w:val="008E677A"/>
    <w:rsid w:val="00914B19"/>
    <w:rsid w:val="00A72F6F"/>
    <w:rsid w:val="00C63818"/>
    <w:rsid w:val="00C81F26"/>
    <w:rsid w:val="00CF3D1F"/>
    <w:rsid w:val="00D975BE"/>
    <w:rsid w:val="00EF1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3FE"/>
    <w:rPr>
      <w:color w:val="808080"/>
    </w:rPr>
  </w:style>
  <w:style w:type="paragraph" w:customStyle="1" w:styleId="D6413A2B3F854490AF7C677172883E15">
    <w:name w:val="D6413A2B3F854490AF7C677172883E15"/>
    <w:rsid w:val="0069288C"/>
    <w:pPr>
      <w:spacing w:before="180" w:after="0" w:line="260" w:lineRule="atLeast"/>
    </w:pPr>
    <w:rPr>
      <w:sz w:val="20"/>
    </w:rPr>
  </w:style>
  <w:style w:type="paragraph" w:customStyle="1" w:styleId="B265BBAE1D99409F81CD5D2F59273A88">
    <w:name w:val="B265BBAE1D99409F81CD5D2F59273A88"/>
    <w:rsid w:val="0069288C"/>
    <w:pPr>
      <w:spacing w:before="180" w:after="0" w:line="260" w:lineRule="atLeast"/>
    </w:pPr>
    <w:rPr>
      <w:sz w:val="20"/>
    </w:rPr>
  </w:style>
  <w:style w:type="paragraph" w:customStyle="1" w:styleId="360FF806501E4EFC8CA9F80FEA13A332">
    <w:name w:val="360FF806501E4EFC8CA9F80FEA13A332"/>
    <w:rsid w:val="0069288C"/>
    <w:pPr>
      <w:spacing w:before="180" w:after="0" w:line="260" w:lineRule="atLeast"/>
    </w:pPr>
    <w:rPr>
      <w:sz w:val="20"/>
    </w:rPr>
  </w:style>
  <w:style w:type="paragraph" w:customStyle="1" w:styleId="E4995A37EC9F42D584E76D47309B8BFC">
    <w:name w:val="E4995A37EC9F42D584E76D47309B8BFC"/>
    <w:rsid w:val="0069288C"/>
    <w:pPr>
      <w:spacing w:before="180" w:after="0" w:line="260" w:lineRule="atLeast"/>
    </w:pPr>
    <w:rPr>
      <w:sz w:val="20"/>
    </w:rPr>
  </w:style>
  <w:style w:type="paragraph" w:customStyle="1" w:styleId="F1F5118DB0EE4456AEFDB06F37E09410">
    <w:name w:val="F1F5118DB0EE4456AEFDB06F37E09410"/>
    <w:rsid w:val="0069288C"/>
    <w:pPr>
      <w:spacing w:before="180" w:after="0" w:line="260" w:lineRule="atLeast"/>
    </w:pPr>
    <w:rPr>
      <w:sz w:val="20"/>
    </w:rPr>
  </w:style>
  <w:style w:type="paragraph" w:customStyle="1" w:styleId="43E4A89E210141198D5F1A848B6B8E40">
    <w:name w:val="43E4A89E210141198D5F1A848B6B8E40"/>
    <w:rsid w:val="0069288C"/>
    <w:pPr>
      <w:spacing w:before="180" w:after="0" w:line="260" w:lineRule="atLeast"/>
    </w:pPr>
    <w:rPr>
      <w:sz w:val="20"/>
    </w:rPr>
  </w:style>
  <w:style w:type="paragraph" w:customStyle="1" w:styleId="17D46220C6EC43A69BE57547B740D771">
    <w:name w:val="17D46220C6EC43A69BE57547B740D771"/>
    <w:rsid w:val="0069288C"/>
    <w:pPr>
      <w:spacing w:before="180" w:after="0" w:line="260" w:lineRule="atLeast"/>
    </w:pPr>
    <w:rPr>
      <w:sz w:val="20"/>
    </w:rPr>
  </w:style>
  <w:style w:type="paragraph" w:customStyle="1" w:styleId="04354913DA6D49F183ABB8A1779F5A73">
    <w:name w:val="04354913DA6D49F183ABB8A1779F5A73"/>
    <w:rsid w:val="0069288C"/>
    <w:pPr>
      <w:spacing w:before="180" w:after="0" w:line="260" w:lineRule="atLeast"/>
    </w:pPr>
    <w:rPr>
      <w:sz w:val="20"/>
    </w:rPr>
  </w:style>
  <w:style w:type="paragraph" w:customStyle="1" w:styleId="D6413A2B3F854490AF7C677172883E151">
    <w:name w:val="D6413A2B3F854490AF7C677172883E151"/>
    <w:rsid w:val="0069288C"/>
    <w:pPr>
      <w:spacing w:before="180" w:after="0" w:line="260" w:lineRule="atLeast"/>
    </w:pPr>
    <w:rPr>
      <w:sz w:val="20"/>
    </w:rPr>
  </w:style>
  <w:style w:type="paragraph" w:customStyle="1" w:styleId="B265BBAE1D99409F81CD5D2F59273A881">
    <w:name w:val="B265BBAE1D99409F81CD5D2F59273A881"/>
    <w:rsid w:val="0069288C"/>
    <w:pPr>
      <w:spacing w:before="180" w:after="0" w:line="260" w:lineRule="atLeast"/>
    </w:pPr>
    <w:rPr>
      <w:sz w:val="20"/>
    </w:rPr>
  </w:style>
  <w:style w:type="paragraph" w:customStyle="1" w:styleId="360FF806501E4EFC8CA9F80FEA13A3321">
    <w:name w:val="360FF806501E4EFC8CA9F80FEA13A3321"/>
    <w:rsid w:val="0069288C"/>
    <w:pPr>
      <w:spacing w:before="180" w:after="0" w:line="260" w:lineRule="atLeast"/>
    </w:pPr>
    <w:rPr>
      <w:sz w:val="20"/>
    </w:rPr>
  </w:style>
  <w:style w:type="paragraph" w:customStyle="1" w:styleId="F1F5118DB0EE4456AEFDB06F37E094101">
    <w:name w:val="F1F5118DB0EE4456AEFDB06F37E094101"/>
    <w:rsid w:val="0069288C"/>
    <w:pPr>
      <w:spacing w:before="180" w:after="0" w:line="260" w:lineRule="atLeast"/>
    </w:pPr>
    <w:rPr>
      <w:sz w:val="20"/>
    </w:rPr>
  </w:style>
  <w:style w:type="paragraph" w:customStyle="1" w:styleId="43E4A89E210141198D5F1A848B6B8E401">
    <w:name w:val="43E4A89E210141198D5F1A848B6B8E401"/>
    <w:rsid w:val="0069288C"/>
    <w:pPr>
      <w:spacing w:before="180" w:after="0" w:line="260" w:lineRule="atLeast"/>
    </w:pPr>
    <w:rPr>
      <w:sz w:val="20"/>
    </w:rPr>
  </w:style>
  <w:style w:type="paragraph" w:customStyle="1" w:styleId="17D46220C6EC43A69BE57547B740D7711">
    <w:name w:val="17D46220C6EC43A69BE57547B740D7711"/>
    <w:rsid w:val="0069288C"/>
    <w:pPr>
      <w:spacing w:before="180" w:after="0" w:line="260" w:lineRule="atLeast"/>
    </w:pPr>
    <w:rPr>
      <w:sz w:val="20"/>
    </w:rPr>
  </w:style>
  <w:style w:type="paragraph" w:customStyle="1" w:styleId="04354913DA6D49F183ABB8A1779F5A731">
    <w:name w:val="04354913DA6D49F183ABB8A1779F5A731"/>
    <w:rsid w:val="0069288C"/>
    <w:pPr>
      <w:spacing w:before="180" w:after="0" w:line="260" w:lineRule="atLeast"/>
    </w:pPr>
    <w:rPr>
      <w:sz w:val="20"/>
    </w:rPr>
  </w:style>
  <w:style w:type="paragraph" w:customStyle="1" w:styleId="D82DBD8FD94E4B42A2AD2038A187A90D">
    <w:name w:val="D82DBD8FD94E4B42A2AD2038A187A90D"/>
    <w:rsid w:val="0069288C"/>
    <w:pPr>
      <w:spacing w:line="278" w:lineRule="auto"/>
    </w:pPr>
    <w:rPr>
      <w:kern w:val="2"/>
      <w:sz w:val="24"/>
      <w14:ligatures w14:val="standardContextual"/>
    </w:rPr>
  </w:style>
  <w:style w:type="paragraph" w:customStyle="1" w:styleId="8962ABE140F149E0AC94C2097D94E7A6">
    <w:name w:val="8962ABE140F149E0AC94C2097D94E7A6"/>
    <w:rsid w:val="0069288C"/>
    <w:pPr>
      <w:spacing w:line="278" w:lineRule="auto"/>
    </w:pPr>
    <w:rPr>
      <w:kern w:val="2"/>
      <w:sz w:val="24"/>
      <w14:ligatures w14:val="standardContextual"/>
    </w:rPr>
  </w:style>
  <w:style w:type="paragraph" w:customStyle="1" w:styleId="33147CD6A4E64AB3B2D03F9D496171C6">
    <w:name w:val="33147CD6A4E64AB3B2D03F9D496171C6"/>
    <w:rsid w:val="0069288C"/>
    <w:pPr>
      <w:spacing w:line="278" w:lineRule="auto"/>
    </w:pPr>
    <w:rPr>
      <w:kern w:val="2"/>
      <w:sz w:val="24"/>
      <w14:ligatures w14:val="standardContextual"/>
    </w:rPr>
  </w:style>
  <w:style w:type="paragraph" w:customStyle="1" w:styleId="D6413A2B3F854490AF7C677172883E152">
    <w:name w:val="D6413A2B3F854490AF7C677172883E152"/>
    <w:rsid w:val="0069288C"/>
    <w:pPr>
      <w:spacing w:before="180" w:after="0" w:line="260" w:lineRule="atLeast"/>
    </w:pPr>
    <w:rPr>
      <w:sz w:val="20"/>
    </w:rPr>
  </w:style>
  <w:style w:type="paragraph" w:customStyle="1" w:styleId="B265BBAE1D99409F81CD5D2F59273A882">
    <w:name w:val="B265BBAE1D99409F81CD5D2F59273A882"/>
    <w:rsid w:val="0069288C"/>
    <w:pPr>
      <w:spacing w:before="180" w:after="0" w:line="260" w:lineRule="atLeast"/>
    </w:pPr>
    <w:rPr>
      <w:sz w:val="20"/>
    </w:rPr>
  </w:style>
  <w:style w:type="paragraph" w:customStyle="1" w:styleId="360FF806501E4EFC8CA9F80FEA13A3322">
    <w:name w:val="360FF806501E4EFC8CA9F80FEA13A3322"/>
    <w:rsid w:val="0069288C"/>
    <w:pPr>
      <w:spacing w:before="180" w:after="0" w:line="260" w:lineRule="atLeast"/>
    </w:pPr>
    <w:rPr>
      <w:sz w:val="20"/>
    </w:rPr>
  </w:style>
  <w:style w:type="paragraph" w:customStyle="1" w:styleId="8962ABE140F149E0AC94C2097D94E7A61">
    <w:name w:val="8962ABE140F149E0AC94C2097D94E7A61"/>
    <w:rsid w:val="0069288C"/>
    <w:pPr>
      <w:spacing w:before="180" w:after="0" w:line="260" w:lineRule="atLeast"/>
    </w:pPr>
    <w:rPr>
      <w:sz w:val="20"/>
    </w:rPr>
  </w:style>
  <w:style w:type="paragraph" w:customStyle="1" w:styleId="F1F5118DB0EE4456AEFDB06F37E094102">
    <w:name w:val="F1F5118DB0EE4456AEFDB06F37E094102"/>
    <w:rsid w:val="0069288C"/>
    <w:pPr>
      <w:spacing w:before="180" w:after="0" w:line="260" w:lineRule="atLeast"/>
    </w:pPr>
    <w:rPr>
      <w:sz w:val="20"/>
    </w:rPr>
  </w:style>
  <w:style w:type="paragraph" w:customStyle="1" w:styleId="43E4A89E210141198D5F1A848B6B8E402">
    <w:name w:val="43E4A89E210141198D5F1A848B6B8E402"/>
    <w:rsid w:val="0069288C"/>
    <w:pPr>
      <w:spacing w:before="180" w:after="0" w:line="260" w:lineRule="atLeast"/>
    </w:pPr>
    <w:rPr>
      <w:sz w:val="20"/>
    </w:rPr>
  </w:style>
  <w:style w:type="paragraph" w:customStyle="1" w:styleId="17D46220C6EC43A69BE57547B740D7712">
    <w:name w:val="17D46220C6EC43A69BE57547B740D7712"/>
    <w:rsid w:val="0069288C"/>
    <w:pPr>
      <w:spacing w:before="180" w:after="0" w:line="260" w:lineRule="atLeast"/>
    </w:pPr>
    <w:rPr>
      <w:sz w:val="20"/>
    </w:rPr>
  </w:style>
  <w:style w:type="paragraph" w:customStyle="1" w:styleId="04354913DA6D49F183ABB8A1779F5A732">
    <w:name w:val="04354913DA6D49F183ABB8A1779F5A732"/>
    <w:rsid w:val="0069288C"/>
    <w:pPr>
      <w:spacing w:before="180" w:after="0" w:line="260" w:lineRule="atLeast"/>
    </w:pPr>
    <w:rPr>
      <w:sz w:val="20"/>
    </w:rPr>
  </w:style>
  <w:style w:type="paragraph" w:customStyle="1" w:styleId="D6413A2B3F854490AF7C677172883E155">
    <w:name w:val="D6413A2B3F854490AF7C677172883E155"/>
    <w:rsid w:val="00120FAF"/>
    <w:pPr>
      <w:spacing w:before="180" w:after="0" w:line="260" w:lineRule="atLeast"/>
    </w:pPr>
    <w:rPr>
      <w:sz w:val="20"/>
    </w:rPr>
  </w:style>
  <w:style w:type="paragraph" w:customStyle="1" w:styleId="B265BBAE1D99409F81CD5D2F59273A885">
    <w:name w:val="B265BBAE1D99409F81CD5D2F59273A885"/>
    <w:rsid w:val="00120FAF"/>
    <w:pPr>
      <w:spacing w:before="180" w:after="0" w:line="260" w:lineRule="atLeast"/>
    </w:pPr>
    <w:rPr>
      <w:sz w:val="20"/>
    </w:rPr>
  </w:style>
  <w:style w:type="paragraph" w:customStyle="1" w:styleId="360FF806501E4EFC8CA9F80FEA13A3325">
    <w:name w:val="360FF806501E4EFC8CA9F80FEA13A3325"/>
    <w:rsid w:val="00120FAF"/>
    <w:pPr>
      <w:spacing w:before="180" w:after="0" w:line="260" w:lineRule="atLeast"/>
    </w:pPr>
    <w:rPr>
      <w:sz w:val="20"/>
    </w:rPr>
  </w:style>
  <w:style w:type="paragraph" w:customStyle="1" w:styleId="E4995A37EC9F42D584E76D47309B8BFC15">
    <w:name w:val="E4995A37EC9F42D584E76D47309B8BFC15"/>
    <w:rsid w:val="00120FAF"/>
    <w:pPr>
      <w:spacing w:before="180" w:after="0" w:line="260" w:lineRule="atLeast"/>
    </w:pPr>
    <w:rPr>
      <w:sz w:val="20"/>
    </w:rPr>
  </w:style>
  <w:style w:type="paragraph" w:customStyle="1" w:styleId="F1F5118DB0EE4456AEFDB06F37E0941014">
    <w:name w:val="F1F5118DB0EE4456AEFDB06F37E0941014"/>
    <w:rsid w:val="00120FAF"/>
    <w:pPr>
      <w:spacing w:before="180" w:after="0" w:line="260" w:lineRule="atLeast"/>
    </w:pPr>
    <w:rPr>
      <w:sz w:val="20"/>
    </w:rPr>
  </w:style>
  <w:style w:type="paragraph" w:customStyle="1" w:styleId="43E4A89E210141198D5F1A848B6B8E4015">
    <w:name w:val="43E4A89E210141198D5F1A848B6B8E4015"/>
    <w:rsid w:val="00120FAF"/>
    <w:pPr>
      <w:spacing w:before="180" w:after="0" w:line="260" w:lineRule="atLeast"/>
    </w:pPr>
    <w:rPr>
      <w:sz w:val="20"/>
    </w:rPr>
  </w:style>
  <w:style w:type="paragraph" w:customStyle="1" w:styleId="17D46220C6EC43A69BE57547B740D77115">
    <w:name w:val="17D46220C6EC43A69BE57547B740D77115"/>
    <w:rsid w:val="00120FAF"/>
    <w:pPr>
      <w:spacing w:before="180" w:after="0" w:line="260" w:lineRule="atLeast"/>
    </w:pPr>
    <w:rPr>
      <w:sz w:val="20"/>
    </w:rPr>
  </w:style>
  <w:style w:type="paragraph" w:customStyle="1" w:styleId="04354913DA6D49F183ABB8A1779F5A735">
    <w:name w:val="04354913DA6D49F183ABB8A1779F5A735"/>
    <w:rsid w:val="00120FAF"/>
    <w:pPr>
      <w:spacing w:before="180" w:after="0" w:line="260" w:lineRule="atLeast"/>
    </w:pPr>
    <w:rPr>
      <w:sz w:val="20"/>
    </w:rPr>
  </w:style>
  <w:style w:type="paragraph" w:customStyle="1" w:styleId="11113612B79B44ED9FA82C037360C6A6">
    <w:name w:val="11113612B79B44ED9FA82C037360C6A6"/>
    <w:rsid w:val="004533FE"/>
    <w:pPr>
      <w:spacing w:line="278" w:lineRule="auto"/>
    </w:pPr>
    <w:rPr>
      <w:kern w:val="2"/>
      <w:sz w:val="24"/>
      <w:szCs w:val="24"/>
      <w14:ligatures w14:val="standardContextual"/>
    </w:rPr>
  </w:style>
  <w:style w:type="paragraph" w:customStyle="1" w:styleId="967F2BB64A6444509DB92917F3C5C05F">
    <w:name w:val="967F2BB64A6444509DB92917F3C5C05F"/>
    <w:rsid w:val="004533FE"/>
    <w:pPr>
      <w:spacing w:line="278" w:lineRule="auto"/>
    </w:pPr>
    <w:rPr>
      <w:kern w:val="2"/>
      <w:sz w:val="24"/>
      <w:szCs w:val="24"/>
      <w14:ligatures w14:val="standardContextual"/>
    </w:rPr>
  </w:style>
  <w:style w:type="paragraph" w:customStyle="1" w:styleId="C5B64C816C6E4883BE32B02976CE89A4">
    <w:name w:val="C5B64C816C6E4883BE32B02976CE89A4"/>
    <w:rsid w:val="004533FE"/>
    <w:pPr>
      <w:spacing w:line="278" w:lineRule="auto"/>
    </w:pPr>
    <w:rPr>
      <w:kern w:val="2"/>
      <w:sz w:val="24"/>
      <w:szCs w:val="24"/>
      <w14:ligatures w14:val="standardContextual"/>
    </w:rPr>
  </w:style>
  <w:style w:type="paragraph" w:customStyle="1" w:styleId="D6413A2B3F854490AF7C677172883E153">
    <w:name w:val="D6413A2B3F854490AF7C677172883E153"/>
    <w:rsid w:val="004533FE"/>
    <w:pPr>
      <w:spacing w:before="180" w:after="0" w:line="260" w:lineRule="atLeast"/>
    </w:pPr>
    <w:rPr>
      <w:sz w:val="20"/>
      <w:lang w:val="en"/>
    </w:rPr>
  </w:style>
  <w:style w:type="paragraph" w:customStyle="1" w:styleId="B265BBAE1D99409F81CD5D2F59273A883">
    <w:name w:val="B265BBAE1D99409F81CD5D2F59273A883"/>
    <w:rsid w:val="004533FE"/>
    <w:pPr>
      <w:spacing w:before="180" w:after="0" w:line="260" w:lineRule="atLeast"/>
    </w:pPr>
    <w:rPr>
      <w:sz w:val="20"/>
      <w:lang w:val="en"/>
    </w:rPr>
  </w:style>
  <w:style w:type="paragraph" w:customStyle="1" w:styleId="360FF806501E4EFC8CA9F80FEA13A3323">
    <w:name w:val="360FF806501E4EFC8CA9F80FEA13A3323"/>
    <w:rsid w:val="004533FE"/>
    <w:pPr>
      <w:spacing w:before="180" w:after="0" w:line="260" w:lineRule="atLeast"/>
    </w:pPr>
    <w:rPr>
      <w:sz w:val="20"/>
      <w:lang w:val="en"/>
    </w:rPr>
  </w:style>
  <w:style w:type="paragraph" w:customStyle="1" w:styleId="8962ABE140F149E0AC94C2097D94E7A62">
    <w:name w:val="8962ABE140F149E0AC94C2097D94E7A62"/>
    <w:rsid w:val="004533FE"/>
    <w:pPr>
      <w:spacing w:before="180" w:after="0" w:line="260" w:lineRule="atLeast"/>
    </w:pPr>
    <w:rPr>
      <w:sz w:val="20"/>
      <w:lang w:val="en"/>
    </w:rPr>
  </w:style>
  <w:style w:type="paragraph" w:customStyle="1" w:styleId="F1F5118DB0EE4456AEFDB06F37E094103">
    <w:name w:val="F1F5118DB0EE4456AEFDB06F37E094103"/>
    <w:rsid w:val="004533FE"/>
    <w:pPr>
      <w:spacing w:before="180" w:after="0" w:line="260" w:lineRule="atLeast"/>
    </w:pPr>
    <w:rPr>
      <w:sz w:val="20"/>
      <w:lang w:val="en"/>
    </w:rPr>
  </w:style>
  <w:style w:type="paragraph" w:customStyle="1" w:styleId="43E4A89E210141198D5F1A848B6B8E403">
    <w:name w:val="43E4A89E210141198D5F1A848B6B8E403"/>
    <w:rsid w:val="004533FE"/>
    <w:pPr>
      <w:spacing w:before="180" w:after="0" w:line="260" w:lineRule="atLeast"/>
    </w:pPr>
    <w:rPr>
      <w:sz w:val="20"/>
      <w:lang w:val="en"/>
    </w:rPr>
  </w:style>
  <w:style w:type="paragraph" w:customStyle="1" w:styleId="17D46220C6EC43A69BE57547B740D7713">
    <w:name w:val="17D46220C6EC43A69BE57547B740D7713"/>
    <w:rsid w:val="004533FE"/>
    <w:pPr>
      <w:spacing w:before="180" w:after="0" w:line="260" w:lineRule="atLeast"/>
    </w:pPr>
    <w:rPr>
      <w:sz w:val="20"/>
      <w:lang w:val="en"/>
    </w:rPr>
  </w:style>
  <w:style w:type="paragraph" w:customStyle="1" w:styleId="C5B64C816C6E4883BE32B02976CE89A41">
    <w:name w:val="C5B64C816C6E4883BE32B02976CE89A41"/>
    <w:rsid w:val="004533FE"/>
    <w:pPr>
      <w:spacing w:before="180" w:after="0" w:line="260" w:lineRule="atLeast"/>
    </w:pPr>
    <w:rPr>
      <w:sz w:val="20"/>
      <w:lang w:val="en"/>
    </w:rPr>
  </w:style>
  <w:style w:type="paragraph" w:customStyle="1" w:styleId="D6413A2B3F854490AF7C677172883E154">
    <w:name w:val="D6413A2B3F854490AF7C677172883E154"/>
    <w:rsid w:val="004533FE"/>
    <w:pPr>
      <w:spacing w:before="180" w:after="0" w:line="260" w:lineRule="atLeast"/>
    </w:pPr>
    <w:rPr>
      <w:sz w:val="20"/>
      <w:lang w:val="en"/>
    </w:rPr>
  </w:style>
  <w:style w:type="paragraph" w:customStyle="1" w:styleId="B265BBAE1D99409F81CD5D2F59273A884">
    <w:name w:val="B265BBAE1D99409F81CD5D2F59273A884"/>
    <w:rsid w:val="004533FE"/>
    <w:pPr>
      <w:spacing w:before="180" w:after="0" w:line="260" w:lineRule="atLeast"/>
    </w:pPr>
    <w:rPr>
      <w:sz w:val="20"/>
      <w:lang w:val="en"/>
    </w:rPr>
  </w:style>
  <w:style w:type="paragraph" w:customStyle="1" w:styleId="360FF806501E4EFC8CA9F80FEA13A3324">
    <w:name w:val="360FF806501E4EFC8CA9F80FEA13A3324"/>
    <w:rsid w:val="004533FE"/>
    <w:pPr>
      <w:spacing w:before="180" w:after="0" w:line="260" w:lineRule="atLeast"/>
    </w:pPr>
    <w:rPr>
      <w:sz w:val="20"/>
      <w:lang w:val="en"/>
    </w:rPr>
  </w:style>
  <w:style w:type="paragraph" w:customStyle="1" w:styleId="8962ABE140F149E0AC94C2097D94E7A63">
    <w:name w:val="8962ABE140F149E0AC94C2097D94E7A63"/>
    <w:rsid w:val="004533FE"/>
    <w:pPr>
      <w:spacing w:before="180" w:after="0" w:line="260" w:lineRule="atLeast"/>
    </w:pPr>
    <w:rPr>
      <w:sz w:val="20"/>
      <w:lang w:val="en"/>
    </w:rPr>
  </w:style>
  <w:style w:type="paragraph" w:customStyle="1" w:styleId="F1F5118DB0EE4456AEFDB06F37E094104">
    <w:name w:val="F1F5118DB0EE4456AEFDB06F37E094104"/>
    <w:rsid w:val="004533FE"/>
    <w:pPr>
      <w:spacing w:before="180" w:after="0" w:line="260" w:lineRule="atLeast"/>
    </w:pPr>
    <w:rPr>
      <w:sz w:val="20"/>
      <w:lang w:val="en"/>
    </w:rPr>
  </w:style>
  <w:style w:type="paragraph" w:customStyle="1" w:styleId="43E4A89E210141198D5F1A848B6B8E404">
    <w:name w:val="43E4A89E210141198D5F1A848B6B8E404"/>
    <w:rsid w:val="004533FE"/>
    <w:pPr>
      <w:spacing w:before="180" w:after="0" w:line="260" w:lineRule="atLeast"/>
    </w:pPr>
    <w:rPr>
      <w:sz w:val="20"/>
      <w:lang w:val="en"/>
    </w:rPr>
  </w:style>
  <w:style w:type="paragraph" w:customStyle="1" w:styleId="17D46220C6EC43A69BE57547B740D7714">
    <w:name w:val="17D46220C6EC43A69BE57547B740D7714"/>
    <w:rsid w:val="004533FE"/>
    <w:pPr>
      <w:spacing w:before="180" w:after="0" w:line="260" w:lineRule="atLeast"/>
    </w:pPr>
    <w:rPr>
      <w:sz w:val="20"/>
      <w:lang w:val="en"/>
    </w:rPr>
  </w:style>
  <w:style w:type="paragraph" w:customStyle="1" w:styleId="C5B64C816C6E4883BE32B02976CE89A42">
    <w:name w:val="C5B64C816C6E4883BE32B02976CE89A42"/>
    <w:rsid w:val="004533FE"/>
    <w:pPr>
      <w:spacing w:before="180" w:after="0" w:line="260" w:lineRule="atLeast"/>
    </w:pPr>
    <w:rPr>
      <w:sz w:val="20"/>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F2DA-524F-4CC3-831D-B617D8F0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5</TotalTime>
  <Pages>5</Pages>
  <Words>1080</Words>
  <Characters>5730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Strandh, Kicki</dc:creator>
  <cp:keywords/>
  <dc:description/>
  <cp:lastModifiedBy>Eva Rodin Svantesson</cp:lastModifiedBy>
  <cp:revision>3</cp:revision>
  <cp:lastPrinted>2015-04-21T11:34:00Z</cp:lastPrinted>
  <dcterms:created xsi:type="dcterms:W3CDTF">2025-06-11T06:46:00Z</dcterms:created>
  <dcterms:modified xsi:type="dcterms:W3CDTF">2025-06-11T06:47:00Z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y fmtid="{D5CDD505-2E9C-101B-9397-08002B2CF9AE}" pid="3" name="MSIP_Label_ee2391d7-cda4-4cf1-a5a1-fb5c39029b0b_Enabled">
    <vt:lpwstr>true</vt:lpwstr>
  </property>
  <property fmtid="{D5CDD505-2E9C-101B-9397-08002B2CF9AE}" pid="4" name="MSIP_Label_ee2391d7-cda4-4cf1-a5a1-fb5c39029b0b_SetDate">
    <vt:lpwstr>2025-02-03T08:02:48Z</vt:lpwstr>
  </property>
  <property fmtid="{D5CDD505-2E9C-101B-9397-08002B2CF9AE}" pid="5" name="MSIP_Label_ee2391d7-cda4-4cf1-a5a1-fb5c39029b0b_Method">
    <vt:lpwstr>Privileged</vt:lpwstr>
  </property>
  <property fmtid="{D5CDD505-2E9C-101B-9397-08002B2CF9AE}" pid="6" name="MSIP_Label_ee2391d7-cda4-4cf1-a5a1-fb5c39029b0b_Name">
    <vt:lpwstr>Öppen</vt:lpwstr>
  </property>
  <property fmtid="{D5CDD505-2E9C-101B-9397-08002B2CF9AE}" pid="7" name="MSIP_Label_ee2391d7-cda4-4cf1-a5a1-fb5c39029b0b_SiteId">
    <vt:lpwstr>8234e57a-f0d7-4e7d-bac5-8f1a2c565e73</vt:lpwstr>
  </property>
  <property fmtid="{D5CDD505-2E9C-101B-9397-08002B2CF9AE}" pid="8" name="MSIP_Label_ee2391d7-cda4-4cf1-a5a1-fb5c39029b0b_ActionId">
    <vt:lpwstr>3ca1ea35-f1ab-4bc9-a846-efe65b4f0f86</vt:lpwstr>
  </property>
  <property fmtid="{D5CDD505-2E9C-101B-9397-08002B2CF9AE}" pid="9" name="MSIP_Label_ee2391d7-cda4-4cf1-a5a1-fb5c39029b0b_ContentBits">
    <vt:lpwstr>0</vt:lpwstr>
  </property>
</Properties>
</file>