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07A8" w14:textId="77777777" w:rsidR="00E1090F" w:rsidRDefault="00E1090F" w:rsidP="009B4232">
      <w:pPr>
        <w:pStyle w:val="Rubrik1"/>
      </w:pPr>
      <w:r>
        <w:t xml:space="preserve">Ny molntjänst: </w:t>
      </w:r>
      <w:r w:rsidRPr="00D9516A">
        <w:rPr>
          <w:highlight w:val="yellow"/>
        </w:rPr>
        <w:t>NAMN</w:t>
      </w:r>
    </w:p>
    <w:p w14:paraId="0DB58523" w14:textId="77777777" w:rsidR="00E1090F" w:rsidRDefault="00E1090F" w:rsidP="009B4232">
      <w:pPr>
        <w:pStyle w:val="Rubrik2"/>
      </w:pPr>
      <w:r>
        <w:t>Kontaktperson</w:t>
      </w:r>
    </w:p>
    <w:p w14:paraId="07C13FAC" w14:textId="77777777" w:rsidR="00E1090F" w:rsidRPr="009B4232" w:rsidRDefault="00E1090F" w:rsidP="00E1090F">
      <w:pPr>
        <w:rPr>
          <w:rFonts w:asciiTheme="minorHAnsi" w:hAnsiTheme="minorHAnsi"/>
          <w:sz w:val="22"/>
          <w:szCs w:val="22"/>
        </w:rPr>
      </w:pPr>
      <w:r w:rsidRPr="009B4232">
        <w:rPr>
          <w:rFonts w:asciiTheme="minorHAnsi" w:hAnsiTheme="minorHAnsi"/>
          <w:sz w:val="22"/>
          <w:szCs w:val="22"/>
          <w:highlight w:val="yellow"/>
        </w:rPr>
        <w:t xml:space="preserve">Ange vem som står bakom </w:t>
      </w:r>
      <w:proofErr w:type="gramStart"/>
      <w:r w:rsidRPr="009B4232">
        <w:rPr>
          <w:rFonts w:asciiTheme="minorHAnsi" w:hAnsiTheme="minorHAnsi"/>
          <w:sz w:val="22"/>
          <w:szCs w:val="22"/>
          <w:highlight w:val="yellow"/>
        </w:rPr>
        <w:t>denna begäran</w:t>
      </w:r>
      <w:proofErr w:type="gramEnd"/>
      <w:r w:rsidRPr="009B4232">
        <w:rPr>
          <w:rFonts w:asciiTheme="minorHAnsi" w:hAnsiTheme="minorHAnsi"/>
          <w:sz w:val="22"/>
          <w:szCs w:val="22"/>
          <w:highlight w:val="yellow"/>
        </w:rPr>
        <w:t>. Som minst ska namn och mailadress finnas med.</w:t>
      </w:r>
    </w:p>
    <w:p w14:paraId="1BB4668E" w14:textId="77777777" w:rsidR="00E1090F" w:rsidRDefault="00E1090F" w:rsidP="009B4232">
      <w:pPr>
        <w:pStyle w:val="Rubrik2"/>
      </w:pPr>
      <w:r>
        <w:t>Beskrivning av behovet</w:t>
      </w:r>
    </w:p>
    <w:p w14:paraId="72CF0A7C" w14:textId="015B6B27" w:rsidR="00E1090F" w:rsidRPr="009B4232" w:rsidRDefault="00E1090F" w:rsidP="00E1090F">
      <w:pPr>
        <w:rPr>
          <w:rFonts w:asciiTheme="minorHAnsi" w:hAnsiTheme="minorHAnsi"/>
          <w:sz w:val="22"/>
          <w:szCs w:val="22"/>
          <w:highlight w:val="yellow"/>
        </w:rPr>
      </w:pPr>
      <w:r w:rsidRPr="009B4232">
        <w:rPr>
          <w:rFonts w:asciiTheme="minorHAnsi" w:hAnsiTheme="minorHAnsi"/>
          <w:sz w:val="22"/>
          <w:szCs w:val="22"/>
          <w:highlight w:val="yellow"/>
        </w:rPr>
        <w:t>Beskriv kortfattat vilket behov tjänsten ska lösa</w:t>
      </w:r>
      <w:r w:rsidR="00B37549" w:rsidRPr="009B4232">
        <w:rPr>
          <w:rFonts w:asciiTheme="minorHAnsi" w:hAnsiTheme="minorHAnsi"/>
          <w:sz w:val="22"/>
          <w:szCs w:val="22"/>
          <w:highlight w:val="yellow"/>
        </w:rPr>
        <w:t xml:space="preserve"> och vem som ska använda den</w:t>
      </w:r>
      <w:r w:rsidRPr="009B4232">
        <w:rPr>
          <w:rFonts w:asciiTheme="minorHAnsi" w:hAnsiTheme="minorHAnsi"/>
          <w:sz w:val="22"/>
          <w:szCs w:val="22"/>
          <w:highlight w:val="yellow"/>
        </w:rPr>
        <w:t>.</w:t>
      </w:r>
    </w:p>
    <w:p w14:paraId="0BD21A08" w14:textId="77777777" w:rsidR="00E1090F" w:rsidRDefault="00E1090F" w:rsidP="009B4232">
      <w:pPr>
        <w:pStyle w:val="Rubrik2"/>
      </w:pPr>
      <w:r>
        <w:t>Beskrivning av tjänsten</w:t>
      </w:r>
    </w:p>
    <w:p w14:paraId="163D5670" w14:textId="4F48ECAD" w:rsidR="00E1090F" w:rsidRDefault="00E1090F" w:rsidP="00E1090F">
      <w:pPr>
        <w:rPr>
          <w:rFonts w:asciiTheme="minorHAnsi" w:hAnsiTheme="minorHAnsi"/>
          <w:sz w:val="20"/>
          <w:szCs w:val="20"/>
          <w:highlight w:val="yellow"/>
        </w:rPr>
      </w:pPr>
      <w:r w:rsidRPr="3C819C81">
        <w:rPr>
          <w:rFonts w:asciiTheme="minorHAnsi" w:hAnsiTheme="minorHAnsi"/>
          <w:sz w:val="20"/>
          <w:szCs w:val="20"/>
          <w:highlight w:val="yellow"/>
        </w:rPr>
        <w:t>Beskriv tjänsten kortfattat. Inkludera gärna en länk till mer komplett information från leverantören.</w:t>
      </w:r>
    </w:p>
    <w:p w14:paraId="05874A08" w14:textId="144926B0" w:rsidR="6965DF61" w:rsidRDefault="6965DF61" w:rsidP="009B4232">
      <w:pPr>
        <w:pStyle w:val="Rubrik2"/>
      </w:pPr>
      <w:r w:rsidRPr="3C819C81">
        <w:t>Leverantörens lokalisering</w:t>
      </w:r>
    </w:p>
    <w:p w14:paraId="5FD929CC" w14:textId="34F3D987" w:rsidR="00446494" w:rsidRPr="00532520" w:rsidRDefault="6965DF61" w:rsidP="00532520">
      <w:pPr>
        <w:pStyle w:val="IndentedNormal"/>
        <w:ind w:firstLine="0"/>
        <w:rPr>
          <w:rFonts w:asciiTheme="minorHAnsi" w:hAnsiTheme="minorHAnsi"/>
          <w:color w:val="000000" w:themeColor="text1"/>
          <w:sz w:val="22"/>
          <w:szCs w:val="22"/>
          <w:highlight w:val="yellow"/>
        </w:rPr>
      </w:pPr>
      <w:r w:rsidRPr="009B4232">
        <w:rPr>
          <w:rFonts w:asciiTheme="minorHAnsi" w:hAnsiTheme="minorHAnsi"/>
          <w:color w:val="000000" w:themeColor="text1"/>
          <w:sz w:val="22"/>
          <w:szCs w:val="22"/>
          <w:highlight w:val="yellow"/>
        </w:rPr>
        <w:t>Ange var leverantören är lokaliserad (har sitt säte).</w:t>
      </w:r>
      <w:r w:rsidR="62CADDE6" w:rsidRPr="009B4232">
        <w:rPr>
          <w:rFonts w:asciiTheme="minorHAnsi" w:hAnsiTheme="minorHAnsi"/>
          <w:color w:val="000000" w:themeColor="text1"/>
          <w:sz w:val="22"/>
          <w:szCs w:val="22"/>
          <w:highlight w:val="yellow"/>
        </w:rPr>
        <w:t xml:space="preserve"> </w:t>
      </w:r>
      <w:r w:rsidRPr="009B4232">
        <w:rPr>
          <w:sz w:val="22"/>
          <w:szCs w:val="22"/>
        </w:rPr>
        <w:br/>
      </w:r>
      <w:r w:rsidR="0533B51A" w:rsidRPr="009B4232">
        <w:rPr>
          <w:rFonts w:asciiTheme="minorHAnsi" w:hAnsiTheme="minorHAnsi"/>
          <w:color w:val="000000" w:themeColor="text1"/>
          <w:sz w:val="22"/>
          <w:szCs w:val="22"/>
        </w:rPr>
        <w:t xml:space="preserve">Uppgiften behövs för att säkerställa leverantörens hemvist. För vissa länder krävs extra säkerhetsåtgärder </w:t>
      </w:r>
      <w:r w:rsidR="46EDE6CB" w:rsidRPr="009B4232">
        <w:rPr>
          <w:rFonts w:asciiTheme="minorHAnsi" w:hAnsiTheme="minorHAnsi"/>
          <w:color w:val="000000" w:themeColor="text1"/>
          <w:sz w:val="22"/>
          <w:szCs w:val="22"/>
        </w:rPr>
        <w:t>Gå in på leverantörens hemsida och läs under Om oss/</w:t>
      </w:r>
      <w:proofErr w:type="spellStart"/>
      <w:r w:rsidR="46EDE6CB" w:rsidRPr="009B4232">
        <w:rPr>
          <w:rFonts w:asciiTheme="minorHAnsi" w:hAnsiTheme="minorHAnsi"/>
          <w:color w:val="000000" w:themeColor="text1"/>
          <w:sz w:val="22"/>
          <w:szCs w:val="22"/>
        </w:rPr>
        <w:t>About</w:t>
      </w:r>
      <w:proofErr w:type="spellEnd"/>
      <w:r w:rsidR="46EDE6CB" w:rsidRPr="009B4232">
        <w:rPr>
          <w:rFonts w:asciiTheme="minorHAnsi" w:hAnsiTheme="minorHAnsi"/>
          <w:color w:val="000000" w:themeColor="text1"/>
          <w:sz w:val="22"/>
          <w:szCs w:val="22"/>
        </w:rPr>
        <w:t xml:space="preserve"> </w:t>
      </w:r>
      <w:proofErr w:type="spellStart"/>
      <w:r w:rsidR="46EDE6CB" w:rsidRPr="009B4232">
        <w:rPr>
          <w:rFonts w:asciiTheme="minorHAnsi" w:hAnsiTheme="minorHAnsi"/>
          <w:color w:val="000000" w:themeColor="text1"/>
          <w:sz w:val="22"/>
          <w:szCs w:val="22"/>
        </w:rPr>
        <w:t>us</w:t>
      </w:r>
      <w:proofErr w:type="spellEnd"/>
      <w:r w:rsidR="3D36B17C" w:rsidRPr="009B4232">
        <w:rPr>
          <w:rFonts w:asciiTheme="minorHAnsi" w:hAnsiTheme="minorHAnsi"/>
          <w:color w:val="000000" w:themeColor="text1"/>
          <w:sz w:val="22"/>
          <w:szCs w:val="22"/>
        </w:rPr>
        <w:t xml:space="preserve"> alternativt under kontaktuppgifter.</w:t>
      </w:r>
    </w:p>
    <w:p w14:paraId="5F85E13B" w14:textId="23DBE23F" w:rsidR="00446494" w:rsidRPr="001C630F" w:rsidRDefault="001C630F" w:rsidP="001C630F">
      <w:pPr>
        <w:pStyle w:val="Rubrik2"/>
      </w:pPr>
      <w:r w:rsidRPr="001C630F">
        <w:t>Personuppgiftsbiträdesavtal (PUBA)</w:t>
      </w:r>
    </w:p>
    <w:p w14:paraId="2C8DA456" w14:textId="45FFB0F0" w:rsidR="009E3BA4" w:rsidRDefault="00EB1C9C" w:rsidP="009B4232">
      <w:pPr>
        <w:pStyle w:val="paragraph"/>
        <w:spacing w:before="0" w:beforeAutospacing="0" w:after="0" w:afterAutospacing="0"/>
        <w:textAlignment w:val="baseline"/>
        <w:rPr>
          <w:rStyle w:val="normaltextrun"/>
          <w:rFonts w:asciiTheme="minorHAnsi" w:hAnsiTheme="minorHAnsi" w:cs="Arial"/>
          <w:sz w:val="22"/>
          <w:szCs w:val="22"/>
        </w:rPr>
      </w:pPr>
      <w:r w:rsidRPr="009B4232">
        <w:rPr>
          <w:rStyle w:val="normaltextrun"/>
          <w:rFonts w:asciiTheme="minorHAnsi" w:hAnsiTheme="minorHAnsi" w:cs="Arial"/>
          <w:sz w:val="22"/>
          <w:szCs w:val="22"/>
        </w:rPr>
        <w:t>För vi</w:t>
      </w:r>
      <w:r w:rsidR="00CA026B" w:rsidRPr="009B4232">
        <w:rPr>
          <w:rStyle w:val="normaltextrun"/>
          <w:rFonts w:asciiTheme="minorHAnsi" w:hAnsiTheme="minorHAnsi" w:cs="Arial"/>
          <w:sz w:val="22"/>
          <w:szCs w:val="22"/>
        </w:rPr>
        <w:t>ssa molntjänster krävs att ett personuppgiftsbiträdesavtal tecknas med leverantören. Ange om tjänsten kräver ett särskilt avtal</w:t>
      </w:r>
      <w:r w:rsidR="009B4232">
        <w:rPr>
          <w:rStyle w:val="normaltextrun"/>
          <w:rFonts w:asciiTheme="minorHAnsi" w:hAnsiTheme="minorHAnsi" w:cs="Arial"/>
          <w:sz w:val="22"/>
          <w:szCs w:val="22"/>
        </w:rPr>
        <w:t>:</w:t>
      </w:r>
    </w:p>
    <w:p w14:paraId="39BA4405" w14:textId="77777777" w:rsidR="00960BD9" w:rsidRDefault="00960BD9" w:rsidP="00960BD9">
      <w:pPr>
        <w:pStyle w:val="paragraph"/>
        <w:spacing w:before="0" w:beforeAutospacing="0" w:after="0" w:afterAutospacing="0"/>
        <w:textAlignment w:val="baseline"/>
        <w:rPr>
          <w:rStyle w:val="normaltextrun"/>
          <w:rFonts w:ascii="Palatino Linotype" w:hAnsi="Palatino Linotype" w:cs="Arial"/>
          <w:sz w:val="20"/>
          <w:szCs w:val="20"/>
        </w:rPr>
      </w:pPr>
    </w:p>
    <w:p w14:paraId="39D0481D" w14:textId="77777777" w:rsidR="00960BD9" w:rsidRPr="009B4232" w:rsidRDefault="00000000" w:rsidP="00960BD9">
      <w:pPr>
        <w:pStyle w:val="paragraph"/>
        <w:spacing w:before="0" w:beforeAutospacing="0" w:after="0" w:afterAutospacing="0"/>
        <w:textAlignment w:val="baseline"/>
        <w:rPr>
          <w:rFonts w:ascii="Arial" w:hAnsi="Arial" w:cs="Arial"/>
          <w:sz w:val="22"/>
          <w:szCs w:val="22"/>
        </w:rPr>
      </w:pPr>
      <w:sdt>
        <w:sdtPr>
          <w:rPr>
            <w:rFonts w:ascii="Arial" w:hAnsi="Arial" w:cs="Arial"/>
            <w:sz w:val="22"/>
            <w:szCs w:val="22"/>
          </w:rPr>
          <w:id w:val="1740430772"/>
          <w14:checkbox>
            <w14:checked w14:val="0"/>
            <w14:checkedState w14:val="2612" w14:font="MS Gothic"/>
            <w14:uncheckedState w14:val="2610" w14:font="MS Gothic"/>
          </w14:checkbox>
        </w:sdtPr>
        <w:sdtContent>
          <w:r w:rsidR="00960BD9" w:rsidRPr="009B4232">
            <w:rPr>
              <w:rFonts w:ascii="MS Gothic" w:eastAsia="MS Gothic" w:hAnsi="MS Gothic" w:cs="Arial" w:hint="eastAsia"/>
              <w:sz w:val="22"/>
              <w:szCs w:val="22"/>
            </w:rPr>
            <w:t>☐</w:t>
          </w:r>
        </w:sdtContent>
      </w:sdt>
      <w:r w:rsidR="00960BD9" w:rsidRPr="009B4232">
        <w:rPr>
          <w:rFonts w:ascii="Arial" w:hAnsi="Arial" w:cs="Arial"/>
          <w:sz w:val="22"/>
          <w:szCs w:val="22"/>
        </w:rPr>
        <w:t xml:space="preserve"> </w:t>
      </w:r>
      <w:r w:rsidR="00960BD9" w:rsidRPr="009B4232">
        <w:rPr>
          <w:rFonts w:asciiTheme="minorHAnsi" w:hAnsiTheme="minorHAnsi" w:cs="Arial"/>
          <w:sz w:val="22"/>
          <w:szCs w:val="22"/>
        </w:rPr>
        <w:t>Ja</w:t>
      </w:r>
      <w:r w:rsidR="00960BD9" w:rsidRPr="009B4232">
        <w:rPr>
          <w:rFonts w:ascii="Arial" w:hAnsi="Arial" w:cs="Arial"/>
          <w:sz w:val="22"/>
          <w:szCs w:val="22"/>
        </w:rPr>
        <w:tab/>
      </w:r>
      <w:sdt>
        <w:sdtPr>
          <w:rPr>
            <w:rFonts w:ascii="Arial" w:hAnsi="Arial" w:cs="Arial"/>
            <w:sz w:val="22"/>
            <w:szCs w:val="22"/>
          </w:rPr>
          <w:id w:val="-1180583123"/>
          <w14:checkbox>
            <w14:checked w14:val="0"/>
            <w14:checkedState w14:val="2612" w14:font="MS Gothic"/>
            <w14:uncheckedState w14:val="2610" w14:font="MS Gothic"/>
          </w14:checkbox>
        </w:sdtPr>
        <w:sdtContent>
          <w:r w:rsidR="00960BD9" w:rsidRPr="009B4232">
            <w:rPr>
              <w:rFonts w:ascii="MS Gothic" w:eastAsia="MS Gothic" w:hAnsi="MS Gothic" w:cs="Arial" w:hint="eastAsia"/>
              <w:sz w:val="22"/>
              <w:szCs w:val="22"/>
            </w:rPr>
            <w:t>☐</w:t>
          </w:r>
        </w:sdtContent>
      </w:sdt>
      <w:r w:rsidR="00960BD9" w:rsidRPr="009B4232">
        <w:rPr>
          <w:rFonts w:ascii="Arial" w:hAnsi="Arial" w:cs="Arial"/>
          <w:sz w:val="22"/>
          <w:szCs w:val="22"/>
        </w:rPr>
        <w:t xml:space="preserve"> </w:t>
      </w:r>
      <w:r w:rsidR="00960BD9" w:rsidRPr="009B4232">
        <w:rPr>
          <w:rFonts w:asciiTheme="minorHAnsi" w:hAnsiTheme="minorHAnsi" w:cs="Arial"/>
          <w:sz w:val="22"/>
          <w:szCs w:val="22"/>
        </w:rPr>
        <w:t>Nej</w:t>
      </w:r>
      <w:r w:rsidR="00960BD9" w:rsidRPr="009B4232">
        <w:rPr>
          <w:rFonts w:asciiTheme="minorHAnsi" w:hAnsiTheme="minorHAnsi" w:cs="Arial"/>
          <w:sz w:val="22"/>
          <w:szCs w:val="22"/>
        </w:rPr>
        <w:tab/>
      </w:r>
      <w:sdt>
        <w:sdtPr>
          <w:rPr>
            <w:rFonts w:ascii="Arial" w:hAnsi="Arial" w:cs="Arial"/>
            <w:sz w:val="22"/>
            <w:szCs w:val="22"/>
          </w:rPr>
          <w:id w:val="559298452"/>
          <w14:checkbox>
            <w14:checked w14:val="0"/>
            <w14:checkedState w14:val="2612" w14:font="MS Gothic"/>
            <w14:uncheckedState w14:val="2610" w14:font="MS Gothic"/>
          </w14:checkbox>
        </w:sdtPr>
        <w:sdtContent>
          <w:r w:rsidR="00960BD9" w:rsidRPr="009B4232">
            <w:rPr>
              <w:rFonts w:ascii="MS Gothic" w:eastAsia="MS Gothic" w:hAnsi="MS Gothic" w:cs="Arial" w:hint="eastAsia"/>
              <w:sz w:val="22"/>
              <w:szCs w:val="22"/>
            </w:rPr>
            <w:t>☐</w:t>
          </w:r>
        </w:sdtContent>
      </w:sdt>
      <w:r w:rsidR="00960BD9" w:rsidRPr="009B4232">
        <w:rPr>
          <w:rFonts w:ascii="Arial" w:hAnsi="Arial" w:cs="Arial"/>
          <w:sz w:val="22"/>
          <w:szCs w:val="22"/>
        </w:rPr>
        <w:t xml:space="preserve"> </w:t>
      </w:r>
      <w:r w:rsidR="00960BD9" w:rsidRPr="009B4232">
        <w:rPr>
          <w:rFonts w:asciiTheme="minorHAnsi" w:hAnsiTheme="minorHAnsi" w:cs="Arial"/>
          <w:sz w:val="22"/>
          <w:szCs w:val="22"/>
        </w:rPr>
        <w:t>Vet ej</w:t>
      </w:r>
    </w:p>
    <w:p w14:paraId="066B4147" w14:textId="77777777" w:rsidR="00960BD9" w:rsidRDefault="00960BD9" w:rsidP="00960BD9">
      <w:pPr>
        <w:pStyle w:val="paragraph"/>
        <w:spacing w:before="0" w:beforeAutospacing="0" w:after="0" w:afterAutospacing="0"/>
        <w:textAlignment w:val="baseline"/>
        <w:rPr>
          <w:rFonts w:ascii="Arial" w:hAnsi="Arial" w:cs="Arial"/>
          <w:sz w:val="20"/>
          <w:szCs w:val="20"/>
        </w:rPr>
      </w:pPr>
    </w:p>
    <w:p w14:paraId="3E368AAA" w14:textId="50E62F96" w:rsidR="00E1090F" w:rsidRDefault="00E1090F" w:rsidP="00E1090F">
      <w:pPr>
        <w:pStyle w:val="Rubrik3"/>
        <w:rPr>
          <w:b w:val="0"/>
        </w:rPr>
      </w:pPr>
      <w:r w:rsidRPr="3C819C81">
        <w:rPr>
          <w:b w:val="0"/>
          <w:color w:val="000000" w:themeColor="text1"/>
          <w:sz w:val="26"/>
          <w:szCs w:val="26"/>
        </w:rPr>
        <w:t>Alternativa lösningar</w:t>
      </w:r>
    </w:p>
    <w:p w14:paraId="4D72603E" w14:textId="77777777" w:rsidR="00E1090F" w:rsidRPr="00960BD9" w:rsidRDefault="00E1090F" w:rsidP="00E1090F">
      <w:pPr>
        <w:rPr>
          <w:rFonts w:asciiTheme="minorHAnsi" w:hAnsiTheme="minorHAnsi"/>
          <w:sz w:val="22"/>
          <w:szCs w:val="22"/>
          <w:highlight w:val="yellow"/>
        </w:rPr>
      </w:pPr>
      <w:r w:rsidRPr="00960BD9">
        <w:rPr>
          <w:rFonts w:asciiTheme="minorHAnsi" w:hAnsiTheme="minorHAnsi"/>
          <w:sz w:val="22"/>
          <w:szCs w:val="22"/>
          <w:highlight w:val="yellow"/>
        </w:rPr>
        <w:t>Redogör kortfattat för alternativa tjänster som finns. Var särskilt noggrann med att ta upp tjänster som redan finns vid Miun.</w:t>
      </w:r>
    </w:p>
    <w:p w14:paraId="37E3051D" w14:textId="77777777" w:rsidR="00E1090F" w:rsidRPr="00E1090F" w:rsidRDefault="00E1090F" w:rsidP="00E1090F">
      <w:pPr>
        <w:pStyle w:val="IndentedNormal"/>
        <w:rPr>
          <w:highlight w:val="yellow"/>
        </w:rPr>
      </w:pPr>
    </w:p>
    <w:p w14:paraId="1B47F42B" w14:textId="77777777" w:rsidR="00E1090F" w:rsidRDefault="00E1090F" w:rsidP="3C819C81">
      <w:pPr>
        <w:pStyle w:val="Rubrik3"/>
        <w:rPr>
          <w:b w:val="0"/>
          <w:color w:val="000000" w:themeColor="text1"/>
          <w:sz w:val="26"/>
          <w:szCs w:val="26"/>
        </w:rPr>
      </w:pPr>
      <w:r w:rsidRPr="3C819C81">
        <w:rPr>
          <w:b w:val="0"/>
          <w:color w:val="000000" w:themeColor="text1"/>
          <w:sz w:val="26"/>
          <w:szCs w:val="26"/>
        </w:rPr>
        <w:t>Information som behandlas i tjänsten</w:t>
      </w:r>
    </w:p>
    <w:p w14:paraId="326EC5CD" w14:textId="77777777" w:rsidR="00E1090F" w:rsidRPr="00960BD9" w:rsidRDefault="00E1090F" w:rsidP="00E1090F">
      <w:pPr>
        <w:rPr>
          <w:rFonts w:asciiTheme="minorHAnsi" w:hAnsiTheme="minorHAnsi"/>
          <w:sz w:val="22"/>
          <w:szCs w:val="22"/>
          <w:highlight w:val="yellow"/>
        </w:rPr>
      </w:pPr>
      <w:r w:rsidRPr="00960BD9">
        <w:rPr>
          <w:rFonts w:asciiTheme="minorHAnsi" w:hAnsiTheme="minorHAnsi"/>
          <w:sz w:val="22"/>
          <w:szCs w:val="22"/>
          <w:highlight w:val="yellow"/>
        </w:rPr>
        <w:t xml:space="preserve">Beskriv vilken information ingår, </w:t>
      </w:r>
      <w:proofErr w:type="spellStart"/>
      <w:r w:rsidRPr="00960BD9">
        <w:rPr>
          <w:rFonts w:asciiTheme="minorHAnsi" w:hAnsiTheme="minorHAnsi"/>
          <w:sz w:val="22"/>
          <w:szCs w:val="22"/>
          <w:highlight w:val="yellow"/>
        </w:rPr>
        <w:t>ex.vis</w:t>
      </w:r>
      <w:proofErr w:type="spellEnd"/>
      <w:r w:rsidRPr="00960BD9">
        <w:rPr>
          <w:rFonts w:asciiTheme="minorHAnsi" w:hAnsiTheme="minorHAnsi"/>
          <w:sz w:val="22"/>
          <w:szCs w:val="22"/>
          <w:highlight w:val="yellow"/>
        </w:rPr>
        <w:t xml:space="preserve"> vilka personuppgifter som ska behandlas och vilka övriga uppgifter som kommer att lagras i tjänsten. Var särskilt noggrann med att beskriva samtliga typer av personuppgifter som ska ingå. Utifrån beskrivningen kommer en informationsklassning att genomföras.</w:t>
      </w:r>
    </w:p>
    <w:p w14:paraId="45CEACC4" w14:textId="77777777" w:rsidR="00960BD9" w:rsidRDefault="00960BD9" w:rsidP="3C819C81">
      <w:pPr>
        <w:pStyle w:val="Rubrik3"/>
        <w:rPr>
          <w:b w:val="0"/>
          <w:color w:val="000000" w:themeColor="text1"/>
          <w:sz w:val="26"/>
          <w:szCs w:val="26"/>
        </w:rPr>
      </w:pPr>
    </w:p>
    <w:p w14:paraId="77A32714" w14:textId="77777777" w:rsidR="00960BD9" w:rsidRDefault="00960BD9" w:rsidP="3C819C81">
      <w:pPr>
        <w:pStyle w:val="Rubrik3"/>
        <w:rPr>
          <w:b w:val="0"/>
          <w:color w:val="000000" w:themeColor="text1"/>
          <w:sz w:val="26"/>
          <w:szCs w:val="26"/>
        </w:rPr>
      </w:pPr>
    </w:p>
    <w:p w14:paraId="4BD4B350" w14:textId="24C6BF3C" w:rsidR="00E1090F" w:rsidRDefault="00E1090F" w:rsidP="3C819C81">
      <w:pPr>
        <w:pStyle w:val="Rubrik3"/>
        <w:rPr>
          <w:b w:val="0"/>
          <w:color w:val="000000" w:themeColor="text1"/>
          <w:sz w:val="26"/>
          <w:szCs w:val="26"/>
        </w:rPr>
      </w:pPr>
      <w:r w:rsidRPr="3C819C81">
        <w:rPr>
          <w:b w:val="0"/>
          <w:color w:val="000000" w:themeColor="text1"/>
          <w:sz w:val="26"/>
          <w:szCs w:val="26"/>
        </w:rPr>
        <w:t>Motivering</w:t>
      </w:r>
    </w:p>
    <w:p w14:paraId="39EFE82B" w14:textId="77777777" w:rsidR="00E1090F" w:rsidRPr="00960BD9" w:rsidRDefault="00E1090F" w:rsidP="00E1090F">
      <w:pPr>
        <w:rPr>
          <w:rFonts w:asciiTheme="minorHAnsi" w:hAnsiTheme="minorHAnsi"/>
          <w:sz w:val="22"/>
          <w:szCs w:val="22"/>
          <w:highlight w:val="yellow"/>
        </w:rPr>
      </w:pPr>
      <w:r w:rsidRPr="00960BD9">
        <w:rPr>
          <w:rFonts w:asciiTheme="minorHAnsi" w:hAnsiTheme="minorHAnsi"/>
          <w:sz w:val="22"/>
          <w:szCs w:val="22"/>
          <w:highlight w:val="yellow"/>
        </w:rPr>
        <w:t>Redogör kortfattat för varför just den här tjänsten har valts över alternativen. Det är särskilt viktigt att motivera en ny tjänst om det redan finns en liknande vid Miun. Förklara varför tjänsten inte bedöms medföra oacceptabla risker för Miun.</w:t>
      </w:r>
    </w:p>
    <w:p w14:paraId="43AA86DF" w14:textId="68627AAF" w:rsidR="00E1090F" w:rsidRPr="00960BD9" w:rsidRDefault="00E1090F" w:rsidP="00E1090F">
      <w:pPr>
        <w:pStyle w:val="IndentedNormal"/>
        <w:rPr>
          <w:sz w:val="22"/>
          <w:szCs w:val="22"/>
        </w:rPr>
      </w:pPr>
    </w:p>
    <w:p w14:paraId="6E4549E6" w14:textId="1DD4CD1F" w:rsidR="3B30CC5E" w:rsidRDefault="0019793D" w:rsidP="0019793D">
      <w:pPr>
        <w:pStyle w:val="Rubrik3"/>
        <w:rPr>
          <w:b w:val="0"/>
          <w:color w:val="000000" w:themeColor="text1"/>
          <w:sz w:val="26"/>
          <w:szCs w:val="26"/>
        </w:rPr>
      </w:pPr>
      <w:r w:rsidRPr="0019793D">
        <w:rPr>
          <w:b w:val="0"/>
          <w:color w:val="000000" w:themeColor="text1"/>
          <w:sz w:val="26"/>
          <w:szCs w:val="26"/>
        </w:rPr>
        <w:lastRenderedPageBreak/>
        <w:t>D</w:t>
      </w:r>
      <w:r w:rsidR="3B30CC5E" w:rsidRPr="3C819C81">
        <w:rPr>
          <w:b w:val="0"/>
          <w:color w:val="000000" w:themeColor="text1"/>
          <w:sz w:val="26"/>
          <w:szCs w:val="26"/>
        </w:rPr>
        <w:t>efinition av personuppgift</w:t>
      </w:r>
    </w:p>
    <w:p w14:paraId="36A3065E" w14:textId="7D2F7F32" w:rsidR="3B30CC5E" w:rsidRPr="0019793D" w:rsidRDefault="3B30CC5E" w:rsidP="3C819C81">
      <w:pPr>
        <w:rPr>
          <w:rFonts w:asciiTheme="minorHAnsi" w:hAnsiTheme="minorHAnsi"/>
          <w:sz w:val="22"/>
          <w:szCs w:val="22"/>
        </w:rPr>
      </w:pPr>
      <w:r w:rsidRPr="0019793D">
        <w:rPr>
          <w:rFonts w:asciiTheme="minorHAnsi" w:hAnsiTheme="minorHAnsi"/>
          <w:sz w:val="22"/>
          <w:szCs w:val="22"/>
        </w:rPr>
        <w:t>Perso</w:t>
      </w:r>
      <w:r w:rsidRPr="0019793D">
        <w:rPr>
          <w:rFonts w:asciiTheme="minorHAnsi" w:hAnsiTheme="minorHAnsi"/>
          <w:color w:val="000000" w:themeColor="text1"/>
          <w:sz w:val="22"/>
          <w:szCs w:val="22"/>
        </w:rPr>
        <w:t xml:space="preserve">nuppgifter är all slags information som direkt eller indirekt kan knytas till en person som är i livet. </w:t>
      </w:r>
      <w:r w:rsidR="5466E309" w:rsidRPr="0019793D">
        <w:rPr>
          <w:rFonts w:asciiTheme="minorHAnsi" w:hAnsiTheme="minorHAnsi"/>
          <w:color w:val="000000" w:themeColor="text1"/>
          <w:sz w:val="22"/>
          <w:szCs w:val="22"/>
        </w:rPr>
        <w:t xml:space="preserve">Det kan </w:t>
      </w:r>
      <w:proofErr w:type="gramStart"/>
      <w:r w:rsidR="5466E309" w:rsidRPr="0019793D">
        <w:rPr>
          <w:rFonts w:asciiTheme="minorHAnsi" w:hAnsiTheme="minorHAnsi"/>
          <w:color w:val="000000" w:themeColor="text1"/>
          <w:sz w:val="22"/>
          <w:szCs w:val="22"/>
        </w:rPr>
        <w:t>t.ex.</w:t>
      </w:r>
      <w:proofErr w:type="gramEnd"/>
      <w:r w:rsidR="5466E309" w:rsidRPr="0019793D">
        <w:rPr>
          <w:rFonts w:asciiTheme="minorHAnsi" w:hAnsiTheme="minorHAnsi"/>
          <w:color w:val="000000" w:themeColor="text1"/>
          <w:sz w:val="22"/>
          <w:szCs w:val="22"/>
        </w:rPr>
        <w:t xml:space="preserve"> röra sig om namn, kontaktuppgifter och personnummer.</w:t>
      </w:r>
    </w:p>
    <w:p w14:paraId="477E0D7B" w14:textId="00368A10" w:rsidR="00623080" w:rsidRPr="0019793D" w:rsidRDefault="00623080" w:rsidP="0019793D">
      <w:pPr>
        <w:pStyle w:val="Rubrik2"/>
        <w:rPr>
          <w:b/>
          <w:bCs/>
        </w:rPr>
      </w:pPr>
      <w:r w:rsidRPr="0019793D">
        <w:rPr>
          <w:b/>
          <w:bCs/>
        </w:rPr>
        <w:t>Beslut</w:t>
      </w:r>
    </w:p>
    <w:p w14:paraId="115789A4" w14:textId="64514991" w:rsidR="00623080" w:rsidRDefault="00623080" w:rsidP="00623080">
      <w:pPr>
        <w:rPr>
          <w:rFonts w:asciiTheme="minorHAnsi" w:hAnsiTheme="minorHAnsi"/>
          <w:sz w:val="22"/>
          <w:szCs w:val="22"/>
          <w:highlight w:val="lightGray"/>
        </w:rPr>
      </w:pPr>
      <w:r w:rsidRPr="0019793D">
        <w:rPr>
          <w:rFonts w:asciiTheme="minorHAnsi" w:hAnsiTheme="minorHAnsi"/>
          <w:sz w:val="22"/>
          <w:szCs w:val="22"/>
          <w:highlight w:val="lightGray"/>
        </w:rPr>
        <w:t xml:space="preserve">Beslutet skrivs av Infrastrukturavdelningen och </w:t>
      </w:r>
      <w:r w:rsidR="00F446C6" w:rsidRPr="0019793D">
        <w:rPr>
          <w:rFonts w:asciiTheme="minorHAnsi" w:hAnsiTheme="minorHAnsi"/>
          <w:sz w:val="22"/>
          <w:szCs w:val="22"/>
          <w:highlight w:val="lightGray"/>
        </w:rPr>
        <w:t>godkänns av chefen för Infrastrukturavdelningen. Beslutet</w:t>
      </w:r>
      <w:r w:rsidRPr="0019793D">
        <w:rPr>
          <w:rFonts w:asciiTheme="minorHAnsi" w:hAnsiTheme="minorHAnsi"/>
          <w:sz w:val="22"/>
          <w:szCs w:val="22"/>
          <w:highlight w:val="lightGray"/>
        </w:rPr>
        <w:t xml:space="preserve"> innehåll</w:t>
      </w:r>
      <w:r w:rsidR="00F446C6" w:rsidRPr="0019793D">
        <w:rPr>
          <w:rFonts w:asciiTheme="minorHAnsi" w:hAnsiTheme="minorHAnsi"/>
          <w:sz w:val="22"/>
          <w:szCs w:val="22"/>
          <w:highlight w:val="lightGray"/>
        </w:rPr>
        <w:t>er</w:t>
      </w:r>
      <w:r w:rsidRPr="0019793D">
        <w:rPr>
          <w:rFonts w:asciiTheme="minorHAnsi" w:hAnsiTheme="minorHAnsi"/>
          <w:sz w:val="22"/>
          <w:szCs w:val="22"/>
          <w:highlight w:val="lightGray"/>
        </w:rPr>
        <w:t xml:space="preserve"> resultat från informationsklassning och ev. tillgänglighetsgranskning, </w:t>
      </w:r>
      <w:r w:rsidR="000E4087" w:rsidRPr="0019793D">
        <w:rPr>
          <w:rFonts w:asciiTheme="minorHAnsi" w:hAnsiTheme="minorHAnsi"/>
          <w:sz w:val="22"/>
          <w:szCs w:val="22"/>
          <w:highlight w:val="lightGray"/>
        </w:rPr>
        <w:t xml:space="preserve">samt genomförd priskontroll och </w:t>
      </w:r>
      <w:r w:rsidRPr="0019793D">
        <w:rPr>
          <w:rFonts w:asciiTheme="minorHAnsi" w:hAnsiTheme="minorHAnsi"/>
          <w:sz w:val="22"/>
          <w:szCs w:val="22"/>
          <w:highlight w:val="lightGray"/>
        </w:rPr>
        <w:t>vilka förutsättningar som tjänsten godkänns eller varför den inte godkänns.</w:t>
      </w:r>
    </w:p>
    <w:p w14:paraId="7E416BB4" w14:textId="77777777" w:rsidR="00EA6CE6" w:rsidRDefault="00EA6CE6" w:rsidP="00EA6CE6">
      <w:pPr>
        <w:pStyle w:val="IndentedNormal"/>
        <w:rPr>
          <w:highlight w:val="lightGray"/>
        </w:rPr>
      </w:pPr>
    </w:p>
    <w:p w14:paraId="286AE2F9" w14:textId="720C06AF" w:rsidR="00EA6CE6" w:rsidRDefault="00EA6CE6" w:rsidP="00EA6CE6">
      <w:pPr>
        <w:pStyle w:val="Rubrik2"/>
        <w:rPr>
          <w:b/>
          <w:bCs/>
        </w:rPr>
      </w:pPr>
      <w:r>
        <w:rPr>
          <w:b/>
          <w:bCs/>
        </w:rPr>
        <w:t>Informationsklassning</w:t>
      </w:r>
    </w:p>
    <w:p w14:paraId="3C942264" w14:textId="631EC38D" w:rsidR="0089566C" w:rsidRPr="0089566C" w:rsidRDefault="0089566C" w:rsidP="0089566C">
      <w:pPr>
        <w:rPr>
          <w:rFonts w:asciiTheme="minorHAnsi" w:hAnsiTheme="minorHAnsi"/>
          <w:sz w:val="22"/>
          <w:szCs w:val="22"/>
          <w:highlight w:val="lightGray"/>
        </w:rPr>
      </w:pPr>
      <w:r w:rsidRPr="0089566C">
        <w:rPr>
          <w:rFonts w:asciiTheme="minorHAnsi" w:hAnsiTheme="minorHAnsi"/>
          <w:sz w:val="22"/>
          <w:szCs w:val="22"/>
          <w:highlight w:val="lightGray"/>
        </w:rPr>
        <w:t>Informationsklassning genomförs av molntjänstgruppen</w:t>
      </w:r>
      <w:r>
        <w:rPr>
          <w:rFonts w:asciiTheme="minorHAnsi" w:hAnsiTheme="minorHAnsi"/>
          <w:sz w:val="22"/>
          <w:szCs w:val="22"/>
          <w:highlight w:val="lightGray"/>
        </w:rPr>
        <w:t xml:space="preserve"> och det</w:t>
      </w:r>
      <w:r w:rsidR="00BE3A27">
        <w:rPr>
          <w:rFonts w:asciiTheme="minorHAnsi" w:hAnsiTheme="minorHAnsi"/>
          <w:sz w:val="22"/>
          <w:szCs w:val="22"/>
          <w:highlight w:val="lightGray"/>
        </w:rPr>
        <w:t xml:space="preserve"> är </w:t>
      </w:r>
      <w:proofErr w:type="spellStart"/>
      <w:r w:rsidR="00BE3A27">
        <w:rPr>
          <w:rFonts w:asciiTheme="minorHAnsi" w:hAnsiTheme="minorHAnsi"/>
          <w:sz w:val="22"/>
          <w:szCs w:val="22"/>
          <w:highlight w:val="lightGray"/>
        </w:rPr>
        <w:t>ko</w:t>
      </w:r>
      <w:r w:rsidR="00505BC7">
        <w:rPr>
          <w:rFonts w:asciiTheme="minorHAnsi" w:hAnsiTheme="minorHAnsi"/>
          <w:sz w:val="22"/>
          <w:szCs w:val="22"/>
          <w:highlight w:val="lightGray"/>
        </w:rPr>
        <w:t>nfidentialitetsvärdet</w:t>
      </w:r>
      <w:proofErr w:type="spellEnd"/>
      <w:r w:rsidR="00505BC7">
        <w:rPr>
          <w:rFonts w:asciiTheme="minorHAnsi" w:hAnsiTheme="minorHAnsi"/>
          <w:sz w:val="22"/>
          <w:szCs w:val="22"/>
          <w:highlight w:val="lightGray"/>
        </w:rPr>
        <w:t xml:space="preserve"> som tas fram utifrån innehållet i ansökan</w:t>
      </w:r>
    </w:p>
    <w:p w14:paraId="29B33446" w14:textId="77777777" w:rsidR="00EA6CE6" w:rsidRPr="0089566C" w:rsidRDefault="00EA6CE6" w:rsidP="0089566C">
      <w:pPr>
        <w:rPr>
          <w:rFonts w:asciiTheme="minorHAnsi" w:hAnsiTheme="minorHAnsi"/>
          <w:sz w:val="22"/>
          <w:szCs w:val="22"/>
          <w:highlight w:val="lightGray"/>
        </w:rPr>
      </w:pPr>
    </w:p>
    <w:p w14:paraId="6130D03D" w14:textId="61091045" w:rsidR="0089566C" w:rsidRPr="00505BC7" w:rsidRDefault="0089566C" w:rsidP="0089566C">
      <w:pPr>
        <w:rPr>
          <w:rFonts w:asciiTheme="minorHAnsi" w:hAnsiTheme="minorHAnsi"/>
          <w:color w:val="000000" w:themeColor="text1"/>
          <w:sz w:val="22"/>
          <w:szCs w:val="22"/>
        </w:rPr>
      </w:pPr>
      <w:r w:rsidRPr="00505BC7">
        <w:rPr>
          <w:rFonts w:asciiTheme="minorHAnsi" w:hAnsiTheme="minorHAnsi"/>
          <w:color w:val="000000" w:themeColor="text1"/>
          <w:sz w:val="22"/>
          <w:szCs w:val="22"/>
        </w:rPr>
        <w:t>K-värde: x</w:t>
      </w:r>
    </w:p>
    <w:p w14:paraId="14F9694C" w14:textId="6820756A" w:rsidR="0089566C" w:rsidRPr="00505BC7" w:rsidRDefault="0089566C" w:rsidP="0089566C">
      <w:pPr>
        <w:rPr>
          <w:rFonts w:asciiTheme="minorHAnsi" w:hAnsiTheme="minorHAnsi"/>
          <w:color w:val="000000" w:themeColor="text1"/>
          <w:sz w:val="22"/>
          <w:szCs w:val="22"/>
        </w:rPr>
      </w:pPr>
      <w:r w:rsidRPr="00505BC7">
        <w:rPr>
          <w:rFonts w:asciiTheme="minorHAnsi" w:hAnsiTheme="minorHAnsi"/>
          <w:color w:val="000000" w:themeColor="text1"/>
          <w:sz w:val="22"/>
          <w:szCs w:val="22"/>
        </w:rPr>
        <w:t>Motivering:</w:t>
      </w:r>
    </w:p>
    <w:p w14:paraId="0004FD45" w14:textId="77777777" w:rsidR="00E1090F" w:rsidRDefault="00E1090F" w:rsidP="00E1090F">
      <w:pPr>
        <w:pStyle w:val="IndentedNormal"/>
      </w:pPr>
    </w:p>
    <w:p w14:paraId="5A74F4E4" w14:textId="77777777" w:rsidR="00E1090F" w:rsidRDefault="00E1090F" w:rsidP="00E1090F">
      <w:pPr>
        <w:pStyle w:val="Rubrik2"/>
      </w:pPr>
      <w:r>
        <w:t>Processen framåt</w:t>
      </w:r>
    </w:p>
    <w:p w14:paraId="62710D4E" w14:textId="77777777" w:rsidR="004331E6" w:rsidRPr="004331E6" w:rsidRDefault="004331E6" w:rsidP="004331E6">
      <w:pPr>
        <w:numPr>
          <w:ilvl w:val="0"/>
          <w:numId w:val="21"/>
        </w:numPr>
        <w:rPr>
          <w:rFonts w:asciiTheme="minorHAnsi" w:hAnsiTheme="minorHAnsi"/>
          <w:color w:val="000000" w:themeColor="text1"/>
          <w:sz w:val="22"/>
          <w:szCs w:val="22"/>
        </w:rPr>
      </w:pPr>
      <w:r w:rsidRPr="004331E6">
        <w:rPr>
          <w:rFonts w:asciiTheme="minorHAnsi" w:hAnsiTheme="minorHAnsi"/>
          <w:color w:val="000000" w:themeColor="text1"/>
          <w:sz w:val="22"/>
          <w:szCs w:val="22"/>
        </w:rPr>
        <w:t>Skicka underlaget till itsupport@miun.se, ange molntjänstansökan i ärenderaden</w:t>
      </w:r>
      <w:r w:rsidRPr="004331E6">
        <w:rPr>
          <w:rFonts w:ascii="Times New Roman" w:hAnsi="Times New Roman" w:cs="Times New Roman"/>
          <w:color w:val="000000" w:themeColor="text1"/>
          <w:sz w:val="22"/>
          <w:szCs w:val="22"/>
        </w:rPr>
        <w:t> </w:t>
      </w:r>
    </w:p>
    <w:p w14:paraId="26185F0D" w14:textId="77777777" w:rsidR="004331E6" w:rsidRPr="004331E6" w:rsidRDefault="004331E6" w:rsidP="004331E6">
      <w:pPr>
        <w:numPr>
          <w:ilvl w:val="0"/>
          <w:numId w:val="21"/>
        </w:numPr>
        <w:rPr>
          <w:rFonts w:asciiTheme="minorHAnsi" w:hAnsiTheme="minorHAnsi"/>
          <w:color w:val="000000" w:themeColor="text1"/>
          <w:sz w:val="22"/>
          <w:szCs w:val="22"/>
        </w:rPr>
      </w:pPr>
      <w:r w:rsidRPr="004331E6">
        <w:rPr>
          <w:rFonts w:asciiTheme="minorHAnsi" w:hAnsiTheme="minorHAnsi"/>
          <w:color w:val="000000" w:themeColor="text1"/>
          <w:sz w:val="22"/>
          <w:szCs w:val="22"/>
        </w:rPr>
        <w:t xml:space="preserve"> Underlaget granskas av molntjänstgruppen och begäran om ev. komplettering skickas</w:t>
      </w:r>
    </w:p>
    <w:p w14:paraId="100336EA" w14:textId="77777777" w:rsidR="004331E6" w:rsidRPr="004331E6" w:rsidRDefault="004331E6" w:rsidP="004331E6">
      <w:pPr>
        <w:numPr>
          <w:ilvl w:val="0"/>
          <w:numId w:val="21"/>
        </w:numPr>
        <w:rPr>
          <w:rFonts w:asciiTheme="minorHAnsi" w:hAnsiTheme="minorHAnsi"/>
          <w:color w:val="000000" w:themeColor="text1"/>
          <w:sz w:val="22"/>
          <w:szCs w:val="22"/>
        </w:rPr>
      </w:pPr>
      <w:r w:rsidRPr="004331E6">
        <w:rPr>
          <w:rFonts w:asciiTheme="minorHAnsi" w:hAnsiTheme="minorHAnsi"/>
          <w:color w:val="000000" w:themeColor="text1"/>
          <w:sz w:val="22"/>
          <w:szCs w:val="22"/>
        </w:rPr>
        <w:t xml:space="preserve"> Informationsklassning och ev. konsekvensbedömning genomförs/begärs in</w:t>
      </w:r>
    </w:p>
    <w:p w14:paraId="665E6388" w14:textId="77777777" w:rsidR="004331E6" w:rsidRPr="004331E6" w:rsidRDefault="004331E6" w:rsidP="004331E6">
      <w:pPr>
        <w:numPr>
          <w:ilvl w:val="0"/>
          <w:numId w:val="21"/>
        </w:numPr>
        <w:rPr>
          <w:rFonts w:asciiTheme="minorHAnsi" w:hAnsiTheme="minorHAnsi"/>
          <w:color w:val="000000" w:themeColor="text1"/>
          <w:sz w:val="22"/>
          <w:szCs w:val="22"/>
        </w:rPr>
      </w:pPr>
      <w:r w:rsidRPr="004331E6">
        <w:rPr>
          <w:rFonts w:asciiTheme="minorHAnsi" w:hAnsiTheme="minorHAnsi"/>
          <w:color w:val="000000" w:themeColor="text1"/>
          <w:sz w:val="22"/>
          <w:szCs w:val="22"/>
        </w:rPr>
        <w:t xml:space="preserve"> Kontroll av tjänst (licensmodell, kostnad, alternativa tjänster osv)</w:t>
      </w:r>
    </w:p>
    <w:p w14:paraId="4E1D3EE8" w14:textId="77777777" w:rsidR="004331E6" w:rsidRPr="004331E6" w:rsidRDefault="004331E6" w:rsidP="004331E6">
      <w:pPr>
        <w:numPr>
          <w:ilvl w:val="0"/>
          <w:numId w:val="21"/>
        </w:numPr>
        <w:rPr>
          <w:rFonts w:asciiTheme="minorHAnsi" w:hAnsiTheme="minorHAnsi"/>
          <w:color w:val="000000" w:themeColor="text1"/>
          <w:sz w:val="22"/>
          <w:szCs w:val="22"/>
        </w:rPr>
      </w:pPr>
      <w:r w:rsidRPr="004331E6">
        <w:rPr>
          <w:rFonts w:asciiTheme="minorHAnsi" w:hAnsiTheme="minorHAnsi"/>
          <w:color w:val="000000" w:themeColor="text1"/>
          <w:sz w:val="22"/>
          <w:szCs w:val="22"/>
        </w:rPr>
        <w:t xml:space="preserve"> Beslut om godkännande eller avslag skickas till chef för Infrastrukturavdelningen</w:t>
      </w:r>
    </w:p>
    <w:p w14:paraId="530336B4" w14:textId="6A31D254" w:rsidR="004331E6" w:rsidRPr="004331E6" w:rsidRDefault="004331E6" w:rsidP="004331E6">
      <w:pPr>
        <w:numPr>
          <w:ilvl w:val="0"/>
          <w:numId w:val="21"/>
        </w:numPr>
        <w:rPr>
          <w:rFonts w:asciiTheme="minorHAnsi" w:hAnsiTheme="minorHAnsi"/>
          <w:color w:val="000000" w:themeColor="text1"/>
          <w:sz w:val="22"/>
          <w:szCs w:val="22"/>
        </w:rPr>
      </w:pPr>
      <w:r w:rsidRPr="004331E6">
        <w:rPr>
          <w:rFonts w:asciiTheme="minorHAnsi" w:hAnsiTheme="minorHAnsi"/>
          <w:color w:val="000000" w:themeColor="text1"/>
          <w:sz w:val="22"/>
          <w:szCs w:val="22"/>
        </w:rPr>
        <w:t xml:space="preserve"> Beslut om godkännande och avslag skickas till molntjänstgruppen, kontaktperson och registrator</w:t>
      </w:r>
      <w:r w:rsidRPr="004331E6">
        <w:rPr>
          <w:rFonts w:ascii="Times New Roman" w:hAnsi="Times New Roman" w:cs="Times New Roman"/>
          <w:color w:val="000000" w:themeColor="text1"/>
          <w:sz w:val="22"/>
          <w:szCs w:val="22"/>
        </w:rPr>
        <w:t>  </w:t>
      </w:r>
    </w:p>
    <w:p w14:paraId="237F6AD2" w14:textId="77777777" w:rsidR="004331E6" w:rsidRPr="004331E6" w:rsidRDefault="004331E6" w:rsidP="00C00612">
      <w:pPr>
        <w:numPr>
          <w:ilvl w:val="0"/>
          <w:numId w:val="21"/>
        </w:numPr>
        <w:rPr>
          <w:color w:val="000000" w:themeColor="text1"/>
        </w:rPr>
      </w:pPr>
      <w:r w:rsidRPr="004331E6">
        <w:rPr>
          <w:rFonts w:asciiTheme="minorHAnsi" w:hAnsiTheme="minorHAnsi"/>
          <w:color w:val="000000" w:themeColor="text1"/>
          <w:sz w:val="22"/>
          <w:szCs w:val="22"/>
        </w:rPr>
        <w:t xml:space="preserve"> Godkända molntjänster publiceras på programvarusidan och läggs ut som en nyhet</w:t>
      </w:r>
    </w:p>
    <w:p w14:paraId="50172971" w14:textId="77556E8F" w:rsidR="4BE0DBD5" w:rsidRPr="004331E6" w:rsidRDefault="004331E6" w:rsidP="00C00612">
      <w:pPr>
        <w:numPr>
          <w:ilvl w:val="0"/>
          <w:numId w:val="21"/>
        </w:numPr>
        <w:rPr>
          <w:color w:val="000000" w:themeColor="text1"/>
        </w:rPr>
      </w:pPr>
      <w:r w:rsidRPr="004331E6">
        <w:rPr>
          <w:rFonts w:asciiTheme="minorHAnsi" w:hAnsiTheme="minorHAnsi"/>
          <w:color w:val="000000" w:themeColor="text1"/>
          <w:sz w:val="22"/>
          <w:szCs w:val="22"/>
        </w:rPr>
        <w:t xml:space="preserve"> Ej godkända molntjänster publiceras på molntjänstsidan.</w:t>
      </w:r>
      <w:r w:rsidRPr="004331E6">
        <w:rPr>
          <w:rFonts w:ascii="Times New Roman" w:hAnsi="Times New Roman" w:cs="Times New Roman"/>
          <w:color w:val="000000" w:themeColor="text1"/>
          <w:sz w:val="22"/>
          <w:szCs w:val="22"/>
        </w:rPr>
        <w:t> </w:t>
      </w:r>
      <w:r w:rsidRPr="004331E6">
        <w:rPr>
          <w:rFonts w:asciiTheme="minorHAnsi" w:hAnsiTheme="minorHAnsi"/>
          <w:color w:val="000000" w:themeColor="text1"/>
          <w:sz w:val="22"/>
          <w:szCs w:val="22"/>
        </w:rPr>
        <w:t> </w:t>
      </w:r>
    </w:p>
    <w:p w14:paraId="5D91EB93" w14:textId="3389CD72" w:rsidR="28F0ED67" w:rsidRDefault="28F0ED67" w:rsidP="28F0ED67">
      <w:pPr>
        <w:rPr>
          <w:color w:val="000000" w:themeColor="text1"/>
        </w:rPr>
      </w:pPr>
    </w:p>
    <w:p w14:paraId="0D3B49FE" w14:textId="6D42A98D" w:rsidR="00F446C6" w:rsidRPr="00E1090F" w:rsidRDefault="00F446C6" w:rsidP="00F446C6">
      <w:pPr>
        <w:pStyle w:val="Liststycke"/>
        <w:numPr>
          <w:ilvl w:val="0"/>
          <w:numId w:val="0"/>
        </w:numPr>
        <w:ind w:left="720"/>
        <w:rPr>
          <w:rFonts w:asciiTheme="minorHAnsi" w:hAnsiTheme="minorHAnsi"/>
          <w:sz w:val="20"/>
          <w:szCs w:val="20"/>
        </w:rPr>
      </w:pPr>
    </w:p>
    <w:p w14:paraId="4B4C2AAA" w14:textId="77777777" w:rsidR="00130729" w:rsidRPr="00E1090F" w:rsidRDefault="00130729" w:rsidP="00E1090F"/>
    <w:sectPr w:rsidR="00130729" w:rsidRPr="00E1090F" w:rsidSect="001653E5">
      <w:headerReference w:type="even" r:id="rId11"/>
      <w:headerReference w:type="default" r:id="rId12"/>
      <w:footerReference w:type="even" r:id="rId13"/>
      <w:footerReference w:type="default" r:id="rId14"/>
      <w:headerReference w:type="first" r:id="rId15"/>
      <w:footerReference w:type="first" r:id="rId16"/>
      <w:pgSz w:w="11906" w:h="16838" w:code="9"/>
      <w:pgMar w:top="2127"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3577" w14:textId="77777777" w:rsidR="00DB3670" w:rsidRDefault="00DB3670" w:rsidP="00E25647">
      <w:pPr>
        <w:spacing w:line="240" w:lineRule="auto"/>
      </w:pPr>
      <w:r>
        <w:separator/>
      </w:r>
    </w:p>
  </w:endnote>
  <w:endnote w:type="continuationSeparator" w:id="0">
    <w:p w14:paraId="00752537" w14:textId="77777777" w:rsidR="00DB3670" w:rsidRDefault="00DB367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0299" w14:textId="77777777" w:rsidR="005E6E69" w:rsidRDefault="005E6E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1ECF1EFC" w14:textId="77777777" w:rsidTr="00130729">
      <w:trPr>
        <w:trHeight w:val="57"/>
      </w:trPr>
      <w:tc>
        <w:tcPr>
          <w:tcW w:w="567" w:type="dxa"/>
        </w:tcPr>
        <w:p w14:paraId="6C617BEE" w14:textId="77777777" w:rsidR="00130729" w:rsidRPr="0073754A" w:rsidRDefault="00130729" w:rsidP="00130729">
          <w:pPr>
            <w:pStyle w:val="Sidfot"/>
            <w:spacing w:line="240" w:lineRule="auto"/>
            <w:rPr>
              <w:sz w:val="6"/>
              <w:szCs w:val="6"/>
            </w:rPr>
          </w:pPr>
        </w:p>
      </w:tc>
      <w:tc>
        <w:tcPr>
          <w:tcW w:w="1631" w:type="dxa"/>
        </w:tcPr>
        <w:p w14:paraId="72DC3BB0" w14:textId="77777777" w:rsidR="00130729" w:rsidRPr="0073754A" w:rsidRDefault="00130729" w:rsidP="00130729">
          <w:pPr>
            <w:pStyle w:val="Sidfot"/>
            <w:spacing w:line="240" w:lineRule="auto"/>
            <w:rPr>
              <w:sz w:val="6"/>
              <w:szCs w:val="6"/>
            </w:rPr>
          </w:pPr>
        </w:p>
      </w:tc>
      <w:tc>
        <w:tcPr>
          <w:tcW w:w="280" w:type="dxa"/>
        </w:tcPr>
        <w:p w14:paraId="05EAD43D" w14:textId="77777777" w:rsidR="00130729" w:rsidRPr="0073754A" w:rsidRDefault="00130729" w:rsidP="00130729">
          <w:pPr>
            <w:pStyle w:val="Sidfot"/>
            <w:spacing w:line="240" w:lineRule="auto"/>
            <w:rPr>
              <w:sz w:val="6"/>
              <w:szCs w:val="6"/>
            </w:rPr>
          </w:pPr>
        </w:p>
      </w:tc>
      <w:tc>
        <w:tcPr>
          <w:tcW w:w="783" w:type="dxa"/>
        </w:tcPr>
        <w:p w14:paraId="1CDCE109" w14:textId="77777777" w:rsidR="00130729" w:rsidRPr="0073754A" w:rsidRDefault="00130729" w:rsidP="00130729">
          <w:pPr>
            <w:pStyle w:val="Sidfot"/>
            <w:spacing w:line="240" w:lineRule="auto"/>
            <w:rPr>
              <w:sz w:val="6"/>
              <w:szCs w:val="6"/>
            </w:rPr>
          </w:pPr>
        </w:p>
      </w:tc>
      <w:tc>
        <w:tcPr>
          <w:tcW w:w="5811" w:type="dxa"/>
        </w:tcPr>
        <w:p w14:paraId="60B1C493" w14:textId="77777777" w:rsidR="00130729" w:rsidRPr="0073754A" w:rsidRDefault="00130729" w:rsidP="00130729">
          <w:pPr>
            <w:pStyle w:val="Sidfot"/>
            <w:spacing w:line="240" w:lineRule="auto"/>
            <w:rPr>
              <w:sz w:val="6"/>
              <w:szCs w:val="6"/>
            </w:rPr>
          </w:pPr>
        </w:p>
      </w:tc>
    </w:tr>
    <w:tr w:rsidR="00130729" w14:paraId="3D9AE329" w14:textId="77777777" w:rsidTr="00130729">
      <w:trPr>
        <w:trHeight w:val="284"/>
      </w:trPr>
      <w:tc>
        <w:tcPr>
          <w:tcW w:w="567" w:type="dxa"/>
        </w:tcPr>
        <w:p w14:paraId="0AE46C63" w14:textId="77777777" w:rsidR="00130729" w:rsidRDefault="00130729" w:rsidP="00130729">
          <w:pPr>
            <w:pStyle w:val="Sidfot"/>
          </w:pPr>
        </w:p>
      </w:tc>
      <w:tc>
        <w:tcPr>
          <w:tcW w:w="1631" w:type="dxa"/>
        </w:tcPr>
        <w:p w14:paraId="781EC656" w14:textId="77777777" w:rsidR="00130729" w:rsidRDefault="00130729" w:rsidP="00130729">
          <w:pPr>
            <w:pStyle w:val="Sidfot"/>
          </w:pPr>
        </w:p>
      </w:tc>
      <w:tc>
        <w:tcPr>
          <w:tcW w:w="280" w:type="dxa"/>
        </w:tcPr>
        <w:p w14:paraId="4FABD02C" w14:textId="77777777" w:rsidR="00130729" w:rsidRDefault="00130729" w:rsidP="00130729">
          <w:pPr>
            <w:pStyle w:val="Sidfot"/>
          </w:pPr>
        </w:p>
      </w:tc>
      <w:tc>
        <w:tcPr>
          <w:tcW w:w="783" w:type="dxa"/>
        </w:tcPr>
        <w:p w14:paraId="0D5DF670" w14:textId="77777777" w:rsidR="00130729" w:rsidRDefault="00130729" w:rsidP="00130729">
          <w:pPr>
            <w:pStyle w:val="Sidfot"/>
          </w:pPr>
        </w:p>
      </w:tc>
      <w:tc>
        <w:tcPr>
          <w:tcW w:w="5811" w:type="dxa"/>
        </w:tcPr>
        <w:p w14:paraId="68C3E0FB" w14:textId="77777777" w:rsidR="00130729" w:rsidRDefault="00130729" w:rsidP="00130729">
          <w:pPr>
            <w:pStyle w:val="Sidfot"/>
          </w:pPr>
        </w:p>
      </w:tc>
    </w:tr>
    <w:tr w:rsidR="00130729" w14:paraId="6332D10E" w14:textId="77777777" w:rsidTr="00130729">
      <w:tc>
        <w:tcPr>
          <w:tcW w:w="567" w:type="dxa"/>
        </w:tcPr>
        <w:p w14:paraId="7A097DE6" w14:textId="77777777" w:rsidR="00130729" w:rsidRDefault="00130729" w:rsidP="00130729">
          <w:pPr>
            <w:pStyle w:val="Sidfot"/>
          </w:pPr>
        </w:p>
      </w:tc>
      <w:tc>
        <w:tcPr>
          <w:tcW w:w="1631" w:type="dxa"/>
        </w:tcPr>
        <w:p w14:paraId="592FD0DF" w14:textId="77777777" w:rsidR="00130729" w:rsidRDefault="00130729" w:rsidP="00130729">
          <w:pPr>
            <w:pStyle w:val="Sidfot"/>
          </w:pPr>
        </w:p>
      </w:tc>
      <w:tc>
        <w:tcPr>
          <w:tcW w:w="280" w:type="dxa"/>
        </w:tcPr>
        <w:p w14:paraId="1A6CDFA5" w14:textId="77777777" w:rsidR="00130729" w:rsidRDefault="00130729" w:rsidP="00130729">
          <w:pPr>
            <w:pStyle w:val="Sidfot"/>
          </w:pPr>
        </w:p>
      </w:tc>
      <w:tc>
        <w:tcPr>
          <w:tcW w:w="783" w:type="dxa"/>
        </w:tcPr>
        <w:p w14:paraId="5DCC6E3E" w14:textId="77777777" w:rsidR="00130729" w:rsidRDefault="00130729" w:rsidP="00130729">
          <w:pPr>
            <w:pStyle w:val="Sidfot"/>
          </w:pPr>
        </w:p>
      </w:tc>
      <w:tc>
        <w:tcPr>
          <w:tcW w:w="5811" w:type="dxa"/>
        </w:tcPr>
        <w:p w14:paraId="06AE2E4C" w14:textId="77777777" w:rsidR="00130729" w:rsidRDefault="00130729" w:rsidP="00130729">
          <w:pPr>
            <w:pStyle w:val="Sidfot"/>
          </w:pPr>
        </w:p>
      </w:tc>
    </w:tr>
    <w:tr w:rsidR="00130729" w14:paraId="344C9EC0" w14:textId="77777777" w:rsidTr="00130729">
      <w:tc>
        <w:tcPr>
          <w:tcW w:w="567" w:type="dxa"/>
        </w:tcPr>
        <w:p w14:paraId="2F8AEFD0" w14:textId="77777777" w:rsidR="00130729" w:rsidRDefault="00130729" w:rsidP="00130729">
          <w:pPr>
            <w:pStyle w:val="SidfotEpost"/>
          </w:pPr>
        </w:p>
      </w:tc>
      <w:tc>
        <w:tcPr>
          <w:tcW w:w="1631" w:type="dxa"/>
        </w:tcPr>
        <w:p w14:paraId="001EBD5B" w14:textId="77777777" w:rsidR="00130729" w:rsidRDefault="00130729" w:rsidP="00130729">
          <w:pPr>
            <w:pStyle w:val="SidfotEpost"/>
          </w:pPr>
        </w:p>
      </w:tc>
      <w:tc>
        <w:tcPr>
          <w:tcW w:w="280" w:type="dxa"/>
        </w:tcPr>
        <w:p w14:paraId="365307C7" w14:textId="77777777" w:rsidR="00130729" w:rsidRDefault="00130729" w:rsidP="00130729">
          <w:pPr>
            <w:pStyle w:val="Sidfot"/>
          </w:pPr>
        </w:p>
      </w:tc>
      <w:tc>
        <w:tcPr>
          <w:tcW w:w="783" w:type="dxa"/>
        </w:tcPr>
        <w:p w14:paraId="2A5E2E38" w14:textId="77777777" w:rsidR="00130729" w:rsidRDefault="00130729" w:rsidP="00130729">
          <w:pPr>
            <w:pStyle w:val="Sidfot"/>
          </w:pPr>
        </w:p>
      </w:tc>
      <w:tc>
        <w:tcPr>
          <w:tcW w:w="5811" w:type="dxa"/>
        </w:tcPr>
        <w:p w14:paraId="7A1FE2CC" w14:textId="77777777" w:rsidR="00130729" w:rsidRDefault="00130729" w:rsidP="00130729">
          <w:pPr>
            <w:pStyle w:val="Sidfot"/>
          </w:pPr>
        </w:p>
      </w:tc>
    </w:tr>
    <w:tr w:rsidR="00130729" w14:paraId="6A9A2651" w14:textId="77777777" w:rsidTr="00130729">
      <w:tc>
        <w:tcPr>
          <w:tcW w:w="567" w:type="dxa"/>
        </w:tcPr>
        <w:p w14:paraId="7A73024A" w14:textId="77777777" w:rsidR="00130729" w:rsidRDefault="00130729" w:rsidP="00130729">
          <w:pPr>
            <w:pStyle w:val="Sidfot"/>
          </w:pPr>
        </w:p>
      </w:tc>
      <w:tc>
        <w:tcPr>
          <w:tcW w:w="1631" w:type="dxa"/>
        </w:tcPr>
        <w:p w14:paraId="292BC938" w14:textId="77777777" w:rsidR="00130729" w:rsidRDefault="00130729" w:rsidP="00130729">
          <w:pPr>
            <w:pStyle w:val="Sidfot"/>
          </w:pPr>
        </w:p>
      </w:tc>
      <w:tc>
        <w:tcPr>
          <w:tcW w:w="280" w:type="dxa"/>
        </w:tcPr>
        <w:p w14:paraId="0FD33865" w14:textId="77777777" w:rsidR="00130729" w:rsidRDefault="00130729" w:rsidP="00130729">
          <w:pPr>
            <w:pStyle w:val="Sidfot"/>
          </w:pPr>
        </w:p>
      </w:tc>
      <w:tc>
        <w:tcPr>
          <w:tcW w:w="783" w:type="dxa"/>
        </w:tcPr>
        <w:p w14:paraId="3527465F" w14:textId="77777777" w:rsidR="00130729" w:rsidRDefault="00130729" w:rsidP="00130729">
          <w:pPr>
            <w:pStyle w:val="Sidfot"/>
          </w:pPr>
        </w:p>
      </w:tc>
      <w:tc>
        <w:tcPr>
          <w:tcW w:w="5811" w:type="dxa"/>
        </w:tcPr>
        <w:p w14:paraId="3EC36F85" w14:textId="77777777" w:rsidR="00130729" w:rsidRDefault="00130729" w:rsidP="00130729">
          <w:pPr>
            <w:pStyle w:val="Sidfot"/>
          </w:pPr>
        </w:p>
      </w:tc>
    </w:tr>
    <w:tr w:rsidR="00130729" w14:paraId="69CC062A" w14:textId="77777777" w:rsidTr="00130729">
      <w:tc>
        <w:tcPr>
          <w:tcW w:w="567" w:type="dxa"/>
        </w:tcPr>
        <w:p w14:paraId="36BCEBEF" w14:textId="77777777" w:rsidR="00130729" w:rsidRDefault="00130729" w:rsidP="00130729">
          <w:pPr>
            <w:pStyle w:val="Sidfot"/>
          </w:pPr>
        </w:p>
      </w:tc>
      <w:tc>
        <w:tcPr>
          <w:tcW w:w="1631" w:type="dxa"/>
        </w:tcPr>
        <w:p w14:paraId="08B408FE" w14:textId="77777777" w:rsidR="00130729" w:rsidRDefault="00130729" w:rsidP="00130729">
          <w:pPr>
            <w:pStyle w:val="Sidfot"/>
          </w:pPr>
        </w:p>
      </w:tc>
      <w:tc>
        <w:tcPr>
          <w:tcW w:w="280" w:type="dxa"/>
        </w:tcPr>
        <w:p w14:paraId="7DC9B197" w14:textId="77777777" w:rsidR="00130729" w:rsidRDefault="00130729" w:rsidP="00130729">
          <w:pPr>
            <w:pStyle w:val="Sidfot"/>
          </w:pPr>
        </w:p>
      </w:tc>
      <w:tc>
        <w:tcPr>
          <w:tcW w:w="783" w:type="dxa"/>
        </w:tcPr>
        <w:p w14:paraId="3DAEEC56" w14:textId="77777777" w:rsidR="00130729" w:rsidRDefault="00130729" w:rsidP="00130729">
          <w:pPr>
            <w:pStyle w:val="Sidfot"/>
          </w:pPr>
        </w:p>
      </w:tc>
      <w:tc>
        <w:tcPr>
          <w:tcW w:w="5811" w:type="dxa"/>
          <w:tcMar>
            <w:right w:w="57" w:type="dxa"/>
          </w:tcMar>
        </w:tcPr>
        <w:p w14:paraId="7AAD6A18" w14:textId="5F438E04"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A55F68">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A55F68">
            <w:rPr>
              <w:rStyle w:val="Sidnummer"/>
              <w:noProof/>
            </w:rPr>
            <w:t>2</w:t>
          </w:r>
          <w:r w:rsidRPr="0019145C">
            <w:rPr>
              <w:rStyle w:val="Sidnummer"/>
            </w:rPr>
            <w:fldChar w:fldCharType="end"/>
          </w:r>
        </w:p>
      </w:tc>
    </w:tr>
  </w:tbl>
  <w:p w14:paraId="53156561" w14:textId="77777777" w:rsidR="00130729" w:rsidRPr="00630209" w:rsidRDefault="00130729" w:rsidP="00E4678B">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34DC6E36" w14:textId="77777777" w:rsidTr="008B5138">
      <w:tc>
        <w:tcPr>
          <w:tcW w:w="9072" w:type="dxa"/>
          <w:vAlign w:val="bottom"/>
        </w:tcPr>
        <w:p w14:paraId="221C5B04" w14:textId="560FAE56"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A55F68">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A55F68">
            <w:rPr>
              <w:rStyle w:val="Sidnummer"/>
              <w:noProof/>
            </w:rPr>
            <w:t>2</w:t>
          </w:r>
          <w:r w:rsidRPr="0019145C">
            <w:rPr>
              <w:rStyle w:val="Sidnummer"/>
            </w:rPr>
            <w:fldChar w:fldCharType="end"/>
          </w:r>
        </w:p>
      </w:tc>
    </w:tr>
  </w:tbl>
  <w:p w14:paraId="077CEB95"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A2BF" w14:textId="77777777" w:rsidR="00DB3670" w:rsidRPr="001565B5" w:rsidRDefault="00DB3670" w:rsidP="001565B5">
      <w:pPr>
        <w:pStyle w:val="Sidfot"/>
      </w:pPr>
    </w:p>
  </w:footnote>
  <w:footnote w:type="continuationSeparator" w:id="0">
    <w:p w14:paraId="2814A389" w14:textId="77777777" w:rsidR="00DB3670" w:rsidRDefault="00DB367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10EB" w14:textId="77777777" w:rsidR="005E6E69" w:rsidRDefault="005E6E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6FEF" w14:textId="77777777" w:rsidR="00545972" w:rsidRDefault="00A634D2">
    <w:pPr>
      <w:pStyle w:val="Sidhuvud"/>
    </w:pPr>
    <w:r>
      <w:rPr>
        <w:noProof/>
      </w:rPr>
      <w:drawing>
        <wp:anchor distT="0" distB="0" distL="114300" distR="114300" simplePos="0" relativeHeight="251665408" behindDoc="0" locked="0" layoutInCell="1" allowOverlap="1" wp14:anchorId="0745640B" wp14:editId="0C1B9D84">
          <wp:simplePos x="0" y="0"/>
          <wp:positionH relativeFrom="page">
            <wp:posOffset>5436870</wp:posOffset>
          </wp:positionH>
          <wp:positionV relativeFrom="page">
            <wp:posOffset>575945</wp:posOffset>
          </wp:positionV>
          <wp:extent cx="1479600" cy="741600"/>
          <wp:effectExtent l="0" t="0" r="6350" b="1905"/>
          <wp:wrapNone/>
          <wp:docPr id="13" name="Bildobjekt 1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2DD3" w14:textId="661E3D2A" w:rsidR="00545972" w:rsidRPr="00545972" w:rsidRDefault="005E6E69" w:rsidP="00A55F68">
    <w:pPr>
      <w:pStyle w:val="Sidhuvud"/>
      <w:jc w:val="left"/>
    </w:pPr>
    <w:r>
      <w:t>Diarienummer:</w:t>
    </w:r>
    <w:r>
      <w:br/>
    </w:r>
    <w:r w:rsidR="00A634D2">
      <w:rPr>
        <w:noProof/>
      </w:rPr>
      <w:drawing>
        <wp:anchor distT="0" distB="0" distL="114300" distR="114300" simplePos="0" relativeHeight="251663360" behindDoc="0" locked="0" layoutInCell="1" allowOverlap="1" wp14:anchorId="1A76882E" wp14:editId="5052FB2A">
          <wp:simplePos x="0" y="0"/>
          <wp:positionH relativeFrom="page">
            <wp:posOffset>5436870</wp:posOffset>
          </wp:positionH>
          <wp:positionV relativeFrom="page">
            <wp:posOffset>575945</wp:posOffset>
          </wp:positionV>
          <wp:extent cx="1479600" cy="741600"/>
          <wp:effectExtent l="0" t="0" r="6350" b="1905"/>
          <wp:wrapNone/>
          <wp:docPr id="14" name="Bildobjekt 14"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F68">
      <w:t>Ärendenummer: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16F77856"/>
    <w:multiLevelType w:val="hybridMultilevel"/>
    <w:tmpl w:val="FD7C210E"/>
    <w:lvl w:ilvl="0" w:tplc="FFFFFFFF">
      <w:start w:val="1"/>
      <w:numFmt w:val="decimal"/>
      <w:lvlText w:val="%1."/>
      <w:lvlJc w:val="left"/>
      <w:pPr>
        <w:ind w:left="720" w:hanging="360"/>
      </w:pPr>
    </w:lvl>
    <w:lvl w:ilvl="1" w:tplc="4454D984">
      <w:start w:val="1"/>
      <w:numFmt w:val="lowerLetter"/>
      <w:lvlText w:val="%2."/>
      <w:lvlJc w:val="left"/>
      <w:pPr>
        <w:ind w:left="1440" w:hanging="360"/>
      </w:pPr>
    </w:lvl>
    <w:lvl w:ilvl="2" w:tplc="5144FDD6">
      <w:start w:val="1"/>
      <w:numFmt w:val="lowerRoman"/>
      <w:lvlText w:val="%3."/>
      <w:lvlJc w:val="right"/>
      <w:pPr>
        <w:ind w:left="2160" w:hanging="180"/>
      </w:pPr>
    </w:lvl>
    <w:lvl w:ilvl="3" w:tplc="8DEAD96E">
      <w:start w:val="1"/>
      <w:numFmt w:val="decimal"/>
      <w:lvlText w:val="%4."/>
      <w:lvlJc w:val="left"/>
      <w:pPr>
        <w:ind w:left="2880" w:hanging="360"/>
      </w:pPr>
    </w:lvl>
    <w:lvl w:ilvl="4" w:tplc="CFB29638">
      <w:start w:val="1"/>
      <w:numFmt w:val="lowerLetter"/>
      <w:lvlText w:val="%5."/>
      <w:lvlJc w:val="left"/>
      <w:pPr>
        <w:ind w:left="3600" w:hanging="360"/>
      </w:pPr>
    </w:lvl>
    <w:lvl w:ilvl="5" w:tplc="538A5588">
      <w:start w:val="1"/>
      <w:numFmt w:val="lowerRoman"/>
      <w:lvlText w:val="%6."/>
      <w:lvlJc w:val="right"/>
      <w:pPr>
        <w:ind w:left="4320" w:hanging="180"/>
      </w:pPr>
    </w:lvl>
    <w:lvl w:ilvl="6" w:tplc="A970DA70">
      <w:start w:val="1"/>
      <w:numFmt w:val="decimal"/>
      <w:lvlText w:val="%7."/>
      <w:lvlJc w:val="left"/>
      <w:pPr>
        <w:ind w:left="5040" w:hanging="360"/>
      </w:pPr>
    </w:lvl>
    <w:lvl w:ilvl="7" w:tplc="769A8FB8">
      <w:start w:val="1"/>
      <w:numFmt w:val="lowerLetter"/>
      <w:lvlText w:val="%8."/>
      <w:lvlJc w:val="left"/>
      <w:pPr>
        <w:ind w:left="5760" w:hanging="360"/>
      </w:pPr>
    </w:lvl>
    <w:lvl w:ilvl="8" w:tplc="2846729E">
      <w:start w:val="1"/>
      <w:numFmt w:val="lowerRoman"/>
      <w:lvlText w:val="%9."/>
      <w:lvlJc w:val="right"/>
      <w:pPr>
        <w:ind w:left="6480" w:hanging="180"/>
      </w:pPr>
    </w:lvl>
  </w:abstractNum>
  <w:abstractNum w:abstractNumId="5" w15:restartNumberingAfterBreak="0">
    <w:nsid w:val="1D8F2DC2"/>
    <w:multiLevelType w:val="multilevel"/>
    <w:tmpl w:val="4324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35DAD"/>
    <w:multiLevelType w:val="hybridMultilevel"/>
    <w:tmpl w:val="1F6CECC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A55BA0"/>
    <w:multiLevelType w:val="multilevel"/>
    <w:tmpl w:val="A498E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D0D47"/>
    <w:multiLevelType w:val="hybridMultilevel"/>
    <w:tmpl w:val="05EA2A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400330"/>
    <w:multiLevelType w:val="multilevel"/>
    <w:tmpl w:val="AFC00FE2"/>
    <w:numStyleLink w:val="Listformatnumreraderubriker"/>
  </w:abstractNum>
  <w:abstractNum w:abstractNumId="12" w15:restartNumberingAfterBreak="0">
    <w:nsid w:val="5AFB0EB0"/>
    <w:multiLevelType w:val="multilevel"/>
    <w:tmpl w:val="4A2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A2A52"/>
    <w:multiLevelType w:val="multilevel"/>
    <w:tmpl w:val="B150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E95361"/>
    <w:multiLevelType w:val="hybridMultilevel"/>
    <w:tmpl w:val="03F8C484"/>
    <w:lvl w:ilvl="0" w:tplc="ADB8E764">
      <w:start w:val="1"/>
      <w:numFmt w:val="decimal"/>
      <w:lvlText w:val="%1."/>
      <w:lvlJc w:val="left"/>
      <w:pPr>
        <w:tabs>
          <w:tab w:val="num" w:pos="720"/>
        </w:tabs>
        <w:ind w:left="720" w:hanging="360"/>
      </w:pPr>
    </w:lvl>
    <w:lvl w:ilvl="1" w:tplc="7C38DEAE" w:tentative="1">
      <w:start w:val="1"/>
      <w:numFmt w:val="decimal"/>
      <w:lvlText w:val="%2."/>
      <w:lvlJc w:val="left"/>
      <w:pPr>
        <w:tabs>
          <w:tab w:val="num" w:pos="1440"/>
        </w:tabs>
        <w:ind w:left="1440" w:hanging="360"/>
      </w:pPr>
    </w:lvl>
    <w:lvl w:ilvl="2" w:tplc="69D0F182" w:tentative="1">
      <w:start w:val="1"/>
      <w:numFmt w:val="decimal"/>
      <w:lvlText w:val="%3."/>
      <w:lvlJc w:val="left"/>
      <w:pPr>
        <w:tabs>
          <w:tab w:val="num" w:pos="2160"/>
        </w:tabs>
        <w:ind w:left="2160" w:hanging="360"/>
      </w:pPr>
    </w:lvl>
    <w:lvl w:ilvl="3" w:tplc="AFB090AA" w:tentative="1">
      <w:start w:val="1"/>
      <w:numFmt w:val="decimal"/>
      <w:lvlText w:val="%4."/>
      <w:lvlJc w:val="left"/>
      <w:pPr>
        <w:tabs>
          <w:tab w:val="num" w:pos="2880"/>
        </w:tabs>
        <w:ind w:left="2880" w:hanging="360"/>
      </w:pPr>
    </w:lvl>
    <w:lvl w:ilvl="4" w:tplc="36BC159C" w:tentative="1">
      <w:start w:val="1"/>
      <w:numFmt w:val="decimal"/>
      <w:lvlText w:val="%5."/>
      <w:lvlJc w:val="left"/>
      <w:pPr>
        <w:tabs>
          <w:tab w:val="num" w:pos="3600"/>
        </w:tabs>
        <w:ind w:left="3600" w:hanging="360"/>
      </w:pPr>
    </w:lvl>
    <w:lvl w:ilvl="5" w:tplc="7A7A3300" w:tentative="1">
      <w:start w:val="1"/>
      <w:numFmt w:val="decimal"/>
      <w:lvlText w:val="%6."/>
      <w:lvlJc w:val="left"/>
      <w:pPr>
        <w:tabs>
          <w:tab w:val="num" w:pos="4320"/>
        </w:tabs>
        <w:ind w:left="4320" w:hanging="360"/>
      </w:pPr>
    </w:lvl>
    <w:lvl w:ilvl="6" w:tplc="F4808F70" w:tentative="1">
      <w:start w:val="1"/>
      <w:numFmt w:val="decimal"/>
      <w:lvlText w:val="%7."/>
      <w:lvlJc w:val="left"/>
      <w:pPr>
        <w:tabs>
          <w:tab w:val="num" w:pos="5040"/>
        </w:tabs>
        <w:ind w:left="5040" w:hanging="360"/>
      </w:pPr>
    </w:lvl>
    <w:lvl w:ilvl="7" w:tplc="4BB0F2C6" w:tentative="1">
      <w:start w:val="1"/>
      <w:numFmt w:val="decimal"/>
      <w:lvlText w:val="%8."/>
      <w:lvlJc w:val="left"/>
      <w:pPr>
        <w:tabs>
          <w:tab w:val="num" w:pos="5760"/>
        </w:tabs>
        <w:ind w:left="5760" w:hanging="360"/>
      </w:pPr>
    </w:lvl>
    <w:lvl w:ilvl="8" w:tplc="2578BC9A" w:tentative="1">
      <w:start w:val="1"/>
      <w:numFmt w:val="decimal"/>
      <w:lvlText w:val="%9."/>
      <w:lvlJc w:val="left"/>
      <w:pPr>
        <w:tabs>
          <w:tab w:val="num" w:pos="6480"/>
        </w:tabs>
        <w:ind w:left="6480" w:hanging="360"/>
      </w:pPr>
    </w:lvl>
  </w:abstractNum>
  <w:abstractNum w:abstractNumId="1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0073641">
    <w:abstractNumId w:val="4"/>
  </w:num>
  <w:num w:numId="2" w16cid:durableId="1665207389">
    <w:abstractNumId w:val="10"/>
  </w:num>
  <w:num w:numId="3" w16cid:durableId="1203907114">
    <w:abstractNumId w:val="2"/>
  </w:num>
  <w:num w:numId="4" w16cid:durableId="274605985">
    <w:abstractNumId w:val="0"/>
  </w:num>
  <w:num w:numId="5" w16cid:durableId="377902232">
    <w:abstractNumId w:val="16"/>
  </w:num>
  <w:num w:numId="6" w16cid:durableId="1268730065">
    <w:abstractNumId w:val="1"/>
  </w:num>
  <w:num w:numId="7" w16cid:durableId="2123719619">
    <w:abstractNumId w:val="3"/>
  </w:num>
  <w:num w:numId="8" w16cid:durableId="445854591">
    <w:abstractNumId w:val="14"/>
  </w:num>
  <w:num w:numId="9" w16cid:durableId="1663704946">
    <w:abstractNumId w:val="11"/>
  </w:num>
  <w:num w:numId="10" w16cid:durableId="687827458">
    <w:abstractNumId w:val="11"/>
  </w:num>
  <w:num w:numId="11" w16cid:durableId="1816097057">
    <w:abstractNumId w:val="11"/>
  </w:num>
  <w:num w:numId="12" w16cid:durableId="1507672568">
    <w:abstractNumId w:val="11"/>
  </w:num>
  <w:num w:numId="13" w16cid:durableId="234315248">
    <w:abstractNumId w:val="11"/>
  </w:num>
  <w:num w:numId="14" w16cid:durableId="1781147123">
    <w:abstractNumId w:val="13"/>
  </w:num>
  <w:num w:numId="15" w16cid:durableId="765616257">
    <w:abstractNumId w:val="12"/>
  </w:num>
  <w:num w:numId="16" w16cid:durableId="2027438340">
    <w:abstractNumId w:val="5"/>
  </w:num>
  <w:num w:numId="17" w16cid:durableId="334000493">
    <w:abstractNumId w:val="9"/>
  </w:num>
  <w:num w:numId="18" w16cid:durableId="696778939">
    <w:abstractNumId w:val="8"/>
  </w:num>
  <w:num w:numId="19" w16cid:durableId="1489127482">
    <w:abstractNumId w:val="6"/>
  </w:num>
  <w:num w:numId="20" w16cid:durableId="760953507">
    <w:abstractNumId w:val="7"/>
  </w:num>
  <w:num w:numId="21" w16cid:durableId="807610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86"/>
    <w:rsid w:val="0000059E"/>
    <w:rsid w:val="00020939"/>
    <w:rsid w:val="00096720"/>
    <w:rsid w:val="000A18A5"/>
    <w:rsid w:val="000D742D"/>
    <w:rsid w:val="000E3404"/>
    <w:rsid w:val="000E4087"/>
    <w:rsid w:val="000F60CF"/>
    <w:rsid w:val="001002AA"/>
    <w:rsid w:val="00111844"/>
    <w:rsid w:val="00130729"/>
    <w:rsid w:val="0013632C"/>
    <w:rsid w:val="00137125"/>
    <w:rsid w:val="001565B5"/>
    <w:rsid w:val="001653E5"/>
    <w:rsid w:val="00165B16"/>
    <w:rsid w:val="0019145C"/>
    <w:rsid w:val="0019793D"/>
    <w:rsid w:val="001A4539"/>
    <w:rsid w:val="001C630F"/>
    <w:rsid w:val="001D499C"/>
    <w:rsid w:val="001E2799"/>
    <w:rsid w:val="001F0812"/>
    <w:rsid w:val="00205EB0"/>
    <w:rsid w:val="00256EC9"/>
    <w:rsid w:val="00270306"/>
    <w:rsid w:val="002872AF"/>
    <w:rsid w:val="0029770C"/>
    <w:rsid w:val="002C7BDF"/>
    <w:rsid w:val="002D1A6B"/>
    <w:rsid w:val="002F2FCC"/>
    <w:rsid w:val="00303DCD"/>
    <w:rsid w:val="00317C32"/>
    <w:rsid w:val="00332B42"/>
    <w:rsid w:val="00342BAB"/>
    <w:rsid w:val="00342D40"/>
    <w:rsid w:val="00365C16"/>
    <w:rsid w:val="003677FC"/>
    <w:rsid w:val="003816F9"/>
    <w:rsid w:val="003A4AE7"/>
    <w:rsid w:val="003C19D5"/>
    <w:rsid w:val="003E04F0"/>
    <w:rsid w:val="003E2BB0"/>
    <w:rsid w:val="003E4BDD"/>
    <w:rsid w:val="003F115C"/>
    <w:rsid w:val="003F4840"/>
    <w:rsid w:val="0040365C"/>
    <w:rsid w:val="004050F1"/>
    <w:rsid w:val="00413E88"/>
    <w:rsid w:val="004331E6"/>
    <w:rsid w:val="00446494"/>
    <w:rsid w:val="0044747B"/>
    <w:rsid w:val="00474416"/>
    <w:rsid w:val="0047515C"/>
    <w:rsid w:val="00482434"/>
    <w:rsid w:val="004A50F6"/>
    <w:rsid w:val="00505BC7"/>
    <w:rsid w:val="00526960"/>
    <w:rsid w:val="00532520"/>
    <w:rsid w:val="00545972"/>
    <w:rsid w:val="005804DF"/>
    <w:rsid w:val="0058105A"/>
    <w:rsid w:val="005B1832"/>
    <w:rsid w:val="005E3AF4"/>
    <w:rsid w:val="005E6E69"/>
    <w:rsid w:val="0062303E"/>
    <w:rsid w:val="00623080"/>
    <w:rsid w:val="00630209"/>
    <w:rsid w:val="006419CE"/>
    <w:rsid w:val="00644641"/>
    <w:rsid w:val="00650B23"/>
    <w:rsid w:val="00662B38"/>
    <w:rsid w:val="00675FF0"/>
    <w:rsid w:val="00680823"/>
    <w:rsid w:val="0069094B"/>
    <w:rsid w:val="006927D2"/>
    <w:rsid w:val="006B01B9"/>
    <w:rsid w:val="006B4D1B"/>
    <w:rsid w:val="006B6100"/>
    <w:rsid w:val="006C1D81"/>
    <w:rsid w:val="00710D48"/>
    <w:rsid w:val="007119E4"/>
    <w:rsid w:val="00715DD8"/>
    <w:rsid w:val="0072258C"/>
    <w:rsid w:val="007308DC"/>
    <w:rsid w:val="0073754A"/>
    <w:rsid w:val="00765DCC"/>
    <w:rsid w:val="007669AF"/>
    <w:rsid w:val="00781A86"/>
    <w:rsid w:val="00792F23"/>
    <w:rsid w:val="007B4497"/>
    <w:rsid w:val="007D1A2F"/>
    <w:rsid w:val="007F5B9C"/>
    <w:rsid w:val="00800B86"/>
    <w:rsid w:val="00804A07"/>
    <w:rsid w:val="00810A80"/>
    <w:rsid w:val="00830F24"/>
    <w:rsid w:val="00836BFB"/>
    <w:rsid w:val="00842A5F"/>
    <w:rsid w:val="00847DB3"/>
    <w:rsid w:val="00881FF0"/>
    <w:rsid w:val="0089566C"/>
    <w:rsid w:val="008B5138"/>
    <w:rsid w:val="008D2DF7"/>
    <w:rsid w:val="009161BE"/>
    <w:rsid w:val="00937407"/>
    <w:rsid w:val="009604E0"/>
    <w:rsid w:val="00960BD9"/>
    <w:rsid w:val="00970E4C"/>
    <w:rsid w:val="00971A6A"/>
    <w:rsid w:val="00992047"/>
    <w:rsid w:val="009B4232"/>
    <w:rsid w:val="009B454F"/>
    <w:rsid w:val="009B678E"/>
    <w:rsid w:val="009D59CA"/>
    <w:rsid w:val="009E3BA4"/>
    <w:rsid w:val="00A03753"/>
    <w:rsid w:val="00A55BE8"/>
    <w:rsid w:val="00A55F68"/>
    <w:rsid w:val="00A634D2"/>
    <w:rsid w:val="00A66AB8"/>
    <w:rsid w:val="00A94F83"/>
    <w:rsid w:val="00AB4043"/>
    <w:rsid w:val="00AB49A3"/>
    <w:rsid w:val="00AD4A6E"/>
    <w:rsid w:val="00B00D17"/>
    <w:rsid w:val="00B13B81"/>
    <w:rsid w:val="00B302B0"/>
    <w:rsid w:val="00B37549"/>
    <w:rsid w:val="00B957FF"/>
    <w:rsid w:val="00BA514F"/>
    <w:rsid w:val="00BA69B4"/>
    <w:rsid w:val="00BB315B"/>
    <w:rsid w:val="00BB7C98"/>
    <w:rsid w:val="00BC1655"/>
    <w:rsid w:val="00BE3A27"/>
    <w:rsid w:val="00C14A5B"/>
    <w:rsid w:val="00C36C4F"/>
    <w:rsid w:val="00C45C23"/>
    <w:rsid w:val="00C82E48"/>
    <w:rsid w:val="00C833CC"/>
    <w:rsid w:val="00CA026B"/>
    <w:rsid w:val="00CA70D8"/>
    <w:rsid w:val="00CF3963"/>
    <w:rsid w:val="00D04679"/>
    <w:rsid w:val="00D06401"/>
    <w:rsid w:val="00D1380F"/>
    <w:rsid w:val="00D266DC"/>
    <w:rsid w:val="00D40D2B"/>
    <w:rsid w:val="00D522BD"/>
    <w:rsid w:val="00D85667"/>
    <w:rsid w:val="00DA22C6"/>
    <w:rsid w:val="00DB3670"/>
    <w:rsid w:val="00DC2506"/>
    <w:rsid w:val="00DC5D7C"/>
    <w:rsid w:val="00DF1A86"/>
    <w:rsid w:val="00E00990"/>
    <w:rsid w:val="00E1090F"/>
    <w:rsid w:val="00E2214E"/>
    <w:rsid w:val="00E25647"/>
    <w:rsid w:val="00E26B0B"/>
    <w:rsid w:val="00E4678B"/>
    <w:rsid w:val="00E65FCD"/>
    <w:rsid w:val="00E90FF0"/>
    <w:rsid w:val="00E93E64"/>
    <w:rsid w:val="00EA634C"/>
    <w:rsid w:val="00EA6CE6"/>
    <w:rsid w:val="00EB1C9C"/>
    <w:rsid w:val="00EB27BF"/>
    <w:rsid w:val="00ED4855"/>
    <w:rsid w:val="00F218D1"/>
    <w:rsid w:val="00F22361"/>
    <w:rsid w:val="00F446C6"/>
    <w:rsid w:val="00F4475F"/>
    <w:rsid w:val="00F943B5"/>
    <w:rsid w:val="00F97BA1"/>
    <w:rsid w:val="00FA7CA6"/>
    <w:rsid w:val="00FB1DA0"/>
    <w:rsid w:val="012C3DC0"/>
    <w:rsid w:val="0187740C"/>
    <w:rsid w:val="0533B51A"/>
    <w:rsid w:val="05645FB5"/>
    <w:rsid w:val="0A0088EB"/>
    <w:rsid w:val="0E1CC6AD"/>
    <w:rsid w:val="19FF7B89"/>
    <w:rsid w:val="2153A416"/>
    <w:rsid w:val="216088CF"/>
    <w:rsid w:val="28F0ED67"/>
    <w:rsid w:val="387EB7E5"/>
    <w:rsid w:val="3B30CC5E"/>
    <w:rsid w:val="3C819C81"/>
    <w:rsid w:val="3CDF6C56"/>
    <w:rsid w:val="3D36B17C"/>
    <w:rsid w:val="46EDE6CB"/>
    <w:rsid w:val="49609A5B"/>
    <w:rsid w:val="4B4B476F"/>
    <w:rsid w:val="4BE0DBD5"/>
    <w:rsid w:val="4DB20B26"/>
    <w:rsid w:val="4E90F989"/>
    <w:rsid w:val="5466E309"/>
    <w:rsid w:val="58EC6111"/>
    <w:rsid w:val="60874F7C"/>
    <w:rsid w:val="62CADDE6"/>
    <w:rsid w:val="6965DF61"/>
    <w:rsid w:val="70A7C849"/>
    <w:rsid w:val="74877424"/>
    <w:rsid w:val="7F9CC6F7"/>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56BE3"/>
  <w15:chartTrackingRefBased/>
  <w15:docId w15:val="{AB5018CA-5182-4F35-B795-748747AE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dentedNormal"/>
    <w:qFormat/>
    <w:rsid w:val="00E1090F"/>
    <w:pPr>
      <w:autoSpaceDE w:val="0"/>
      <w:autoSpaceDN w:val="0"/>
      <w:adjustRightInd w:val="0"/>
      <w:spacing w:after="0" w:line="288" w:lineRule="auto"/>
      <w:textAlignment w:val="center"/>
    </w:pPr>
    <w:rPr>
      <w:rFonts w:ascii="Georgia" w:hAnsi="Georgia" w:cs="Georgia"/>
      <w:color w:val="000000"/>
      <w:sz w:val="21"/>
      <w:szCs w:val="21"/>
      <w:lang w:eastAsia="sv-SE"/>
    </w:rPr>
  </w:style>
  <w:style w:type="paragraph" w:styleId="Rubrik1">
    <w:name w:val="heading 1"/>
    <w:basedOn w:val="Normal"/>
    <w:next w:val="Normal"/>
    <w:link w:val="Rubrik1Char"/>
    <w:uiPriority w:val="9"/>
    <w:qFormat/>
    <w:rsid w:val="000A18A5"/>
    <w:pPr>
      <w:keepNext/>
      <w:keepLines/>
      <w:spacing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2"/>
      </w:numPr>
    </w:pPr>
  </w:style>
  <w:style w:type="numbering" w:customStyle="1" w:styleId="Listformatnumreradlista">
    <w:name w:val="Listformat numrerad lista"/>
    <w:uiPriority w:val="99"/>
    <w:rsid w:val="00A66AB8"/>
    <w:pPr>
      <w:numPr>
        <w:numId w:val="5"/>
      </w:numPr>
    </w:pPr>
  </w:style>
  <w:style w:type="paragraph" w:styleId="Punktlista">
    <w:name w:val="List Bullet"/>
    <w:basedOn w:val="Normal"/>
    <w:uiPriority w:val="99"/>
    <w:rsid w:val="009161BE"/>
    <w:pPr>
      <w:numPr>
        <w:numId w:val="7"/>
      </w:numPr>
      <w:spacing w:before="120"/>
      <w:contextualSpacing/>
    </w:pPr>
  </w:style>
  <w:style w:type="paragraph" w:styleId="Punktlista2">
    <w:name w:val="List Bullet 2"/>
    <w:basedOn w:val="Normal"/>
    <w:uiPriority w:val="99"/>
    <w:rsid w:val="009161BE"/>
    <w:pPr>
      <w:numPr>
        <w:ilvl w:val="1"/>
        <w:numId w:val="7"/>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5"/>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line="240" w:lineRule="auto"/>
    </w:pPr>
    <w:rPr>
      <w:rFonts w:ascii="Arial" w:hAnsi="Arial"/>
      <w:b/>
      <w:sz w:val="22"/>
    </w:rPr>
  </w:style>
  <w:style w:type="paragraph" w:styleId="Beskrivning">
    <w:name w:val="caption"/>
    <w:basedOn w:val="Normal"/>
    <w:next w:val="Normal"/>
    <w:uiPriority w:val="35"/>
    <w:unhideWhenUsed/>
    <w:qFormat/>
    <w:rsid w:val="004050F1"/>
    <w:pPr>
      <w:spacing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line="220" w:lineRule="atLeast"/>
    </w:pPr>
    <w:rPr>
      <w:rFonts w:ascii="Arial" w:hAnsi="Arial"/>
      <w:i/>
      <w:sz w:val="18"/>
    </w:rPr>
  </w:style>
  <w:style w:type="numbering" w:customStyle="1" w:styleId="Listformatnumreraderubriker">
    <w:name w:val="Listformat numrerade rubriker"/>
    <w:uiPriority w:val="99"/>
    <w:rsid w:val="009D59CA"/>
    <w:pPr>
      <w:numPr>
        <w:numId w:val="8"/>
      </w:numPr>
    </w:pPr>
  </w:style>
  <w:style w:type="paragraph" w:customStyle="1" w:styleId="Rubrik1numrerad">
    <w:name w:val="Rubrik 1 numrerad"/>
    <w:basedOn w:val="Rubrik1"/>
    <w:next w:val="Normal"/>
    <w:qFormat/>
    <w:rsid w:val="009D59CA"/>
    <w:pPr>
      <w:numPr>
        <w:numId w:val="13"/>
      </w:numPr>
    </w:pPr>
  </w:style>
  <w:style w:type="paragraph" w:customStyle="1" w:styleId="Rubrik2numrerad">
    <w:name w:val="Rubrik 2 numrerad"/>
    <w:basedOn w:val="Rubrik2"/>
    <w:next w:val="Normal"/>
    <w:qFormat/>
    <w:rsid w:val="009D59CA"/>
    <w:pPr>
      <w:numPr>
        <w:ilvl w:val="1"/>
        <w:numId w:val="13"/>
      </w:numPr>
    </w:pPr>
  </w:style>
  <w:style w:type="paragraph" w:customStyle="1" w:styleId="Rubrik3numrerad">
    <w:name w:val="Rubrik 3 numrerad"/>
    <w:basedOn w:val="Rubrik3"/>
    <w:next w:val="Normal"/>
    <w:qFormat/>
    <w:rsid w:val="009D59CA"/>
    <w:pPr>
      <w:numPr>
        <w:ilvl w:val="2"/>
        <w:numId w:val="13"/>
      </w:numPr>
      <w:spacing w:before="60"/>
    </w:pPr>
  </w:style>
  <w:style w:type="paragraph" w:customStyle="1" w:styleId="Rubrik4numrerad">
    <w:name w:val="Rubrik 4 numrerad"/>
    <w:basedOn w:val="Rubrik4"/>
    <w:next w:val="Normal"/>
    <w:qFormat/>
    <w:rsid w:val="009D59CA"/>
    <w:pPr>
      <w:numPr>
        <w:ilvl w:val="3"/>
        <w:numId w:val="13"/>
      </w:numPr>
    </w:pPr>
  </w:style>
  <w:style w:type="paragraph" w:customStyle="1" w:styleId="Rubrik5numrerad">
    <w:name w:val="Rubrik 5 numrerad"/>
    <w:basedOn w:val="Rubrik5"/>
    <w:next w:val="Normal"/>
    <w:qFormat/>
    <w:rsid w:val="009D59CA"/>
    <w:pPr>
      <w:numPr>
        <w:ilvl w:val="4"/>
        <w:numId w:val="13"/>
      </w:numPr>
    </w:pPr>
  </w:style>
  <w:style w:type="paragraph" w:styleId="Normalwebb">
    <w:name w:val="Normal (Web)"/>
    <w:basedOn w:val="Normal"/>
    <w:uiPriority w:val="99"/>
    <w:semiHidden/>
    <w:unhideWhenUsed/>
    <w:rsid w:val="00800B86"/>
    <w:pPr>
      <w:spacing w:before="100" w:beforeAutospacing="1" w:after="100" w:afterAutospacing="1" w:line="240" w:lineRule="auto"/>
    </w:pPr>
    <w:rPr>
      <w:rFonts w:ascii="Times New Roman" w:eastAsia="Times New Roman" w:hAnsi="Times New Roman" w:cs="Times New Roman"/>
      <w:sz w:val="24"/>
      <w:szCs w:val="24"/>
    </w:rPr>
  </w:style>
  <w:style w:type="paragraph" w:styleId="Liststycke">
    <w:name w:val="List Paragraph"/>
    <w:basedOn w:val="IndentedNormal"/>
    <w:uiPriority w:val="34"/>
    <w:rsid w:val="00E1090F"/>
    <w:pPr>
      <w:numPr>
        <w:ilvl w:val="1"/>
        <w:numId w:val="17"/>
      </w:numPr>
      <w:spacing w:before="57" w:after="57"/>
      <w:ind w:left="1134"/>
      <w:contextualSpacing/>
    </w:pPr>
  </w:style>
  <w:style w:type="paragraph" w:customStyle="1" w:styleId="IndentedNormal">
    <w:name w:val="Indented Normal"/>
    <w:basedOn w:val="Normal"/>
    <w:uiPriority w:val="1"/>
    <w:qFormat/>
    <w:rsid w:val="00E1090F"/>
    <w:pPr>
      <w:ind w:firstLine="284"/>
    </w:pPr>
  </w:style>
  <w:style w:type="paragraph" w:customStyle="1" w:styleId="paragraph">
    <w:name w:val="paragraph"/>
    <w:basedOn w:val="Normal"/>
    <w:rsid w:val="00446494"/>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rdstycketeckensnitt"/>
    <w:rsid w:val="00446494"/>
  </w:style>
  <w:style w:type="character" w:customStyle="1" w:styleId="eop">
    <w:name w:val="eop"/>
    <w:basedOn w:val="Standardstycketeckensnitt"/>
    <w:rsid w:val="0044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34803">
      <w:bodyDiv w:val="1"/>
      <w:marLeft w:val="0"/>
      <w:marRight w:val="0"/>
      <w:marTop w:val="0"/>
      <w:marBottom w:val="0"/>
      <w:divBdr>
        <w:top w:val="none" w:sz="0" w:space="0" w:color="auto"/>
        <w:left w:val="none" w:sz="0" w:space="0" w:color="auto"/>
        <w:bottom w:val="none" w:sz="0" w:space="0" w:color="auto"/>
        <w:right w:val="none" w:sz="0" w:space="0" w:color="auto"/>
      </w:divBdr>
    </w:div>
    <w:div w:id="1238176942">
      <w:bodyDiv w:val="1"/>
      <w:marLeft w:val="0"/>
      <w:marRight w:val="0"/>
      <w:marTop w:val="0"/>
      <w:marBottom w:val="0"/>
      <w:divBdr>
        <w:top w:val="none" w:sz="0" w:space="0" w:color="auto"/>
        <w:left w:val="none" w:sz="0" w:space="0" w:color="auto"/>
        <w:bottom w:val="none" w:sz="0" w:space="0" w:color="auto"/>
        <w:right w:val="none" w:sz="0" w:space="0" w:color="auto"/>
      </w:divBdr>
      <w:divsChild>
        <w:div w:id="285427854">
          <w:marLeft w:val="0"/>
          <w:marRight w:val="0"/>
          <w:marTop w:val="300"/>
          <w:marBottom w:val="0"/>
          <w:divBdr>
            <w:top w:val="none" w:sz="0" w:space="0" w:color="auto"/>
            <w:left w:val="none" w:sz="0" w:space="0" w:color="auto"/>
            <w:bottom w:val="none" w:sz="0" w:space="0" w:color="auto"/>
            <w:right w:val="none" w:sz="0" w:space="0" w:color="auto"/>
          </w:divBdr>
        </w:div>
        <w:div w:id="1015229032">
          <w:marLeft w:val="0"/>
          <w:marRight w:val="0"/>
          <w:marTop w:val="300"/>
          <w:marBottom w:val="0"/>
          <w:divBdr>
            <w:top w:val="none" w:sz="0" w:space="0" w:color="auto"/>
            <w:left w:val="none" w:sz="0" w:space="0" w:color="auto"/>
            <w:bottom w:val="none" w:sz="0" w:space="0" w:color="auto"/>
            <w:right w:val="none" w:sz="0" w:space="0" w:color="auto"/>
          </w:divBdr>
        </w:div>
        <w:div w:id="1617131082">
          <w:marLeft w:val="0"/>
          <w:marRight w:val="0"/>
          <w:marTop w:val="300"/>
          <w:marBottom w:val="0"/>
          <w:divBdr>
            <w:top w:val="none" w:sz="0" w:space="0" w:color="auto"/>
            <w:left w:val="none" w:sz="0" w:space="0" w:color="auto"/>
            <w:bottom w:val="none" w:sz="0" w:space="0" w:color="auto"/>
            <w:right w:val="none" w:sz="0" w:space="0" w:color="auto"/>
          </w:divBdr>
        </w:div>
        <w:div w:id="966818585">
          <w:marLeft w:val="0"/>
          <w:marRight w:val="0"/>
          <w:marTop w:val="300"/>
          <w:marBottom w:val="0"/>
          <w:divBdr>
            <w:top w:val="none" w:sz="0" w:space="0" w:color="auto"/>
            <w:left w:val="none" w:sz="0" w:space="0" w:color="auto"/>
            <w:bottom w:val="none" w:sz="0" w:space="0" w:color="auto"/>
            <w:right w:val="none" w:sz="0" w:space="0" w:color="auto"/>
          </w:divBdr>
        </w:div>
        <w:div w:id="89201507">
          <w:marLeft w:val="0"/>
          <w:marRight w:val="0"/>
          <w:marTop w:val="300"/>
          <w:marBottom w:val="0"/>
          <w:divBdr>
            <w:top w:val="none" w:sz="0" w:space="0" w:color="auto"/>
            <w:left w:val="none" w:sz="0" w:space="0" w:color="auto"/>
            <w:bottom w:val="none" w:sz="0" w:space="0" w:color="auto"/>
            <w:right w:val="none" w:sz="0" w:space="0" w:color="auto"/>
          </w:divBdr>
        </w:div>
        <w:div w:id="508955338">
          <w:marLeft w:val="0"/>
          <w:marRight w:val="0"/>
          <w:marTop w:val="300"/>
          <w:marBottom w:val="0"/>
          <w:divBdr>
            <w:top w:val="none" w:sz="0" w:space="0" w:color="auto"/>
            <w:left w:val="none" w:sz="0" w:space="0" w:color="auto"/>
            <w:bottom w:val="none" w:sz="0" w:space="0" w:color="auto"/>
            <w:right w:val="none" w:sz="0" w:space="0" w:color="auto"/>
          </w:divBdr>
        </w:div>
        <w:div w:id="1750956609">
          <w:marLeft w:val="0"/>
          <w:marRight w:val="0"/>
          <w:marTop w:val="300"/>
          <w:marBottom w:val="0"/>
          <w:divBdr>
            <w:top w:val="none" w:sz="0" w:space="0" w:color="auto"/>
            <w:left w:val="none" w:sz="0" w:space="0" w:color="auto"/>
            <w:bottom w:val="none" w:sz="0" w:space="0" w:color="auto"/>
            <w:right w:val="none" w:sz="0" w:space="0" w:color="auto"/>
          </w:divBdr>
        </w:div>
      </w:divsChild>
    </w:div>
    <w:div w:id="14736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va\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267BBA3DADAE4B980699E9F0ADE8A3" ma:contentTypeVersion="10" ma:contentTypeDescription="Skapa ett nytt dokument." ma:contentTypeScope="" ma:versionID="3abc6eba79e7c2ce5b86d3f42c48d48a">
  <xsd:schema xmlns:xsd="http://www.w3.org/2001/XMLSchema" xmlns:xs="http://www.w3.org/2001/XMLSchema" xmlns:p="http://schemas.microsoft.com/office/2006/metadata/properties" xmlns:ns2="31547cb2-b4f3-4072-a0d8-f46761f9b1b1" xmlns:ns3="e376cdc1-93ce-46f8-b1f7-073a67a1f185" targetNamespace="http://schemas.microsoft.com/office/2006/metadata/properties" ma:root="true" ma:fieldsID="88cb4741c0cd133b8febd5e236b56631" ns2:_="" ns3:_="">
    <xsd:import namespace="31547cb2-b4f3-4072-a0d8-f46761f9b1b1"/>
    <xsd:import namespace="e376cdc1-93ce-46f8-b1f7-073a67a1f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47cb2-b4f3-4072-a0d8-f46761f9b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03cf9ab9-ab1d-4a23-a749-cfaf823153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6cdc1-93ce-46f8-b1f7-073a67a1f18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947741-aa22-403a-b625-5905217fe510}" ma:internalName="TaxCatchAll" ma:showField="CatchAllData" ma:web="e376cdc1-93ce-46f8-b1f7-073a67a1f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76cdc1-93ce-46f8-b1f7-073a67a1f185" xsi:nil="true"/>
    <lcf76f155ced4ddcb4097134ff3c332f xmlns="31547cb2-b4f3-4072-a0d8-f46761f9b1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F7392-9F0F-40F4-AA5A-8915CEC6C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47cb2-b4f3-4072-a0d8-f46761f9b1b1"/>
    <ds:schemaRef ds:uri="e376cdc1-93ce-46f8-b1f7-073a67a1f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1C82C-72E3-4918-AC24-D5CBC2647CDE}">
  <ds:schemaRefs>
    <ds:schemaRef ds:uri="http://schemas.openxmlformats.org/officeDocument/2006/bibliography"/>
  </ds:schemaRefs>
</ds:datastoreItem>
</file>

<file path=customXml/itemProps3.xml><?xml version="1.0" encoding="utf-8"?>
<ds:datastoreItem xmlns:ds="http://schemas.openxmlformats.org/officeDocument/2006/customXml" ds:itemID="{78545ECB-90D3-4BD1-8E7C-9E2E35F4E670}">
  <ds:schemaRefs>
    <ds:schemaRef ds:uri="http://schemas.microsoft.com/office/2006/metadata/properties"/>
    <ds:schemaRef ds:uri="http://schemas.microsoft.com/office/infopath/2007/PartnerControls"/>
    <ds:schemaRef ds:uri="e376cdc1-93ce-46f8-b1f7-073a67a1f185"/>
    <ds:schemaRef ds:uri="31547cb2-b4f3-4072-a0d8-f46761f9b1b1"/>
  </ds:schemaRefs>
</ds:datastoreItem>
</file>

<file path=customXml/itemProps4.xml><?xml version="1.0" encoding="utf-8"?>
<ds:datastoreItem xmlns:ds="http://schemas.openxmlformats.org/officeDocument/2006/customXml" ds:itemID="{B5B8CBD2-56E3-44E5-818C-75AE1055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Grundmall</Template>
  <TotalTime>4</TotalTime>
  <Pages>2</Pages>
  <Words>461</Words>
  <Characters>2445</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Rodin Svantesson, Eva</cp:lastModifiedBy>
  <cp:revision>6</cp:revision>
  <cp:lastPrinted>2015-04-21T11:34:00Z</cp:lastPrinted>
  <dcterms:created xsi:type="dcterms:W3CDTF">2023-09-26T13:09:00Z</dcterms:created>
  <dcterms:modified xsi:type="dcterms:W3CDTF">2023-09-26T13:12:00Z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0x01010072267BBA3DADAE4B980699E9F0ADE8A3</vt:lpwstr>
  </property>
  <property fmtid="{D5CDD505-2E9C-101B-9397-08002B2CF9AE}" pid="4" name="MediaServiceImageTags">
    <vt:lpwstr/>
  </property>
</Properties>
</file>