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6E197" w14:textId="77777777" w:rsidR="004520F6" w:rsidRDefault="009144F9">
      <w:pPr>
        <w:spacing w:before="40"/>
        <w:ind w:left="304"/>
        <w:rPr>
          <w:rFonts w:ascii="Arial"/>
          <w:sz w:val="1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FC6E259" wp14:editId="5FC6E25A">
            <wp:simplePos x="0" y="0"/>
            <wp:positionH relativeFrom="page">
              <wp:posOffset>5445761</wp:posOffset>
            </wp:positionH>
            <wp:positionV relativeFrom="page">
              <wp:posOffset>576581</wp:posOffset>
            </wp:positionV>
            <wp:extent cx="1478913" cy="68008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8913" cy="680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Arial"/>
          <w:sz w:val="18"/>
        </w:rPr>
        <w:t>DNR</w:t>
      </w:r>
      <w:proofErr w:type="spellEnd"/>
      <w:r>
        <w:rPr>
          <w:rFonts w:ascii="Arial"/>
          <w:sz w:val="18"/>
        </w:rPr>
        <w:t>:</w:t>
      </w:r>
      <w:r>
        <w:rPr>
          <w:rFonts w:ascii="Arial"/>
          <w:spacing w:val="-2"/>
          <w:sz w:val="18"/>
        </w:rPr>
        <w:t xml:space="preserve"> </w:t>
      </w:r>
      <w:proofErr w:type="spellStart"/>
      <w:r>
        <w:rPr>
          <w:rFonts w:ascii="Arial"/>
          <w:sz w:val="18"/>
        </w:rPr>
        <w:t>MIUN</w:t>
      </w:r>
      <w:proofErr w:type="spellEnd"/>
      <w:r>
        <w:rPr>
          <w:rFonts w:ascii="Arial"/>
          <w:spacing w:val="-2"/>
          <w:sz w:val="18"/>
        </w:rPr>
        <w:t xml:space="preserve"> </w:t>
      </w:r>
      <w:proofErr w:type="spellStart"/>
      <w:r>
        <w:rPr>
          <w:rFonts w:ascii="Arial"/>
          <w:sz w:val="18"/>
        </w:rPr>
        <w:t>xxxx</w:t>
      </w:r>
      <w:proofErr w:type="spellEnd"/>
      <w:r>
        <w:rPr>
          <w:rFonts w:ascii="Arial"/>
          <w:sz w:val="18"/>
        </w:rPr>
        <w:t>/</w:t>
      </w:r>
      <w:proofErr w:type="spellStart"/>
      <w:r>
        <w:rPr>
          <w:rFonts w:ascii="Arial"/>
          <w:sz w:val="18"/>
        </w:rPr>
        <w:t>nnn</w:t>
      </w:r>
      <w:proofErr w:type="spellEnd"/>
    </w:p>
    <w:p w14:paraId="5FC6E198" w14:textId="77777777" w:rsidR="004520F6" w:rsidRDefault="004520F6">
      <w:pPr>
        <w:pStyle w:val="Brdtext"/>
        <w:rPr>
          <w:rFonts w:ascii="Arial"/>
        </w:rPr>
      </w:pPr>
    </w:p>
    <w:p w14:paraId="5FC6E199" w14:textId="77777777" w:rsidR="004520F6" w:rsidRDefault="004520F6">
      <w:pPr>
        <w:pStyle w:val="Brdtext"/>
        <w:rPr>
          <w:rFonts w:ascii="Arial"/>
        </w:rPr>
      </w:pPr>
    </w:p>
    <w:p w14:paraId="5FC6E19A" w14:textId="77777777" w:rsidR="004520F6" w:rsidRDefault="004520F6">
      <w:pPr>
        <w:pStyle w:val="Brdtext"/>
        <w:rPr>
          <w:rFonts w:ascii="Arial"/>
        </w:rPr>
      </w:pPr>
    </w:p>
    <w:p w14:paraId="5FC6E19B" w14:textId="77777777" w:rsidR="004520F6" w:rsidRDefault="004520F6">
      <w:pPr>
        <w:pStyle w:val="Brdtext"/>
        <w:rPr>
          <w:rFonts w:ascii="Arial"/>
        </w:rPr>
      </w:pPr>
    </w:p>
    <w:p w14:paraId="5FC6E19C" w14:textId="77777777" w:rsidR="004520F6" w:rsidRDefault="004520F6">
      <w:pPr>
        <w:pStyle w:val="Brdtext"/>
        <w:spacing w:before="8"/>
        <w:rPr>
          <w:rFonts w:ascii="Arial"/>
          <w:sz w:val="24"/>
        </w:rPr>
      </w:pPr>
    </w:p>
    <w:p w14:paraId="5FC6E19D" w14:textId="77777777" w:rsidR="004520F6" w:rsidRDefault="009144F9">
      <w:pPr>
        <w:pStyle w:val="Rubrik"/>
      </w:pPr>
      <w:r>
        <w:t>Data</w:t>
      </w:r>
      <w:r>
        <w:rPr>
          <w:spacing w:val="-6"/>
        </w:rPr>
        <w:t xml:space="preserve"> </w:t>
      </w:r>
      <w:r>
        <w:t>Processor</w:t>
      </w:r>
      <w:r>
        <w:rPr>
          <w:spacing w:val="-1"/>
        </w:rPr>
        <w:t xml:space="preserve"> </w:t>
      </w:r>
      <w:r>
        <w:t>Agreement</w:t>
      </w:r>
    </w:p>
    <w:p w14:paraId="5FC6E19E" w14:textId="77777777" w:rsidR="004520F6" w:rsidRDefault="004520F6">
      <w:pPr>
        <w:pStyle w:val="Brdtext"/>
        <w:spacing w:before="4"/>
        <w:rPr>
          <w:rFonts w:ascii="Arial"/>
          <w:b/>
          <w:sz w:val="34"/>
        </w:rPr>
      </w:pPr>
    </w:p>
    <w:p w14:paraId="5FC6E19F" w14:textId="77777777" w:rsidR="004520F6" w:rsidRDefault="009144F9">
      <w:pPr>
        <w:pStyle w:val="Rubrik2"/>
      </w:pPr>
      <w:r>
        <w:t>The</w:t>
      </w:r>
      <w:r>
        <w:rPr>
          <w:spacing w:val="-1"/>
        </w:rPr>
        <w:t xml:space="preserve"> </w:t>
      </w:r>
      <w:r>
        <w:t>Parties</w:t>
      </w:r>
    </w:p>
    <w:p w14:paraId="5FC6E1A0" w14:textId="77777777" w:rsidR="004520F6" w:rsidRDefault="00B82A18">
      <w:pPr>
        <w:pStyle w:val="Liststycke"/>
        <w:numPr>
          <w:ilvl w:val="0"/>
          <w:numId w:val="4"/>
        </w:numPr>
        <w:tabs>
          <w:tab w:val="left" w:pos="1024"/>
          <w:tab w:val="left" w:pos="1025"/>
        </w:tabs>
        <w:spacing w:before="59"/>
        <w:ind w:right="422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98400" behindDoc="1" locked="0" layoutInCell="1" allowOverlap="1" wp14:anchorId="5FC6E25C">
                <wp:simplePos x="0" y="0"/>
                <wp:positionH relativeFrom="page">
                  <wp:posOffset>1717675</wp:posOffset>
                </wp:positionH>
                <wp:positionV relativeFrom="paragraph">
                  <wp:posOffset>208915</wp:posOffset>
                </wp:positionV>
                <wp:extent cx="1271270" cy="515620"/>
                <wp:effectExtent l="0" t="0" r="0" b="5080"/>
                <wp:wrapNone/>
                <wp:docPr id="24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1270" cy="515620"/>
                          <a:chOff x="2705" y="329"/>
                          <a:chExt cx="2002" cy="812"/>
                        </a:xfrm>
                      </wpg:grpSpPr>
                      <wps:wsp>
                        <wps:cNvPr id="25" name="docshape4"/>
                        <wps:cNvSpPr txBox="1">
                          <a:spLocks/>
                        </wps:cNvSpPr>
                        <wps:spPr bwMode="auto">
                          <a:xfrm>
                            <a:off x="2704" y="868"/>
                            <a:ext cx="1654" cy="27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C6E26C" w14:textId="77777777" w:rsidR="004520F6" w:rsidRDefault="009144F9">
                              <w:pPr>
                                <w:spacing w:before="1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831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25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0"/>
                                </w:rPr>
                                <w:t>Östersund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docshape5"/>
                        <wps:cNvSpPr txBox="1">
                          <a:spLocks/>
                        </wps:cNvSpPr>
                        <wps:spPr bwMode="auto">
                          <a:xfrm>
                            <a:off x="2704" y="600"/>
                            <a:ext cx="1654" cy="26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C6E26D" w14:textId="77777777" w:rsidR="004520F6" w:rsidRDefault="009144F9">
                              <w:pPr>
                                <w:spacing w:before="1" w:line="268" w:lineRule="exact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851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70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Sundsvall)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docshape6"/>
                        <wps:cNvSpPr txBox="1">
                          <a:spLocks/>
                        </wps:cNvSpPr>
                        <wps:spPr bwMode="auto">
                          <a:xfrm>
                            <a:off x="3681" y="328"/>
                            <a:ext cx="1025" cy="27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C6E26E" w14:textId="77777777" w:rsidR="004520F6" w:rsidRDefault="009144F9">
                              <w:pPr>
                                <w:spacing w:before="1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pacing w:val="-1"/>
                                  <w:sz w:val="20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pacing w:val="-1"/>
                                  <w:sz w:val="20"/>
                                </w:rPr>
                                <w:t>avdelning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pacing w:val="-1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6E25C" id="docshapegroup3" o:spid="_x0000_s1026" style="position:absolute;left:0;text-align:left;margin-left:135.25pt;margin-top:16.45pt;width:100.1pt;height:40.6pt;z-index:-15918080;mso-position-horizontal-relative:page" coordorigin="2705,329" coordsize="2002,8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7" type="#_x0000_t202" style="position:absolute;left:2704;top:868;width:1654;height:2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" fillcolor="yellow" stroked="f">
                  <v:path arrowok="t"/>
                  <v:textbox inset="0,0,0,0">
                    <w:txbxContent>
                      <w:p w14:paraId="5FC6E26C" w14:textId="77777777" w:rsidR="004520F6" w:rsidRDefault="009144F9">
                        <w:pPr>
                          <w:spacing w:before="1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18"/>
                          </w:rPr>
                          <w:t>(</w:t>
                        </w:r>
                        <w:r>
                          <w:rPr>
                            <w:color w:val="000000"/>
                            <w:sz w:val="20"/>
                          </w:rPr>
                          <w:t>831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25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</w:rPr>
                          <w:t>Östersund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</w:rPr>
                          <w:t>)</w:t>
                        </w:r>
                      </w:p>
                    </w:txbxContent>
                  </v:textbox>
                </v:shape>
                <v:shape id="docshape5" o:spid="_x0000_s1028" type="#_x0000_t202" style="position:absolute;left:2704;top:600;width:1654;height:2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" fillcolor="yellow" stroked="f">
                  <v:path arrowok="t"/>
                  <v:textbox inset="0,0,0,0">
                    <w:txbxContent>
                      <w:p w14:paraId="5FC6E26D" w14:textId="77777777" w:rsidR="004520F6" w:rsidRDefault="009144F9">
                        <w:pPr>
                          <w:spacing w:before="1" w:line="268" w:lineRule="exact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18"/>
                          </w:rPr>
                          <w:t>(</w:t>
                        </w:r>
                        <w:r>
                          <w:rPr>
                            <w:color w:val="000000"/>
                            <w:sz w:val="20"/>
                          </w:rPr>
                          <w:t>851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70</w:t>
                        </w:r>
                        <w:r>
                          <w:rPr>
                            <w:color w:val="00000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Sundsvall)</w:t>
                        </w:r>
                      </w:p>
                    </w:txbxContent>
                  </v:textbox>
                </v:shape>
                <v:shape id="docshape6" o:spid="_x0000_s1029" type="#_x0000_t202" style="position:absolute;left:3681;top:328;width:1025;height:2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" fillcolor="yellow" stroked="f">
                  <v:path arrowok="t"/>
                  <v:textbox inset="0,0,0,0">
                    <w:txbxContent>
                      <w:p w14:paraId="5FC6E26E" w14:textId="77777777" w:rsidR="004520F6" w:rsidRDefault="009144F9">
                        <w:pPr>
                          <w:spacing w:before="1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pacing w:val="-1"/>
                            <w:sz w:val="20"/>
                          </w:rPr>
                          <w:t>(</w:t>
                        </w:r>
                        <w:proofErr w:type="spellStart"/>
                        <w:r>
                          <w:rPr>
                            <w:color w:val="000000"/>
                            <w:spacing w:val="-1"/>
                            <w:sz w:val="20"/>
                          </w:rPr>
                          <w:t>avdelning</w:t>
                        </w:r>
                        <w:proofErr w:type="spellEnd"/>
                        <w:r>
                          <w:rPr>
                            <w:color w:val="000000"/>
                            <w:spacing w:val="-1"/>
                            <w:sz w:val="20"/>
                          </w:rPr>
                          <w:t>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144F9">
        <w:rPr>
          <w:b/>
          <w:sz w:val="20"/>
        </w:rPr>
        <w:t>Mid Sweden University</w:t>
      </w:r>
      <w:r w:rsidR="009144F9">
        <w:rPr>
          <w:sz w:val="20"/>
        </w:rPr>
        <w:t>, org.nr 202100-4524</w:t>
      </w:r>
      <w:r w:rsidR="009144F9">
        <w:rPr>
          <w:spacing w:val="-47"/>
          <w:sz w:val="20"/>
        </w:rPr>
        <w:t xml:space="preserve"> </w:t>
      </w:r>
      <w:r w:rsidR="009144F9">
        <w:rPr>
          <w:sz w:val="20"/>
        </w:rPr>
        <w:t>Institution</w:t>
      </w:r>
    </w:p>
    <w:p w14:paraId="5FC6E1A1" w14:textId="77777777" w:rsidR="004520F6" w:rsidRDefault="004520F6">
      <w:pPr>
        <w:pStyle w:val="Brdtext"/>
      </w:pPr>
    </w:p>
    <w:p w14:paraId="5FC6E1A2" w14:textId="77777777" w:rsidR="004520F6" w:rsidRDefault="004520F6">
      <w:pPr>
        <w:pStyle w:val="Brdtext"/>
        <w:spacing w:before="7"/>
        <w:rPr>
          <w:sz w:val="17"/>
        </w:rPr>
      </w:pPr>
    </w:p>
    <w:p w14:paraId="5FC6E1A3" w14:textId="77777777" w:rsidR="004520F6" w:rsidRDefault="009144F9">
      <w:pPr>
        <w:spacing w:before="36"/>
        <w:ind w:left="1024"/>
        <w:rPr>
          <w:i/>
          <w:sz w:val="20"/>
        </w:rPr>
      </w:pPr>
      <w:r>
        <w:rPr>
          <w:sz w:val="20"/>
        </w:rPr>
        <w:t>Hereinafter</w:t>
      </w:r>
      <w:r>
        <w:rPr>
          <w:spacing w:val="-3"/>
          <w:sz w:val="20"/>
        </w:rPr>
        <w:t xml:space="preserve"> </w:t>
      </w:r>
      <w:r>
        <w:rPr>
          <w:sz w:val="20"/>
        </w:rPr>
        <w:t>referred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Controller</w:t>
      </w:r>
    </w:p>
    <w:p w14:paraId="5FC6E1A4" w14:textId="77777777" w:rsidR="004520F6" w:rsidRDefault="004520F6">
      <w:pPr>
        <w:pStyle w:val="Brdtext"/>
        <w:spacing w:before="3"/>
        <w:rPr>
          <w:i/>
          <w:sz w:val="17"/>
        </w:rPr>
      </w:pPr>
    </w:p>
    <w:p w14:paraId="5FC6E1A5" w14:textId="77777777" w:rsidR="004520F6" w:rsidRDefault="00B82A18">
      <w:pPr>
        <w:pStyle w:val="Liststycke"/>
        <w:numPr>
          <w:ilvl w:val="0"/>
          <w:numId w:val="4"/>
        </w:numPr>
        <w:tabs>
          <w:tab w:val="left" w:pos="2548"/>
          <w:tab w:val="left" w:pos="2549"/>
        </w:tabs>
        <w:spacing w:before="36"/>
        <w:ind w:left="2548" w:hanging="188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97888" behindDoc="1" locked="0" layoutInCell="1" allowOverlap="1" wp14:anchorId="5FC6E25D">
                <wp:simplePos x="0" y="0"/>
                <wp:positionH relativeFrom="page">
                  <wp:posOffset>1717675</wp:posOffset>
                </wp:positionH>
                <wp:positionV relativeFrom="paragraph">
                  <wp:posOffset>23495</wp:posOffset>
                </wp:positionV>
                <wp:extent cx="935990" cy="341630"/>
                <wp:effectExtent l="0" t="0" r="3810" b="1270"/>
                <wp:wrapNone/>
                <wp:docPr id="21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5990" cy="341630"/>
                          <a:chOff x="2705" y="37"/>
                          <a:chExt cx="1474" cy="538"/>
                        </a:xfrm>
                      </wpg:grpSpPr>
                      <wps:wsp>
                        <wps:cNvPr id="22" name="docshape8"/>
                        <wps:cNvSpPr txBox="1">
                          <a:spLocks/>
                        </wps:cNvSpPr>
                        <wps:spPr bwMode="auto">
                          <a:xfrm>
                            <a:off x="2704" y="305"/>
                            <a:ext cx="872" cy="26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C6E26F" w14:textId="77777777" w:rsidR="004520F6" w:rsidRDefault="009144F9">
                              <w:pPr>
                                <w:spacing w:before="1" w:line="268" w:lineRule="exact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pacing w:val="-1"/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0"/>
                                </w:rPr>
                                <w:t>Address)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docshape9"/>
                        <wps:cNvSpPr txBox="1">
                          <a:spLocks/>
                        </wps:cNvSpPr>
                        <wps:spPr bwMode="auto">
                          <a:xfrm>
                            <a:off x="2704" y="37"/>
                            <a:ext cx="1474" cy="26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C6E270" w14:textId="77777777" w:rsidR="004520F6" w:rsidRDefault="009144F9">
                              <w:pPr>
                                <w:spacing w:line="269" w:lineRule="exact"/>
                                <w:ind w:left="-1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20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20"/>
                                </w:rPr>
                                <w:t>Counter-party</w:t>
                              </w:r>
                              <w:proofErr w:type="gramEnd"/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20"/>
                                </w:rPr>
                                <w:t>)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0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6E25D" id="docshapegroup7" o:spid="_x0000_s1030" style="position:absolute;left:0;text-align:left;margin-left:135.25pt;margin-top:1.85pt;width:73.7pt;height:26.9pt;z-index:-15918592;mso-position-horizontal-relative:page" coordorigin="2705,37" coordsize="1474,5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">
                <v:shape id="docshape8" o:spid="_x0000_s1031" type="#_x0000_t202" style="position:absolute;left:2704;top:305;width:872;height:2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" fillcolor="yellow" stroked="f">
                  <v:path arrowok="t"/>
                  <v:textbox inset="0,0,0,0">
                    <w:txbxContent>
                      <w:p w14:paraId="5FC6E26F" w14:textId="77777777" w:rsidR="004520F6" w:rsidRDefault="009144F9">
                        <w:pPr>
                          <w:spacing w:before="1" w:line="268" w:lineRule="exact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pacing w:val="-1"/>
                            <w:sz w:val="18"/>
                          </w:rPr>
                          <w:t>(</w:t>
                        </w:r>
                        <w:r>
                          <w:rPr>
                            <w:color w:val="000000"/>
                            <w:spacing w:val="-1"/>
                            <w:sz w:val="20"/>
                          </w:rPr>
                          <w:t>Address)</w:t>
                        </w:r>
                      </w:p>
                    </w:txbxContent>
                  </v:textbox>
                </v:shape>
                <v:shape id="docshape9" o:spid="_x0000_s1032" type="#_x0000_t202" style="position:absolute;left:2704;top:37;width:1474;height:2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" fillcolor="yellow" stroked="f">
                  <v:path arrowok="t"/>
                  <v:textbox inset="0,0,0,0">
                    <w:txbxContent>
                      <w:p w14:paraId="5FC6E270" w14:textId="77777777" w:rsidR="004520F6" w:rsidRDefault="009144F9">
                        <w:pPr>
                          <w:spacing w:line="269" w:lineRule="exact"/>
                          <w:ind w:left="-1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pacing w:val="-1"/>
                            <w:sz w:val="20"/>
                          </w:rPr>
                          <w:t>(</w:t>
                        </w:r>
                        <w:proofErr w:type="gramStart"/>
                        <w:r>
                          <w:rPr>
                            <w:b/>
                            <w:color w:val="000000"/>
                            <w:spacing w:val="-1"/>
                            <w:sz w:val="20"/>
                          </w:rPr>
                          <w:t>Counter-party</w:t>
                        </w:r>
                        <w:proofErr w:type="gramEnd"/>
                        <w:r>
                          <w:rPr>
                            <w:b/>
                            <w:color w:val="000000"/>
                            <w:spacing w:val="-1"/>
                            <w:sz w:val="20"/>
                          </w:rPr>
                          <w:t>)</w:t>
                        </w:r>
                        <w:r>
                          <w:rPr>
                            <w:color w:val="000000"/>
                            <w:spacing w:val="-1"/>
                            <w:sz w:val="20"/>
                          </w:rPr>
                          <w:t>,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144F9">
        <w:rPr>
          <w:sz w:val="20"/>
        </w:rPr>
        <w:t>org.nr</w:t>
      </w:r>
      <w:r w:rsidR="009144F9">
        <w:rPr>
          <w:spacing w:val="-4"/>
          <w:sz w:val="20"/>
        </w:rPr>
        <w:t xml:space="preserve"> </w:t>
      </w:r>
      <w:r w:rsidR="009144F9">
        <w:rPr>
          <w:sz w:val="20"/>
        </w:rPr>
        <w:t>XXX</w:t>
      </w:r>
    </w:p>
    <w:p w14:paraId="5FC6E1A6" w14:textId="77777777" w:rsidR="004520F6" w:rsidRDefault="004520F6">
      <w:pPr>
        <w:pStyle w:val="Brdtext"/>
        <w:spacing w:before="4"/>
        <w:rPr>
          <w:sz w:val="17"/>
        </w:rPr>
      </w:pPr>
    </w:p>
    <w:p w14:paraId="5FC6E1A7" w14:textId="77777777" w:rsidR="004520F6" w:rsidRDefault="009144F9">
      <w:pPr>
        <w:spacing w:before="36"/>
        <w:ind w:left="1024"/>
        <w:rPr>
          <w:i/>
          <w:sz w:val="20"/>
        </w:rPr>
      </w:pPr>
      <w:r>
        <w:rPr>
          <w:sz w:val="20"/>
        </w:rPr>
        <w:t>Hereinafter</w:t>
      </w:r>
      <w:r>
        <w:rPr>
          <w:spacing w:val="-3"/>
          <w:sz w:val="20"/>
        </w:rPr>
        <w:t xml:space="preserve"> </w:t>
      </w:r>
      <w:r>
        <w:rPr>
          <w:sz w:val="20"/>
        </w:rPr>
        <w:t>referred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Processor</w:t>
      </w:r>
    </w:p>
    <w:p w14:paraId="5FC6E1A8" w14:textId="77777777" w:rsidR="004520F6" w:rsidRDefault="004520F6">
      <w:pPr>
        <w:pStyle w:val="Brdtext"/>
        <w:rPr>
          <w:i/>
        </w:rPr>
      </w:pPr>
    </w:p>
    <w:p w14:paraId="5FC6E1A9" w14:textId="77777777" w:rsidR="004520F6" w:rsidRDefault="004520F6">
      <w:pPr>
        <w:pStyle w:val="Brdtext"/>
        <w:rPr>
          <w:i/>
        </w:rPr>
      </w:pPr>
    </w:p>
    <w:p w14:paraId="5FC6E1AA" w14:textId="77777777" w:rsidR="004520F6" w:rsidRDefault="004520F6">
      <w:pPr>
        <w:pStyle w:val="Brdtext"/>
        <w:spacing w:before="3"/>
        <w:rPr>
          <w:i/>
          <w:sz w:val="17"/>
        </w:rPr>
      </w:pPr>
    </w:p>
    <w:p w14:paraId="5FC6E1AB" w14:textId="77777777" w:rsidR="004520F6" w:rsidRDefault="009144F9">
      <w:pPr>
        <w:pStyle w:val="Rubrik1"/>
        <w:numPr>
          <w:ilvl w:val="0"/>
          <w:numId w:val="3"/>
        </w:numPr>
        <w:tabs>
          <w:tab w:val="left" w:pos="538"/>
        </w:tabs>
        <w:ind w:hanging="234"/>
      </w:pPr>
      <w:bookmarkStart w:id="0" w:name="1_Background_and_purpose"/>
      <w:bookmarkEnd w:id="0"/>
      <w:r>
        <w:t>Background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purpose</w:t>
      </w:r>
    </w:p>
    <w:p w14:paraId="5FC6E1AC" w14:textId="77777777" w:rsidR="004520F6" w:rsidRDefault="00B82A18">
      <w:pPr>
        <w:pStyle w:val="Brdtext"/>
        <w:spacing w:before="158"/>
        <w:ind w:left="304" w:right="3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97376" behindDoc="1" locked="0" layoutInCell="1" allowOverlap="1" wp14:anchorId="5FC6E25E">
                <wp:simplePos x="0" y="0"/>
                <wp:positionH relativeFrom="page">
                  <wp:posOffset>1260475</wp:posOffset>
                </wp:positionH>
                <wp:positionV relativeFrom="paragraph">
                  <wp:posOffset>783590</wp:posOffset>
                </wp:positionV>
                <wp:extent cx="5181600" cy="515620"/>
                <wp:effectExtent l="0" t="0" r="0" b="5080"/>
                <wp:wrapNone/>
                <wp:docPr id="17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1600" cy="515620"/>
                          <a:chOff x="1985" y="1234"/>
                          <a:chExt cx="8160" cy="812"/>
                        </a:xfrm>
                      </wpg:grpSpPr>
                      <wps:wsp>
                        <wps:cNvPr id="18" name="docshape11"/>
                        <wps:cNvSpPr txBox="1">
                          <a:spLocks/>
                        </wps:cNvSpPr>
                        <wps:spPr bwMode="auto">
                          <a:xfrm>
                            <a:off x="1984" y="1774"/>
                            <a:ext cx="5859" cy="27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C6E271" w14:textId="77777777" w:rsidR="004520F6" w:rsidRDefault="009144F9">
                              <w:pPr>
                                <w:spacing w:before="1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agreement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relates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to,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</w:rPr>
                                <w:t>e.g.</w:t>
                              </w:r>
                              <w:proofErr w:type="gramEnd"/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operation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maintenance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system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Y).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docshape12"/>
                        <wps:cNvSpPr txBox="1">
                          <a:spLocks/>
                        </wps:cNvSpPr>
                        <wps:spPr bwMode="auto">
                          <a:xfrm>
                            <a:off x="1984" y="1505"/>
                            <a:ext cx="7853" cy="26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C6E272" w14:textId="77777777" w:rsidR="004520F6" w:rsidRDefault="009144F9">
                              <w:pPr>
                                <w:spacing w:before="1" w:line="268" w:lineRule="exact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Personal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Processor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Agreement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relates,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together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short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description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what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the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docshape13"/>
                        <wps:cNvSpPr txBox="1">
                          <a:spLocks/>
                        </wps:cNvSpPr>
                        <wps:spPr bwMode="auto">
                          <a:xfrm>
                            <a:off x="4135" y="1234"/>
                            <a:ext cx="6010" cy="27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C6E273" w14:textId="77777777" w:rsidR="004520F6" w:rsidRDefault="009144F9">
                              <w:pPr>
                                <w:spacing w:before="1"/>
                                <w:ind w:right="-15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XXXX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(Indicate here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agreement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Reference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which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this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6E25E" id="docshapegroup10" o:spid="_x0000_s1033" style="position:absolute;left:0;text-align:left;margin-left:99.25pt;margin-top:61.7pt;width:408pt;height:40.6pt;z-index:-15919104;mso-position-horizontal-relative:page" coordorigin="1985,1234" coordsize="8160,8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">
                <v:shape id="docshape11" o:spid="_x0000_s1034" type="#_x0000_t202" style="position:absolute;left:1984;top:1774;width:5859;height:2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" fillcolor="yellow" stroked="f">
                  <v:path arrowok="t"/>
                  <v:textbox inset="0,0,0,0">
                    <w:txbxContent>
                      <w:p w14:paraId="5FC6E271" w14:textId="77777777" w:rsidR="004520F6" w:rsidRDefault="009144F9">
                        <w:pPr>
                          <w:spacing w:before="1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agreement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relates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to,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000000"/>
                            <w:sz w:val="20"/>
                          </w:rPr>
                          <w:t>e.g.</w:t>
                        </w:r>
                        <w:proofErr w:type="gramEnd"/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operation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maintenance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of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system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Y).</w:t>
                        </w:r>
                      </w:p>
                    </w:txbxContent>
                  </v:textbox>
                </v:shape>
                <v:shape id="docshape12" o:spid="_x0000_s1035" type="#_x0000_t202" style="position:absolute;left:1984;top:1505;width:7853;height:2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" fillcolor="yellow" stroked="f">
                  <v:path arrowok="t"/>
                  <v:textbox inset="0,0,0,0">
                    <w:txbxContent>
                      <w:p w14:paraId="5FC6E272" w14:textId="77777777" w:rsidR="004520F6" w:rsidRDefault="009144F9">
                        <w:pPr>
                          <w:spacing w:before="1" w:line="268" w:lineRule="exact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Personal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Data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Processor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Agreement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relates,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together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with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short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description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of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what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the</w:t>
                        </w:r>
                      </w:p>
                    </w:txbxContent>
                  </v:textbox>
                </v:shape>
                <v:shape id="docshape13" o:spid="_x0000_s1036" type="#_x0000_t202" style="position:absolute;left:4135;top:1234;width:6010;height:2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" fillcolor="yellow" stroked="f">
                  <v:path arrowok="t"/>
                  <v:textbox inset="0,0,0,0">
                    <w:txbxContent>
                      <w:p w14:paraId="5FC6E273" w14:textId="77777777" w:rsidR="004520F6" w:rsidRDefault="009144F9">
                        <w:pPr>
                          <w:spacing w:before="1"/>
                          <w:ind w:right="-15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XXXX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(Indicate here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the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agreement</w:t>
                        </w:r>
                        <w:r>
                          <w:rPr>
                            <w:color w:val="00000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with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Reference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No</w:t>
                        </w:r>
                        <w:r>
                          <w:rPr>
                            <w:color w:val="00000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to</w:t>
                        </w:r>
                        <w:r>
                          <w:rPr>
                            <w:color w:val="00000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which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this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144F9">
        <w:t>The General Data Protection Regulation 2016/679 of the European Parliament and of the Council,</w:t>
      </w:r>
      <w:r w:rsidR="009144F9">
        <w:rPr>
          <w:spacing w:val="-47"/>
        </w:rPr>
        <w:t xml:space="preserve"> </w:t>
      </w:r>
      <w:r w:rsidR="009144F9">
        <w:t>hereinafter referred to as the Data Protection Regulation, requires a written personal data</w:t>
      </w:r>
      <w:r w:rsidR="009144F9">
        <w:rPr>
          <w:spacing w:val="1"/>
        </w:rPr>
        <w:t xml:space="preserve"> </w:t>
      </w:r>
      <w:r w:rsidR="009144F9">
        <w:t>processor agreement when one party shall Process Personal Data on beh</w:t>
      </w:r>
      <w:r w:rsidR="009144F9">
        <w:t>alf of another party. In</w:t>
      </w:r>
      <w:r w:rsidR="009144F9">
        <w:rPr>
          <w:spacing w:val="1"/>
        </w:rPr>
        <w:t xml:space="preserve"> </w:t>
      </w:r>
      <w:r w:rsidR="009144F9">
        <w:t>pursuance thereof, the parties have agreed to enter into this Agreement as an annex to the</w:t>
      </w:r>
      <w:r w:rsidR="009144F9">
        <w:rPr>
          <w:spacing w:val="1"/>
        </w:rPr>
        <w:t xml:space="preserve"> </w:t>
      </w:r>
      <w:r w:rsidR="009144F9">
        <w:t>Commission</w:t>
      </w:r>
      <w:r w:rsidR="009144F9">
        <w:rPr>
          <w:spacing w:val="-2"/>
        </w:rPr>
        <w:t xml:space="preserve"> </w:t>
      </w:r>
      <w:r w:rsidR="009144F9">
        <w:t>agreement</w:t>
      </w:r>
    </w:p>
    <w:p w14:paraId="5FC6E1AD" w14:textId="77777777" w:rsidR="004520F6" w:rsidRDefault="004520F6">
      <w:pPr>
        <w:pStyle w:val="Brdtext"/>
      </w:pPr>
    </w:p>
    <w:p w14:paraId="5FC6E1AE" w14:textId="77777777" w:rsidR="004520F6" w:rsidRDefault="004520F6">
      <w:pPr>
        <w:pStyle w:val="Brdtext"/>
      </w:pPr>
    </w:p>
    <w:p w14:paraId="5FC6E1AF" w14:textId="77777777" w:rsidR="004520F6" w:rsidRDefault="004520F6">
      <w:pPr>
        <w:pStyle w:val="Brdtext"/>
        <w:spacing w:before="2"/>
        <w:rPr>
          <w:sz w:val="26"/>
        </w:rPr>
      </w:pPr>
    </w:p>
    <w:p w14:paraId="5FC6E1B0" w14:textId="77777777" w:rsidR="004520F6" w:rsidRDefault="009144F9">
      <w:pPr>
        <w:pStyle w:val="Brdtext"/>
        <w:spacing w:before="36"/>
        <w:ind w:left="304" w:right="382"/>
      </w:pPr>
      <w:r>
        <w:t xml:space="preserve">The purpose of this Data Processor Agreement (hereinafter referred to as </w:t>
      </w:r>
      <w:proofErr w:type="spellStart"/>
      <w:r>
        <w:t>DPA</w:t>
      </w:r>
      <w:proofErr w:type="spellEnd"/>
      <w:r>
        <w:t>) is to regulate the</w:t>
      </w:r>
      <w:r>
        <w:rPr>
          <w:spacing w:val="-47"/>
        </w:rPr>
        <w:t xml:space="preserve"> </w:t>
      </w:r>
      <w:r>
        <w:t>respective rights a</w:t>
      </w:r>
      <w:r>
        <w:t>nd obligations of the parties which follow from the commission to process</w:t>
      </w:r>
      <w:r>
        <w:rPr>
          <w:spacing w:val="1"/>
        </w:rPr>
        <w:t xml:space="preserve"> </w:t>
      </w:r>
      <w:r>
        <w:t xml:space="preserve">personal data, </w:t>
      </w:r>
      <w:proofErr w:type="gramStart"/>
      <w:r>
        <w:t>in order to</w:t>
      </w:r>
      <w:proofErr w:type="gramEnd"/>
      <w:r>
        <w:t xml:space="preserve"> ensure that the personal data are processed as indicated in the current</w:t>
      </w:r>
      <w:r>
        <w:rPr>
          <w:spacing w:val="-47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legislation.</w:t>
      </w:r>
    </w:p>
    <w:p w14:paraId="5FC6E1B1" w14:textId="77777777" w:rsidR="004520F6" w:rsidRDefault="004520F6">
      <w:pPr>
        <w:pStyle w:val="Brdtext"/>
      </w:pPr>
    </w:p>
    <w:p w14:paraId="5FC6E1B2" w14:textId="77777777" w:rsidR="004520F6" w:rsidRDefault="009144F9">
      <w:pPr>
        <w:pStyle w:val="Rubrik2"/>
        <w:spacing w:before="145"/>
        <w:rPr>
          <w:rFonts w:ascii="Arial"/>
        </w:rPr>
      </w:pPr>
      <w:r>
        <w:rPr>
          <w:rFonts w:ascii="Arial"/>
        </w:rPr>
        <w:t>Definitions</w:t>
      </w:r>
    </w:p>
    <w:p w14:paraId="5FC6E1B3" w14:textId="77777777" w:rsidR="004520F6" w:rsidRDefault="004520F6">
      <w:pPr>
        <w:pStyle w:val="Brdtext"/>
        <w:spacing w:before="2"/>
        <w:rPr>
          <w:rFonts w:ascii="Arial"/>
          <w:b/>
          <w:sz w:val="21"/>
        </w:rPr>
      </w:pPr>
    </w:p>
    <w:p w14:paraId="5FC6E1B4" w14:textId="77777777" w:rsidR="004520F6" w:rsidRDefault="009144F9">
      <w:pPr>
        <w:pStyle w:val="Liststycke"/>
        <w:numPr>
          <w:ilvl w:val="1"/>
          <w:numId w:val="3"/>
        </w:numPr>
        <w:tabs>
          <w:tab w:val="left" w:pos="759"/>
        </w:tabs>
        <w:spacing w:before="1"/>
        <w:ind w:right="114"/>
        <w:rPr>
          <w:sz w:val="20"/>
        </w:rPr>
      </w:pPr>
      <w:bookmarkStart w:id="1" w:name="1.1._”Personal_data”_are_every_type_of_i"/>
      <w:bookmarkEnd w:id="1"/>
      <w:proofErr w:type="gramStart"/>
      <w:r>
        <w:rPr>
          <w:sz w:val="20"/>
        </w:rPr>
        <w:t>”Personal</w:t>
      </w:r>
      <w:proofErr w:type="gramEnd"/>
      <w:r>
        <w:rPr>
          <w:sz w:val="20"/>
        </w:rPr>
        <w:t xml:space="preserve"> data” are every type of inform</w:t>
      </w:r>
      <w:r>
        <w:rPr>
          <w:sz w:val="20"/>
        </w:rPr>
        <w:t>ation relating to an identified or identifiable natural</w:t>
      </w:r>
      <w:r>
        <w:rPr>
          <w:spacing w:val="1"/>
          <w:sz w:val="20"/>
        </w:rPr>
        <w:t xml:space="preserve"> </w:t>
      </w:r>
      <w:r>
        <w:rPr>
          <w:sz w:val="20"/>
        </w:rPr>
        <w:t>person, where an identifiable natural person is a person who directly or indirectly can be</w:t>
      </w:r>
      <w:r>
        <w:rPr>
          <w:spacing w:val="1"/>
          <w:sz w:val="20"/>
        </w:rPr>
        <w:t xml:space="preserve"> </w:t>
      </w:r>
      <w:r>
        <w:rPr>
          <w:sz w:val="20"/>
        </w:rPr>
        <w:t>identified particularly through a reference to an identifier such as a name, an identification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number, a </w:t>
      </w:r>
      <w:proofErr w:type="spellStart"/>
      <w:r>
        <w:rPr>
          <w:sz w:val="20"/>
        </w:rPr>
        <w:t>loca</w:t>
      </w:r>
      <w:r>
        <w:rPr>
          <w:sz w:val="20"/>
        </w:rPr>
        <w:t>lisation</w:t>
      </w:r>
      <w:proofErr w:type="spellEnd"/>
      <w:r>
        <w:rPr>
          <w:sz w:val="20"/>
        </w:rPr>
        <w:t xml:space="preserve"> item or an online-identifier or one or more factors which are specific for</w:t>
      </w:r>
      <w:r>
        <w:rPr>
          <w:spacing w:val="-47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person’s</w:t>
      </w:r>
      <w:r>
        <w:rPr>
          <w:spacing w:val="-2"/>
          <w:sz w:val="20"/>
        </w:rPr>
        <w:t xml:space="preserve"> </w:t>
      </w:r>
      <w:r>
        <w:rPr>
          <w:sz w:val="20"/>
        </w:rPr>
        <w:t>physical,</w:t>
      </w:r>
      <w:r>
        <w:rPr>
          <w:spacing w:val="-1"/>
          <w:sz w:val="20"/>
        </w:rPr>
        <w:t xml:space="preserve"> </w:t>
      </w:r>
      <w:r>
        <w:rPr>
          <w:sz w:val="20"/>
        </w:rPr>
        <w:t>physiological,</w:t>
      </w:r>
      <w:r>
        <w:rPr>
          <w:spacing w:val="-1"/>
          <w:sz w:val="20"/>
        </w:rPr>
        <w:t xml:space="preserve"> </w:t>
      </w:r>
      <w:r>
        <w:rPr>
          <w:sz w:val="20"/>
        </w:rPr>
        <w:t>genetic,</w:t>
      </w:r>
      <w:r>
        <w:rPr>
          <w:spacing w:val="-4"/>
          <w:sz w:val="20"/>
        </w:rPr>
        <w:t xml:space="preserve"> </w:t>
      </w:r>
      <w:r>
        <w:rPr>
          <w:sz w:val="20"/>
        </w:rPr>
        <w:t>mental,</w:t>
      </w:r>
      <w:r>
        <w:rPr>
          <w:spacing w:val="-1"/>
          <w:sz w:val="20"/>
        </w:rPr>
        <w:t xml:space="preserve"> </w:t>
      </w:r>
      <w:r>
        <w:rPr>
          <w:sz w:val="20"/>
        </w:rPr>
        <w:t>financial,</w:t>
      </w:r>
      <w:r>
        <w:rPr>
          <w:spacing w:val="-1"/>
          <w:sz w:val="20"/>
        </w:rPr>
        <w:t xml:space="preserve"> </w:t>
      </w:r>
      <w:r>
        <w:rPr>
          <w:sz w:val="20"/>
        </w:rPr>
        <w:t>cultural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social</w:t>
      </w:r>
      <w:r>
        <w:rPr>
          <w:spacing w:val="-2"/>
          <w:sz w:val="20"/>
        </w:rPr>
        <w:t xml:space="preserve"> </w:t>
      </w:r>
      <w:r>
        <w:rPr>
          <w:sz w:val="20"/>
        </w:rPr>
        <w:t>identity.</w:t>
      </w:r>
    </w:p>
    <w:p w14:paraId="5FC6E1B5" w14:textId="77777777" w:rsidR="004520F6" w:rsidRDefault="004520F6">
      <w:pPr>
        <w:pStyle w:val="Brdtext"/>
        <w:spacing w:before="12"/>
        <w:rPr>
          <w:sz w:val="17"/>
        </w:rPr>
      </w:pPr>
    </w:p>
    <w:p w14:paraId="5FC6E1B6" w14:textId="77777777" w:rsidR="004520F6" w:rsidRDefault="009144F9">
      <w:pPr>
        <w:pStyle w:val="Liststycke"/>
        <w:numPr>
          <w:ilvl w:val="1"/>
          <w:numId w:val="3"/>
        </w:numPr>
        <w:tabs>
          <w:tab w:val="left" w:pos="759"/>
        </w:tabs>
        <w:ind w:hanging="455"/>
        <w:rPr>
          <w:sz w:val="20"/>
        </w:rPr>
      </w:pPr>
      <w:bookmarkStart w:id="2" w:name="1.2._”Data_subject”_is_the_person_to_who"/>
      <w:bookmarkEnd w:id="2"/>
      <w:proofErr w:type="gramStart"/>
      <w:r>
        <w:rPr>
          <w:sz w:val="20"/>
        </w:rPr>
        <w:t>”Data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subject”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person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whom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personal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related.</w:t>
      </w:r>
    </w:p>
    <w:p w14:paraId="5FC6E1B7" w14:textId="77777777" w:rsidR="004520F6" w:rsidRDefault="004520F6">
      <w:pPr>
        <w:pStyle w:val="Brdtext"/>
        <w:spacing w:before="9"/>
        <w:rPr>
          <w:sz w:val="17"/>
        </w:rPr>
      </w:pPr>
    </w:p>
    <w:p w14:paraId="5FC6E1B8" w14:textId="77777777" w:rsidR="004520F6" w:rsidRDefault="009144F9">
      <w:pPr>
        <w:pStyle w:val="Liststycke"/>
        <w:numPr>
          <w:ilvl w:val="1"/>
          <w:numId w:val="3"/>
        </w:numPr>
        <w:tabs>
          <w:tab w:val="left" w:pos="758"/>
        </w:tabs>
        <w:spacing w:before="1"/>
        <w:ind w:left="757" w:right="170"/>
        <w:rPr>
          <w:sz w:val="20"/>
        </w:rPr>
      </w:pPr>
      <w:bookmarkStart w:id="3" w:name="1.3._”Processing”_or_”To_process”_is_a_m"/>
      <w:bookmarkEnd w:id="3"/>
      <w:proofErr w:type="gramStart"/>
      <w:r>
        <w:rPr>
          <w:sz w:val="20"/>
        </w:rPr>
        <w:t>”</w:t>
      </w:r>
      <w:r>
        <w:rPr>
          <w:sz w:val="20"/>
        </w:rPr>
        <w:t>Processing</w:t>
      </w:r>
      <w:proofErr w:type="gramEnd"/>
      <w:r>
        <w:rPr>
          <w:sz w:val="20"/>
        </w:rPr>
        <w:t>” or ”To process” is a measure or a combination of measures concerning personal</w:t>
      </w:r>
      <w:r>
        <w:rPr>
          <w:spacing w:val="1"/>
          <w:sz w:val="20"/>
        </w:rPr>
        <w:t xml:space="preserve"> </w:t>
      </w:r>
      <w:r>
        <w:rPr>
          <w:sz w:val="20"/>
        </w:rPr>
        <w:t>data or the registration of personal data, regardless of whether or not it is carried out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automatically, such as the collection, registration, </w:t>
      </w:r>
      <w:proofErr w:type="spellStart"/>
      <w:r>
        <w:rPr>
          <w:sz w:val="20"/>
        </w:rPr>
        <w:t>organisation</w:t>
      </w:r>
      <w:proofErr w:type="spellEnd"/>
      <w:r>
        <w:rPr>
          <w:sz w:val="20"/>
        </w:rPr>
        <w:t>, structuri</w:t>
      </w:r>
      <w:r>
        <w:rPr>
          <w:sz w:val="20"/>
        </w:rPr>
        <w:t>ng, storage,</w:t>
      </w:r>
      <w:r>
        <w:rPr>
          <w:spacing w:val="1"/>
          <w:sz w:val="20"/>
        </w:rPr>
        <w:t xml:space="preserve"> </w:t>
      </w:r>
      <w:r>
        <w:rPr>
          <w:sz w:val="20"/>
        </w:rPr>
        <w:t>amending or altering, fetching, reading, using, releasing by transfer, dissemination or making</w:t>
      </w:r>
      <w:r>
        <w:rPr>
          <w:spacing w:val="-47"/>
          <w:sz w:val="20"/>
        </w:rPr>
        <w:t xml:space="preserve"> </w:t>
      </w:r>
      <w:r>
        <w:rPr>
          <w:sz w:val="20"/>
        </w:rPr>
        <w:t>available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some</w:t>
      </w:r>
      <w:r>
        <w:rPr>
          <w:spacing w:val="-1"/>
          <w:sz w:val="20"/>
        </w:rPr>
        <w:t xml:space="preserve"> </w:t>
      </w:r>
      <w:r>
        <w:rPr>
          <w:sz w:val="20"/>
        </w:rPr>
        <w:t>other manner,</w:t>
      </w:r>
      <w:r>
        <w:rPr>
          <w:spacing w:val="-1"/>
          <w:sz w:val="20"/>
        </w:rPr>
        <w:t xml:space="preserve"> </w:t>
      </w:r>
      <w:r>
        <w:rPr>
          <w:sz w:val="20"/>
        </w:rPr>
        <w:t>adjusting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compiling,</w:t>
      </w:r>
      <w:r>
        <w:rPr>
          <w:spacing w:val="-1"/>
          <w:sz w:val="20"/>
        </w:rPr>
        <w:t xml:space="preserve"> </w:t>
      </w:r>
      <w:r>
        <w:rPr>
          <w:sz w:val="20"/>
        </w:rPr>
        <w:t>limiting,</w:t>
      </w:r>
      <w:r>
        <w:rPr>
          <w:spacing w:val="-1"/>
          <w:sz w:val="20"/>
        </w:rPr>
        <w:t xml:space="preserve"> </w:t>
      </w:r>
      <w:r>
        <w:rPr>
          <w:sz w:val="20"/>
        </w:rPr>
        <w:t>erasure or</w:t>
      </w:r>
      <w:r>
        <w:rPr>
          <w:spacing w:val="-2"/>
          <w:sz w:val="20"/>
        </w:rPr>
        <w:t xml:space="preserve"> </w:t>
      </w:r>
      <w:r>
        <w:rPr>
          <w:sz w:val="20"/>
        </w:rPr>
        <w:t>destruction.</w:t>
      </w:r>
    </w:p>
    <w:p w14:paraId="5FC6E1B9" w14:textId="77777777" w:rsidR="004520F6" w:rsidRDefault="004520F6">
      <w:pPr>
        <w:rPr>
          <w:sz w:val="20"/>
        </w:rPr>
        <w:sectPr w:rsidR="004520F6">
          <w:headerReference w:type="default" r:id="rId8"/>
          <w:footerReference w:type="default" r:id="rId9"/>
          <w:type w:val="continuous"/>
          <w:pgSz w:w="11910" w:h="16840"/>
          <w:pgMar w:top="1460" w:right="1020" w:bottom="1180" w:left="1680" w:header="912" w:footer="995" w:gutter="0"/>
          <w:pgNumType w:start="1"/>
          <w:cols w:space="720"/>
        </w:sectPr>
      </w:pPr>
    </w:p>
    <w:p w14:paraId="5FC6E1BA" w14:textId="77777777" w:rsidR="004520F6" w:rsidRDefault="004520F6">
      <w:pPr>
        <w:pStyle w:val="Brdtext"/>
      </w:pPr>
    </w:p>
    <w:p w14:paraId="5FC6E1BB" w14:textId="77777777" w:rsidR="004520F6" w:rsidRDefault="004520F6">
      <w:pPr>
        <w:pStyle w:val="Brdtext"/>
      </w:pPr>
    </w:p>
    <w:p w14:paraId="5FC6E1BC" w14:textId="77777777" w:rsidR="004520F6" w:rsidRDefault="004520F6">
      <w:pPr>
        <w:pStyle w:val="Brdtext"/>
      </w:pPr>
    </w:p>
    <w:p w14:paraId="5FC6E1BD" w14:textId="77777777" w:rsidR="004520F6" w:rsidRDefault="004520F6">
      <w:pPr>
        <w:pStyle w:val="Brdtext"/>
      </w:pPr>
    </w:p>
    <w:p w14:paraId="5FC6E1BE" w14:textId="77777777" w:rsidR="004520F6" w:rsidRDefault="004520F6">
      <w:pPr>
        <w:pStyle w:val="Brdtext"/>
        <w:spacing w:before="8"/>
        <w:rPr>
          <w:sz w:val="15"/>
        </w:rPr>
      </w:pPr>
    </w:p>
    <w:p w14:paraId="5FC6E1BF" w14:textId="77777777" w:rsidR="004520F6" w:rsidRDefault="009144F9">
      <w:pPr>
        <w:pStyle w:val="Liststycke"/>
        <w:numPr>
          <w:ilvl w:val="1"/>
          <w:numId w:val="3"/>
        </w:numPr>
        <w:tabs>
          <w:tab w:val="left" w:pos="759"/>
        </w:tabs>
        <w:spacing w:before="36"/>
        <w:ind w:right="388"/>
        <w:rPr>
          <w:sz w:val="20"/>
        </w:rPr>
      </w:pPr>
      <w:bookmarkStart w:id="4" w:name="1.4._”Personal_data_breach”_is_a_securit"/>
      <w:bookmarkEnd w:id="4"/>
      <w:proofErr w:type="gramStart"/>
      <w:r>
        <w:rPr>
          <w:sz w:val="20"/>
        </w:rPr>
        <w:t>”Personal</w:t>
      </w:r>
      <w:proofErr w:type="gramEnd"/>
      <w:r>
        <w:rPr>
          <w:sz w:val="20"/>
        </w:rPr>
        <w:t xml:space="preserve"> data breach” is a security incident which leads to an unintentional or illegal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destruction, loss or amendment or to the </w:t>
      </w:r>
      <w:proofErr w:type="spellStart"/>
      <w:r>
        <w:rPr>
          <w:sz w:val="20"/>
        </w:rPr>
        <w:t>unauthorised</w:t>
      </w:r>
      <w:proofErr w:type="spellEnd"/>
      <w:r>
        <w:rPr>
          <w:sz w:val="20"/>
        </w:rPr>
        <w:t xml:space="preserve"> revelation or </w:t>
      </w:r>
      <w:proofErr w:type="spellStart"/>
      <w:r>
        <w:rPr>
          <w:sz w:val="20"/>
        </w:rPr>
        <w:t>unauthorised</w:t>
      </w:r>
      <w:proofErr w:type="spellEnd"/>
      <w:r>
        <w:rPr>
          <w:sz w:val="20"/>
        </w:rPr>
        <w:t xml:space="preserve"> access to</w:t>
      </w:r>
      <w:r>
        <w:rPr>
          <w:spacing w:val="-47"/>
          <w:sz w:val="20"/>
        </w:rPr>
        <w:t xml:space="preserve"> </w:t>
      </w:r>
      <w:r>
        <w:rPr>
          <w:sz w:val="20"/>
        </w:rPr>
        <w:t>personal data which are transferred, stored or otherwise processed. Other terms in this</w:t>
      </w:r>
      <w:r>
        <w:rPr>
          <w:spacing w:val="1"/>
          <w:sz w:val="20"/>
        </w:rPr>
        <w:t xml:space="preserve"> </w:t>
      </w:r>
      <w:r>
        <w:rPr>
          <w:sz w:val="20"/>
        </w:rPr>
        <w:t>agreement</w:t>
      </w:r>
      <w:r>
        <w:rPr>
          <w:spacing w:val="-2"/>
          <w:sz w:val="20"/>
        </w:rPr>
        <w:t xml:space="preserve"> </w:t>
      </w:r>
      <w:r>
        <w:rPr>
          <w:sz w:val="20"/>
        </w:rPr>
        <w:t>shall be interpreted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accordance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Protection</w:t>
      </w:r>
      <w:r>
        <w:rPr>
          <w:spacing w:val="-3"/>
          <w:sz w:val="20"/>
        </w:rPr>
        <w:t xml:space="preserve"> </w:t>
      </w:r>
      <w:r>
        <w:rPr>
          <w:sz w:val="20"/>
        </w:rPr>
        <w:t>Regulat</w:t>
      </w:r>
      <w:r>
        <w:rPr>
          <w:sz w:val="20"/>
        </w:rPr>
        <w:t>ion.</w:t>
      </w:r>
    </w:p>
    <w:p w14:paraId="5FC6E1C0" w14:textId="77777777" w:rsidR="004520F6" w:rsidRDefault="004520F6">
      <w:pPr>
        <w:pStyle w:val="Brdtext"/>
        <w:spacing w:before="4"/>
        <w:rPr>
          <w:sz w:val="25"/>
        </w:rPr>
      </w:pPr>
    </w:p>
    <w:p w14:paraId="5FC6E1C1" w14:textId="77777777" w:rsidR="004520F6" w:rsidRDefault="009144F9">
      <w:pPr>
        <w:pStyle w:val="Rubrik1"/>
        <w:numPr>
          <w:ilvl w:val="0"/>
          <w:numId w:val="3"/>
        </w:numPr>
        <w:tabs>
          <w:tab w:val="left" w:pos="538"/>
        </w:tabs>
        <w:spacing w:before="1"/>
        <w:ind w:hanging="234"/>
      </w:pPr>
      <w:bookmarkStart w:id="5" w:name="2_Instructions"/>
      <w:bookmarkEnd w:id="5"/>
      <w:r>
        <w:t>Instructions</w:t>
      </w:r>
    </w:p>
    <w:p w14:paraId="5FC6E1C2" w14:textId="77777777" w:rsidR="004520F6" w:rsidRDefault="004520F6">
      <w:pPr>
        <w:pStyle w:val="Brdtext"/>
        <w:spacing w:before="7"/>
        <w:rPr>
          <w:rFonts w:ascii="Arial"/>
          <w:b/>
          <w:sz w:val="10"/>
        </w:rPr>
      </w:pPr>
    </w:p>
    <w:p w14:paraId="5FC6E1C3" w14:textId="77777777" w:rsidR="004520F6" w:rsidRDefault="004520F6">
      <w:pPr>
        <w:rPr>
          <w:rFonts w:ascii="Arial"/>
          <w:sz w:val="10"/>
        </w:rPr>
        <w:sectPr w:rsidR="004520F6">
          <w:headerReference w:type="default" r:id="rId10"/>
          <w:footerReference w:type="default" r:id="rId11"/>
          <w:pgSz w:w="11910" w:h="16840"/>
          <w:pgMar w:top="1340" w:right="1020" w:bottom="1180" w:left="1680" w:header="857" w:footer="995" w:gutter="0"/>
          <w:cols w:space="720"/>
        </w:sectPr>
      </w:pPr>
    </w:p>
    <w:p w14:paraId="5FC6E1C4" w14:textId="77777777" w:rsidR="004520F6" w:rsidRDefault="00B82A18">
      <w:pPr>
        <w:pStyle w:val="Brdtext"/>
        <w:spacing w:before="36"/>
        <w:ind w:left="30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98912" behindDoc="1" locked="0" layoutInCell="1" allowOverlap="1" wp14:anchorId="5FC6E25F">
                <wp:simplePos x="0" y="0"/>
                <wp:positionH relativeFrom="page">
                  <wp:posOffset>1440180</wp:posOffset>
                </wp:positionH>
                <wp:positionV relativeFrom="paragraph">
                  <wp:posOffset>22225</wp:posOffset>
                </wp:positionV>
                <wp:extent cx="3554095" cy="341630"/>
                <wp:effectExtent l="0" t="12700" r="1905" b="1270"/>
                <wp:wrapNone/>
                <wp:docPr id="13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4095" cy="341630"/>
                          <a:chOff x="2268" y="35"/>
                          <a:chExt cx="5597" cy="538"/>
                        </a:xfrm>
                      </wpg:grpSpPr>
                      <wps:wsp>
                        <wps:cNvPr id="14" name="docshape18"/>
                        <wps:cNvSpPr>
                          <a:spLocks/>
                        </wps:cNvSpPr>
                        <wps:spPr bwMode="auto">
                          <a:xfrm>
                            <a:off x="2356" y="34"/>
                            <a:ext cx="3344" cy="269"/>
                          </a:xfrm>
                          <a:custGeom>
                            <a:avLst/>
                            <a:gdLst>
                              <a:gd name="T0" fmla="+- 0 3115 2357"/>
                              <a:gd name="T1" fmla="*/ T0 w 3344"/>
                              <a:gd name="T2" fmla="+- 0 35 35"/>
                              <a:gd name="T3" fmla="*/ 35 h 269"/>
                              <a:gd name="T4" fmla="+- 0 2357 2357"/>
                              <a:gd name="T5" fmla="*/ T4 w 3344"/>
                              <a:gd name="T6" fmla="+- 0 35 35"/>
                              <a:gd name="T7" fmla="*/ 35 h 269"/>
                              <a:gd name="T8" fmla="+- 0 2357 2357"/>
                              <a:gd name="T9" fmla="*/ T8 w 3344"/>
                              <a:gd name="T10" fmla="+- 0 304 35"/>
                              <a:gd name="T11" fmla="*/ 304 h 269"/>
                              <a:gd name="T12" fmla="+- 0 3115 2357"/>
                              <a:gd name="T13" fmla="*/ T12 w 3344"/>
                              <a:gd name="T14" fmla="+- 0 304 35"/>
                              <a:gd name="T15" fmla="*/ 304 h 269"/>
                              <a:gd name="T16" fmla="+- 0 3115 2357"/>
                              <a:gd name="T17" fmla="*/ T16 w 3344"/>
                              <a:gd name="T18" fmla="+- 0 35 35"/>
                              <a:gd name="T19" fmla="*/ 35 h 269"/>
                              <a:gd name="T20" fmla="+- 0 5700 2357"/>
                              <a:gd name="T21" fmla="*/ T20 w 3344"/>
                              <a:gd name="T22" fmla="+- 0 35 35"/>
                              <a:gd name="T23" fmla="*/ 35 h 269"/>
                              <a:gd name="T24" fmla="+- 0 3166 2357"/>
                              <a:gd name="T25" fmla="*/ T24 w 3344"/>
                              <a:gd name="T26" fmla="+- 0 35 35"/>
                              <a:gd name="T27" fmla="*/ 35 h 269"/>
                              <a:gd name="T28" fmla="+- 0 3166 2357"/>
                              <a:gd name="T29" fmla="*/ T28 w 3344"/>
                              <a:gd name="T30" fmla="+- 0 304 35"/>
                              <a:gd name="T31" fmla="*/ 304 h 269"/>
                              <a:gd name="T32" fmla="+- 0 5700 2357"/>
                              <a:gd name="T33" fmla="*/ T32 w 3344"/>
                              <a:gd name="T34" fmla="+- 0 304 35"/>
                              <a:gd name="T35" fmla="*/ 304 h 269"/>
                              <a:gd name="T36" fmla="+- 0 5700 2357"/>
                              <a:gd name="T37" fmla="*/ T36 w 3344"/>
                              <a:gd name="T38" fmla="+- 0 35 35"/>
                              <a:gd name="T39" fmla="*/ 35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344" h="269">
                                <a:moveTo>
                                  <a:pt x="7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lnTo>
                                  <a:pt x="758" y="269"/>
                                </a:lnTo>
                                <a:lnTo>
                                  <a:pt x="758" y="0"/>
                                </a:lnTo>
                                <a:close/>
                                <a:moveTo>
                                  <a:pt x="3343" y="0"/>
                                </a:moveTo>
                                <a:lnTo>
                                  <a:pt x="809" y="0"/>
                                </a:lnTo>
                                <a:lnTo>
                                  <a:pt x="809" y="269"/>
                                </a:lnTo>
                                <a:lnTo>
                                  <a:pt x="3343" y="269"/>
                                </a:lnTo>
                                <a:lnTo>
                                  <a:pt x="3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19"/>
                        <wps:cNvSpPr txBox="1">
                          <a:spLocks/>
                        </wps:cNvSpPr>
                        <wps:spPr bwMode="auto">
                          <a:xfrm>
                            <a:off x="2268" y="303"/>
                            <a:ext cx="5597" cy="26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C6E274" w14:textId="77777777" w:rsidR="004520F6" w:rsidRDefault="009144F9">
                              <w:pPr>
                                <w:spacing w:before="1" w:line="268" w:lineRule="exact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subjects,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</w:rPr>
                                <w:t>e.g.</w:t>
                              </w:r>
                              <w:proofErr w:type="gramEnd"/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employees,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students,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employment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applicant]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docshape20"/>
                        <wps:cNvSpPr txBox="1">
                          <a:spLocks/>
                        </wps:cNvSpPr>
                        <wps:spPr bwMode="auto">
                          <a:xfrm>
                            <a:off x="2356" y="34"/>
                            <a:ext cx="334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C6E275" w14:textId="77777777" w:rsidR="004520F6" w:rsidRDefault="009144F9">
                              <w:pPr>
                                <w:spacing w:before="1" w:line="268" w:lineRule="exact"/>
                                <w:ind w:left="-1" w:right="-1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Add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e.g.</w:t>
                              </w:r>
                              <w:proofErr w:type="gramEnd"/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System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XX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Cloud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service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YY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6E25F" id="docshapegroup17" o:spid="_x0000_s1037" style="position:absolute;left:0;text-align:left;margin-left:113.4pt;margin-top:1.75pt;width:279.85pt;height:26.9pt;z-index:-15917568;mso-position-horizontal-relative:page" coordorigin="2268,35" coordsize="5597,5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">
                <v:shape id="docshape18" o:spid="_x0000_s1038" style="position:absolute;left:2356;top:34;width:3344;height:269;visibility:visible;mso-wrap-style:square;v-text-anchor:top" coordsize="3344,2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" path="m758,l,,,269r758,l758,xm3343,l809,r,269l3343,269,3343,xe" fillcolor="yellow" stroked="f">
                  <v:path arrowok="t" o:connecttype="custom" o:connectlocs="758,35;0,35;0,304;758,304;758,35;3343,35;809,35;809,304;3343,304;3343,35" o:connectangles="0,0,0,0,0,0,0,0,0,0"/>
                </v:shape>
                <v:shape id="docshape19" o:spid="_x0000_s1039" type="#_x0000_t202" style="position:absolute;left:2268;top:303;width:5597;height:2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" fillcolor="yellow" stroked="f">
                  <v:path arrowok="t"/>
                  <v:textbox inset="0,0,0,0">
                    <w:txbxContent>
                      <w:p w14:paraId="5FC6E274" w14:textId="77777777" w:rsidR="004520F6" w:rsidRDefault="009144F9">
                        <w:pPr>
                          <w:spacing w:before="1" w:line="268" w:lineRule="exact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Data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subjects,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000000"/>
                            <w:sz w:val="20"/>
                          </w:rPr>
                          <w:t>e.g.</w:t>
                        </w:r>
                        <w:proofErr w:type="gramEnd"/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employees,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students,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employment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applicant]</w:t>
                        </w:r>
                      </w:p>
                    </w:txbxContent>
                  </v:textbox>
                </v:shape>
                <v:shape id="docshape20" o:spid="_x0000_s1040" type="#_x0000_t202" style="position:absolute;left:2356;top:34;width:3344;height:2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5FC6E275" w14:textId="77777777" w:rsidR="004520F6" w:rsidRDefault="009144F9">
                        <w:pPr>
                          <w:spacing w:before="1" w:line="268" w:lineRule="exact"/>
                          <w:ind w:left="-1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Add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e.g.</w:t>
                        </w:r>
                        <w:proofErr w:type="gramEnd"/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System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XX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Cloud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service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YY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99936" behindDoc="1" locked="0" layoutInCell="1" allowOverlap="1" wp14:anchorId="5FC6E260">
                <wp:simplePos x="0" y="0"/>
                <wp:positionH relativeFrom="page">
                  <wp:posOffset>1440180</wp:posOffset>
                </wp:positionH>
                <wp:positionV relativeFrom="paragraph">
                  <wp:posOffset>22225</wp:posOffset>
                </wp:positionV>
                <wp:extent cx="5233670" cy="1027430"/>
                <wp:effectExtent l="0" t="0" r="0" b="1270"/>
                <wp:wrapNone/>
                <wp:docPr id="6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3670" cy="1027430"/>
                          <a:chOff x="2268" y="35"/>
                          <a:chExt cx="8242" cy="1618"/>
                        </a:xfrm>
                      </wpg:grpSpPr>
                      <wps:wsp>
                        <wps:cNvPr id="7" name="docshape22"/>
                        <wps:cNvSpPr txBox="1">
                          <a:spLocks/>
                        </wps:cNvSpPr>
                        <wps:spPr bwMode="auto">
                          <a:xfrm>
                            <a:off x="2268" y="1383"/>
                            <a:ext cx="2360" cy="26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C6E276" w14:textId="77777777" w:rsidR="004520F6" w:rsidRDefault="009144F9">
                              <w:pPr>
                                <w:spacing w:before="1" w:line="268" w:lineRule="exact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administration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system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XX]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docshape23"/>
                        <wps:cNvSpPr txBox="1">
                          <a:spLocks/>
                        </wps:cNvSpPr>
                        <wps:spPr bwMode="auto">
                          <a:xfrm>
                            <a:off x="4058" y="1112"/>
                            <a:ext cx="5996" cy="27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C6E277" w14:textId="77777777" w:rsidR="004520F6" w:rsidRDefault="009144F9">
                              <w:pPr>
                                <w:spacing w:before="1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[add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purpose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processing,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</w:rPr>
                                <w:t>e.g.</w:t>
                              </w:r>
                              <w:proofErr w:type="gramEnd"/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operation,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maintenance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docshape24"/>
                        <wps:cNvSpPr txBox="1">
                          <a:spLocks/>
                        </wps:cNvSpPr>
                        <wps:spPr bwMode="auto">
                          <a:xfrm>
                            <a:off x="2268" y="843"/>
                            <a:ext cx="790" cy="26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C6E278" w14:textId="77777777" w:rsidR="004520F6" w:rsidRDefault="009144F9">
                              <w:pPr>
                                <w:spacing w:before="1" w:line="268" w:lineRule="exact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pacing w:val="-1"/>
                                  <w:sz w:val="20"/>
                                </w:rPr>
                                <w:t>sickness]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docshape25"/>
                        <wps:cNvSpPr txBox="1">
                          <a:spLocks/>
                        </wps:cNvSpPr>
                        <wps:spPr bwMode="auto">
                          <a:xfrm>
                            <a:off x="2268" y="572"/>
                            <a:ext cx="7995" cy="27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C6E279" w14:textId="77777777" w:rsidR="004520F6" w:rsidRDefault="009144F9">
                              <w:pPr>
                                <w:spacing w:before="1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personal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data,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</w:rPr>
                                <w:t>e.g.</w:t>
                              </w:r>
                              <w:proofErr w:type="gramEnd"/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name,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civic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registration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number,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IP-address,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salary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data,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absence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due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docshape26"/>
                        <wps:cNvSpPr txBox="1">
                          <a:spLocks/>
                        </wps:cNvSpPr>
                        <wps:spPr bwMode="auto">
                          <a:xfrm>
                            <a:off x="8608" y="303"/>
                            <a:ext cx="1493" cy="26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C6E27A" w14:textId="77777777" w:rsidR="004520F6" w:rsidRDefault="009144F9">
                              <w:pPr>
                                <w:spacing w:before="1" w:line="268" w:lineRule="exact"/>
                                <w:ind w:left="-1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[add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types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docshape27"/>
                        <wps:cNvSpPr txBox="1">
                          <a:spLocks/>
                        </wps:cNvSpPr>
                        <wps:spPr bwMode="auto">
                          <a:xfrm>
                            <a:off x="8608" y="34"/>
                            <a:ext cx="1901" cy="26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C6E27B" w14:textId="77777777" w:rsidR="004520F6" w:rsidRDefault="009144F9">
                              <w:pPr>
                                <w:spacing w:before="1" w:line="268" w:lineRule="exact"/>
                                <w:ind w:left="-3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[add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categories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6E260" id="docshapegroup21" o:spid="_x0000_s1041" style="position:absolute;left:0;text-align:left;margin-left:113.4pt;margin-top:1.75pt;width:412.1pt;height:80.9pt;z-index:-15916544;mso-position-horizontal-relative:page" coordorigin="2268,35" coordsize="8242,16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">
                <v:shape id="docshape22" o:spid="_x0000_s1042" type="#_x0000_t202" style="position:absolute;left:2268;top:1383;width:2360;height:2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" fillcolor="yellow" stroked="f">
                  <v:path arrowok="t"/>
                  <v:textbox inset="0,0,0,0">
                    <w:txbxContent>
                      <w:p w14:paraId="5FC6E276" w14:textId="77777777" w:rsidR="004520F6" w:rsidRDefault="009144F9">
                        <w:pPr>
                          <w:spacing w:before="1" w:line="268" w:lineRule="exact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administration</w:t>
                        </w:r>
                        <w:r>
                          <w:rPr>
                            <w:color w:val="00000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system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XX]</w:t>
                        </w:r>
                      </w:p>
                    </w:txbxContent>
                  </v:textbox>
                </v:shape>
                <v:shape id="docshape23" o:spid="_x0000_s1043" type="#_x0000_t202" style="position:absolute;left:4058;top:1112;width:5996;height:2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" fillcolor="yellow" stroked="f">
                  <v:path arrowok="t"/>
                  <v:textbox inset="0,0,0,0">
                    <w:txbxContent>
                      <w:p w14:paraId="5FC6E277" w14:textId="77777777" w:rsidR="004520F6" w:rsidRDefault="009144F9">
                        <w:pPr>
                          <w:spacing w:before="1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[add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the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purpose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of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the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processing,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000000"/>
                            <w:sz w:val="20"/>
                          </w:rPr>
                          <w:t>e.g.</w:t>
                        </w:r>
                        <w:proofErr w:type="gramEnd"/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operation,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maintenance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</w:p>
                    </w:txbxContent>
                  </v:textbox>
                </v:shape>
                <v:shape id="docshape24" o:spid="_x0000_s1044" type="#_x0000_t202" style="position:absolute;left:2268;top:843;width:790;height:2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" fillcolor="yellow" stroked="f">
                  <v:path arrowok="t"/>
                  <v:textbox inset="0,0,0,0">
                    <w:txbxContent>
                      <w:p w14:paraId="5FC6E278" w14:textId="77777777" w:rsidR="004520F6" w:rsidRDefault="009144F9">
                        <w:pPr>
                          <w:spacing w:before="1" w:line="268" w:lineRule="exact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pacing w:val="-1"/>
                            <w:sz w:val="20"/>
                          </w:rPr>
                          <w:t>sickness]</w:t>
                        </w:r>
                      </w:p>
                    </w:txbxContent>
                  </v:textbox>
                </v:shape>
                <v:shape id="docshape25" o:spid="_x0000_s1045" type="#_x0000_t202" style="position:absolute;left:2268;top:572;width:7995;height:2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" fillcolor="yellow" stroked="f">
                  <v:path arrowok="t"/>
                  <v:textbox inset="0,0,0,0">
                    <w:txbxContent>
                      <w:p w14:paraId="5FC6E279" w14:textId="77777777" w:rsidR="004520F6" w:rsidRDefault="009144F9">
                        <w:pPr>
                          <w:spacing w:before="1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personal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data,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000000"/>
                            <w:sz w:val="20"/>
                          </w:rPr>
                          <w:t>e.g.</w:t>
                        </w:r>
                        <w:proofErr w:type="gramEnd"/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name,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civic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registration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number,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IP-address,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salary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data,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absence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due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to</w:t>
                        </w:r>
                      </w:p>
                    </w:txbxContent>
                  </v:textbox>
                </v:shape>
                <v:shape id="docshape26" o:spid="_x0000_s1046" type="#_x0000_t202" style="position:absolute;left:8608;top:303;width:1493;height:2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" fillcolor="yellow" stroked="f">
                  <v:path arrowok="t"/>
                  <v:textbox inset="0,0,0,0">
                    <w:txbxContent>
                      <w:p w14:paraId="5FC6E27A" w14:textId="77777777" w:rsidR="004520F6" w:rsidRDefault="009144F9">
                        <w:pPr>
                          <w:spacing w:before="1" w:line="268" w:lineRule="exact"/>
                          <w:ind w:left="-1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[add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the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types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of</w:t>
                        </w:r>
                      </w:p>
                    </w:txbxContent>
                  </v:textbox>
                </v:shape>
                <v:shape id="docshape27" o:spid="_x0000_s1047" type="#_x0000_t202" style="position:absolute;left:8608;top:34;width:1901;height:2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" fillcolor="yellow" stroked="f">
                  <v:path arrowok="t"/>
                  <v:textbox inset="0,0,0,0">
                    <w:txbxContent>
                      <w:p w14:paraId="5FC6E27B" w14:textId="77777777" w:rsidR="004520F6" w:rsidRDefault="009144F9">
                        <w:pPr>
                          <w:spacing w:before="1" w:line="268" w:lineRule="exact"/>
                          <w:ind w:left="-3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[add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the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categories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of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bookmarkStart w:id="6" w:name="2.1_[Add_e.g._System_XX_Cloud_service_YY"/>
      <w:bookmarkEnd w:id="6"/>
      <w:r w:rsidR="009144F9">
        <w:t>2.1</w:t>
      </w:r>
      <w:r w:rsidR="009144F9">
        <w:rPr>
          <w:spacing w:val="2"/>
        </w:rPr>
        <w:t xml:space="preserve"> </w:t>
      </w:r>
      <w:r w:rsidR="009144F9">
        <w:t>[</w:t>
      </w:r>
    </w:p>
    <w:p w14:paraId="5FC6E1C5" w14:textId="77777777" w:rsidR="004520F6" w:rsidRDefault="009144F9">
      <w:pPr>
        <w:pStyle w:val="Brdtext"/>
        <w:spacing w:before="36" w:line="269" w:lineRule="exact"/>
        <w:ind w:right="2330"/>
        <w:jc w:val="right"/>
      </w:pPr>
      <w:r>
        <w:br w:type="column"/>
      </w:r>
      <w:r>
        <w:t>]</w:t>
      </w:r>
      <w:r>
        <w:rPr>
          <w:spacing w:val="-2"/>
        </w:rPr>
        <w:t xml:space="preserve"> </w:t>
      </w:r>
      <w:r>
        <w:t>contains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to</w:t>
      </w:r>
    </w:p>
    <w:p w14:paraId="5FC6E1C6" w14:textId="77777777" w:rsidR="004520F6" w:rsidRDefault="009144F9">
      <w:pPr>
        <w:pStyle w:val="Brdtext"/>
        <w:spacing w:line="269" w:lineRule="exact"/>
        <w:ind w:right="2325"/>
        <w:jc w:val="right"/>
      </w:pPr>
      <w:r>
        <w:t>such</w:t>
      </w:r>
      <w:r>
        <w:rPr>
          <w:spacing w:val="-5"/>
        </w:rPr>
        <w:t xml:space="preserve"> </w:t>
      </w:r>
      <w:r>
        <w:t>as</w:t>
      </w:r>
    </w:p>
    <w:p w14:paraId="5FC6E1C7" w14:textId="77777777" w:rsidR="004520F6" w:rsidRDefault="004520F6">
      <w:pPr>
        <w:spacing w:line="269" w:lineRule="exact"/>
        <w:jc w:val="right"/>
        <w:sectPr w:rsidR="004520F6">
          <w:type w:val="continuous"/>
          <w:pgSz w:w="11910" w:h="16840"/>
          <w:pgMar w:top="1460" w:right="1020" w:bottom="1180" w:left="1680" w:header="857" w:footer="995" w:gutter="0"/>
          <w:cols w:num="2" w:space="720" w:equalWidth="0">
            <w:col w:w="716" w:space="2999"/>
            <w:col w:w="5495"/>
          </w:cols>
        </w:sectPr>
      </w:pPr>
    </w:p>
    <w:p w14:paraId="5FC6E1C8" w14:textId="77777777" w:rsidR="004520F6" w:rsidRDefault="004520F6">
      <w:pPr>
        <w:pStyle w:val="Brdtext"/>
        <w:spacing w:before="4"/>
        <w:rPr>
          <w:sz w:val="17"/>
        </w:rPr>
      </w:pPr>
    </w:p>
    <w:p w14:paraId="5FC6E1C9" w14:textId="77777777" w:rsidR="004520F6" w:rsidRDefault="009144F9">
      <w:pPr>
        <w:pStyle w:val="Brdtext"/>
        <w:spacing w:before="36"/>
        <w:ind w:left="588" w:right="413" w:firstLine="789"/>
      </w:pPr>
      <w:r>
        <w:t xml:space="preserve">. The processing of personal data in accordance with this </w:t>
      </w:r>
      <w:proofErr w:type="spellStart"/>
      <w:r>
        <w:t>DPA</w:t>
      </w:r>
      <w:proofErr w:type="spellEnd"/>
      <w:r>
        <w:t xml:space="preserve"> make take place only</w:t>
      </w:r>
      <w:r>
        <w:rPr>
          <w:spacing w:val="-47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of</w:t>
      </w:r>
    </w:p>
    <w:p w14:paraId="5FC6E1CA" w14:textId="77777777" w:rsidR="004520F6" w:rsidRDefault="009144F9">
      <w:pPr>
        <w:spacing w:before="1"/>
        <w:ind w:left="2947"/>
        <w:rPr>
          <w:sz w:val="20"/>
        </w:rPr>
      </w:pPr>
      <w:r>
        <w:rPr>
          <w:w w:val="99"/>
          <w:sz w:val="20"/>
        </w:rPr>
        <w:t>.</w:t>
      </w:r>
    </w:p>
    <w:p w14:paraId="5FC6E1CB" w14:textId="77777777" w:rsidR="004520F6" w:rsidRDefault="004520F6">
      <w:pPr>
        <w:pStyle w:val="Brdtext"/>
        <w:spacing w:before="12"/>
        <w:rPr>
          <w:sz w:val="28"/>
        </w:rPr>
      </w:pPr>
    </w:p>
    <w:p w14:paraId="5FC6E1CC" w14:textId="77777777" w:rsidR="004520F6" w:rsidRDefault="00B82A18">
      <w:pPr>
        <w:pStyle w:val="Liststycke"/>
        <w:numPr>
          <w:ilvl w:val="1"/>
          <w:numId w:val="2"/>
        </w:numPr>
        <w:tabs>
          <w:tab w:val="left" w:pos="608"/>
        </w:tabs>
        <w:ind w:right="261" w:hanging="284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99424" behindDoc="1" locked="0" layoutInCell="1" allowOverlap="1" wp14:anchorId="5FC6E261">
                <wp:simplePos x="0" y="0"/>
                <wp:positionH relativeFrom="page">
                  <wp:posOffset>1440180</wp:posOffset>
                </wp:positionH>
                <wp:positionV relativeFrom="paragraph">
                  <wp:posOffset>170180</wp:posOffset>
                </wp:positionV>
                <wp:extent cx="5080000" cy="342900"/>
                <wp:effectExtent l="0" t="0" r="0" b="0"/>
                <wp:wrapNone/>
                <wp:docPr id="3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00" cy="342900"/>
                          <a:chOff x="2268" y="268"/>
                          <a:chExt cx="8000" cy="540"/>
                        </a:xfrm>
                      </wpg:grpSpPr>
                      <wps:wsp>
                        <wps:cNvPr id="4" name="docshape29"/>
                        <wps:cNvSpPr txBox="1">
                          <a:spLocks/>
                        </wps:cNvSpPr>
                        <wps:spPr bwMode="auto">
                          <a:xfrm>
                            <a:off x="2268" y="536"/>
                            <a:ext cx="7812" cy="27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C6E27C" w14:textId="77777777" w:rsidR="004520F6" w:rsidRDefault="009144F9">
                              <w:pPr>
                                <w:spacing w:before="1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treatment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storage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personal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which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Controller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has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imported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system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XX]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docshape30"/>
                        <wps:cNvSpPr txBox="1">
                          <a:spLocks/>
                        </wps:cNvSpPr>
                        <wps:spPr bwMode="auto">
                          <a:xfrm>
                            <a:off x="6360" y="267"/>
                            <a:ext cx="3908" cy="26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C6E27D" w14:textId="77777777" w:rsidR="004520F6" w:rsidRDefault="009144F9">
                              <w:pPr>
                                <w:spacing w:before="1" w:line="268" w:lineRule="exact"/>
                                <w:ind w:left="-1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[add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description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what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done,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e.g.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6E261" id="docshapegroup28" o:spid="_x0000_s1048" style="position:absolute;left:0;text-align:left;margin-left:113.4pt;margin-top:13.4pt;width:400pt;height:27pt;z-index:-15917056;mso-position-horizontal-relative:page" coordorigin="2268,268" coordsize="8000,5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">
                <v:shape id="docshape29" o:spid="_x0000_s1049" type="#_x0000_t202" style="position:absolute;left:2268;top:536;width:7812;height:2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" fillcolor="yellow" stroked="f">
                  <v:path arrowok="t"/>
                  <v:textbox inset="0,0,0,0">
                    <w:txbxContent>
                      <w:p w14:paraId="5FC6E27C" w14:textId="77777777" w:rsidR="004520F6" w:rsidRDefault="009144F9">
                        <w:pPr>
                          <w:spacing w:before="1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treatment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storage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of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personal</w:t>
                        </w:r>
                        <w:r>
                          <w:rPr>
                            <w:color w:val="00000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data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which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the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Controller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has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imported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to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system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XX]</w:t>
                        </w:r>
                      </w:p>
                    </w:txbxContent>
                  </v:textbox>
                </v:shape>
                <v:shape id="docshape30" o:spid="_x0000_s1050" type="#_x0000_t202" style="position:absolute;left:6360;top:267;width:3908;height:2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" fillcolor="yellow" stroked="f">
                  <v:path arrowok="t"/>
                  <v:textbox inset="0,0,0,0">
                    <w:txbxContent>
                      <w:p w14:paraId="5FC6E27D" w14:textId="77777777" w:rsidR="004520F6" w:rsidRDefault="009144F9">
                        <w:pPr>
                          <w:spacing w:before="1" w:line="268" w:lineRule="exact"/>
                          <w:ind w:left="-1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[add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description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of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what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is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to</w:t>
                        </w:r>
                        <w:r>
                          <w:rPr>
                            <w:color w:val="00000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be</w:t>
                        </w:r>
                        <w:r>
                          <w:rPr>
                            <w:color w:val="00000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done,</w:t>
                        </w:r>
                        <w:r>
                          <w:rPr>
                            <w:color w:val="00000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e.g.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144F9">
        <w:rPr>
          <w:sz w:val="20"/>
        </w:rPr>
        <w:t>The Processor may only process personal data in accordance with the purpose indicated in the</w:t>
      </w:r>
      <w:r w:rsidR="009144F9">
        <w:rPr>
          <w:spacing w:val="-47"/>
          <w:sz w:val="20"/>
        </w:rPr>
        <w:t xml:space="preserve"> </w:t>
      </w:r>
      <w:r w:rsidR="009144F9">
        <w:rPr>
          <w:sz w:val="20"/>
        </w:rPr>
        <w:t>above paragraph.</w:t>
      </w:r>
      <w:r w:rsidR="009144F9">
        <w:rPr>
          <w:spacing w:val="1"/>
          <w:sz w:val="20"/>
        </w:rPr>
        <w:t xml:space="preserve"> </w:t>
      </w:r>
      <w:r w:rsidR="009144F9">
        <w:rPr>
          <w:sz w:val="20"/>
        </w:rPr>
        <w:t>The</w:t>
      </w:r>
      <w:r w:rsidR="009144F9">
        <w:rPr>
          <w:spacing w:val="1"/>
          <w:sz w:val="20"/>
        </w:rPr>
        <w:t xml:space="preserve"> </w:t>
      </w:r>
      <w:r w:rsidR="009144F9">
        <w:rPr>
          <w:sz w:val="20"/>
        </w:rPr>
        <w:t>processing is</w:t>
      </w:r>
      <w:r w:rsidR="009144F9">
        <w:rPr>
          <w:spacing w:val="-1"/>
          <w:sz w:val="20"/>
        </w:rPr>
        <w:t xml:space="preserve"> </w:t>
      </w:r>
      <w:r w:rsidR="009144F9">
        <w:rPr>
          <w:sz w:val="20"/>
        </w:rPr>
        <w:t>limited to</w:t>
      </w:r>
    </w:p>
    <w:p w14:paraId="5FC6E1CD" w14:textId="77777777" w:rsidR="004520F6" w:rsidRDefault="009144F9">
      <w:pPr>
        <w:spacing w:line="268" w:lineRule="exact"/>
        <w:ind w:right="754"/>
        <w:jc w:val="right"/>
        <w:rPr>
          <w:sz w:val="20"/>
        </w:rPr>
      </w:pPr>
      <w:r>
        <w:rPr>
          <w:w w:val="99"/>
          <w:sz w:val="20"/>
        </w:rPr>
        <w:t>.</w:t>
      </w:r>
    </w:p>
    <w:p w14:paraId="5FC6E1CE" w14:textId="77777777" w:rsidR="004520F6" w:rsidRDefault="004520F6">
      <w:pPr>
        <w:pStyle w:val="Brdtext"/>
        <w:spacing w:before="12"/>
        <w:rPr>
          <w:sz w:val="28"/>
        </w:rPr>
      </w:pPr>
    </w:p>
    <w:p w14:paraId="5FC6E1CF" w14:textId="77777777" w:rsidR="004520F6" w:rsidRDefault="009144F9">
      <w:pPr>
        <w:pStyle w:val="Liststycke"/>
        <w:numPr>
          <w:ilvl w:val="1"/>
          <w:numId w:val="2"/>
        </w:numPr>
        <w:tabs>
          <w:tab w:val="left" w:pos="608"/>
        </w:tabs>
        <w:ind w:right="154" w:hanging="284"/>
        <w:rPr>
          <w:sz w:val="20"/>
        </w:rPr>
      </w:pPr>
      <w:r>
        <w:rPr>
          <w:sz w:val="20"/>
        </w:rPr>
        <w:t xml:space="preserve">Personal Data shall be stored in the system </w:t>
      </w:r>
      <w:proofErr w:type="gramStart"/>
      <w:r>
        <w:rPr>
          <w:sz w:val="20"/>
        </w:rPr>
        <w:t>as long as</w:t>
      </w:r>
      <w:proofErr w:type="gramEnd"/>
      <w:r>
        <w:rPr>
          <w:sz w:val="20"/>
        </w:rPr>
        <w:t xml:space="preserve"> the purpose of the processing remains.</w:t>
      </w:r>
      <w:r>
        <w:rPr>
          <w:spacing w:val="1"/>
          <w:sz w:val="20"/>
        </w:rPr>
        <w:t xml:space="preserve"> </w:t>
      </w:r>
      <w:r>
        <w:rPr>
          <w:sz w:val="20"/>
        </w:rPr>
        <w:t>The Controller is responsible for clearing personal data from the system.</w:t>
      </w:r>
      <w:r>
        <w:rPr>
          <w:spacing w:val="1"/>
          <w:sz w:val="20"/>
        </w:rPr>
        <w:t xml:space="preserve"> </w:t>
      </w:r>
      <w:r>
        <w:rPr>
          <w:sz w:val="20"/>
        </w:rPr>
        <w:t>If personal data have</w:t>
      </w:r>
      <w:r>
        <w:rPr>
          <w:spacing w:val="1"/>
          <w:sz w:val="20"/>
        </w:rPr>
        <w:t xml:space="preserve"> </w:t>
      </w:r>
      <w:r>
        <w:rPr>
          <w:sz w:val="20"/>
        </w:rPr>
        <w:t>been removed, the Controller shall, if it is technically possible, within a reasonable time take the</w:t>
      </w:r>
      <w:r>
        <w:rPr>
          <w:spacing w:val="-47"/>
          <w:sz w:val="20"/>
        </w:rPr>
        <w:t xml:space="preserve"> </w:t>
      </w:r>
      <w:r>
        <w:rPr>
          <w:sz w:val="20"/>
        </w:rPr>
        <w:t>measures required to ensure that the personal data cannot b</w:t>
      </w:r>
      <w:r>
        <w:rPr>
          <w:sz w:val="20"/>
        </w:rPr>
        <w:t>e recovered through any existing</w:t>
      </w:r>
      <w:r>
        <w:rPr>
          <w:spacing w:val="1"/>
          <w:sz w:val="20"/>
        </w:rPr>
        <w:t xml:space="preserve"> </w:t>
      </w:r>
      <w:r>
        <w:rPr>
          <w:sz w:val="20"/>
        </w:rPr>
        <w:t>back-up</w:t>
      </w:r>
      <w:r>
        <w:rPr>
          <w:spacing w:val="-1"/>
          <w:sz w:val="20"/>
        </w:rPr>
        <w:t xml:space="preserve"> </w:t>
      </w:r>
      <w:r>
        <w:rPr>
          <w:sz w:val="20"/>
        </w:rPr>
        <w:t>system.</w:t>
      </w:r>
    </w:p>
    <w:p w14:paraId="5FC6E1D0" w14:textId="77777777" w:rsidR="004520F6" w:rsidRDefault="004520F6">
      <w:pPr>
        <w:pStyle w:val="Brdtext"/>
        <w:rPr>
          <w:sz w:val="24"/>
        </w:rPr>
      </w:pPr>
    </w:p>
    <w:p w14:paraId="5FC6E1D1" w14:textId="77777777" w:rsidR="004520F6" w:rsidRDefault="009144F9">
      <w:pPr>
        <w:pStyle w:val="Rubrik1"/>
        <w:numPr>
          <w:ilvl w:val="0"/>
          <w:numId w:val="3"/>
        </w:numPr>
        <w:tabs>
          <w:tab w:val="left" w:pos="538"/>
        </w:tabs>
        <w:ind w:hanging="234"/>
      </w:pPr>
      <w:bookmarkStart w:id="7" w:name="3_The_responsibilities_of_the_Controller"/>
      <w:bookmarkEnd w:id="7"/>
      <w:r>
        <w:t>The</w:t>
      </w:r>
      <w:r>
        <w:rPr>
          <w:spacing w:val="-5"/>
        </w:rPr>
        <w:t xml:space="preserve"> </w:t>
      </w:r>
      <w:r>
        <w:t>responsibilities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Controller</w:t>
      </w:r>
    </w:p>
    <w:p w14:paraId="5FC6E1D2" w14:textId="77777777" w:rsidR="004520F6" w:rsidRDefault="009144F9">
      <w:pPr>
        <w:pStyle w:val="Liststycke"/>
        <w:numPr>
          <w:ilvl w:val="1"/>
          <w:numId w:val="3"/>
        </w:numPr>
        <w:tabs>
          <w:tab w:val="left" w:pos="658"/>
        </w:tabs>
        <w:spacing w:before="156"/>
        <w:ind w:left="664" w:right="286" w:hanging="360"/>
        <w:rPr>
          <w:sz w:val="20"/>
        </w:rPr>
      </w:pPr>
      <w:r>
        <w:rPr>
          <w:sz w:val="20"/>
        </w:rPr>
        <w:t>The Controller shall ensure that Processing takes place in accordance with the General Data</w:t>
      </w:r>
      <w:r>
        <w:rPr>
          <w:spacing w:val="1"/>
          <w:sz w:val="20"/>
        </w:rPr>
        <w:t xml:space="preserve"> </w:t>
      </w:r>
      <w:r>
        <w:rPr>
          <w:sz w:val="20"/>
        </w:rPr>
        <w:t>Protection Regulation. The Controller is responsible for informing the Data</w:t>
      </w:r>
      <w:r>
        <w:rPr>
          <w:sz w:val="20"/>
        </w:rPr>
        <w:t xml:space="preserve"> subjects about the</w:t>
      </w:r>
      <w:r>
        <w:rPr>
          <w:spacing w:val="-47"/>
          <w:sz w:val="20"/>
        </w:rPr>
        <w:t xml:space="preserve"> </w:t>
      </w:r>
      <w:r>
        <w:rPr>
          <w:sz w:val="20"/>
        </w:rPr>
        <w:t>Processing, and if necessary for obtaining the consent of the Data subjects and in applicable</w:t>
      </w:r>
      <w:r>
        <w:rPr>
          <w:spacing w:val="1"/>
          <w:sz w:val="20"/>
        </w:rPr>
        <w:t xml:space="preserve"> </w:t>
      </w:r>
      <w:r>
        <w:rPr>
          <w:sz w:val="20"/>
        </w:rPr>
        <w:t>cases</w:t>
      </w:r>
      <w:r>
        <w:rPr>
          <w:spacing w:val="-1"/>
          <w:sz w:val="20"/>
        </w:rPr>
        <w:t xml:space="preserve"> </w:t>
      </w:r>
      <w:r>
        <w:rPr>
          <w:sz w:val="20"/>
        </w:rPr>
        <w:t>consulting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Supervisory</w:t>
      </w:r>
      <w:r>
        <w:rPr>
          <w:spacing w:val="-1"/>
          <w:sz w:val="20"/>
        </w:rPr>
        <w:t xml:space="preserve"> </w:t>
      </w:r>
      <w:r>
        <w:rPr>
          <w:sz w:val="20"/>
        </w:rPr>
        <w:t>Authority</w:t>
      </w:r>
      <w:r>
        <w:rPr>
          <w:spacing w:val="-1"/>
          <w:sz w:val="20"/>
        </w:rPr>
        <w:t xml:space="preserve"> </w:t>
      </w:r>
      <w:r>
        <w:rPr>
          <w:sz w:val="20"/>
        </w:rPr>
        <w:t>regarding</w:t>
      </w:r>
      <w:r>
        <w:rPr>
          <w:spacing w:val="-2"/>
          <w:sz w:val="20"/>
        </w:rPr>
        <w:t xml:space="preserve"> </w:t>
      </w:r>
      <w:r>
        <w:rPr>
          <w:sz w:val="20"/>
        </w:rPr>
        <w:t>the Processing.</w:t>
      </w:r>
    </w:p>
    <w:p w14:paraId="5FC6E1D3" w14:textId="77777777" w:rsidR="004520F6" w:rsidRDefault="004520F6">
      <w:pPr>
        <w:pStyle w:val="Brdtext"/>
        <w:rPr>
          <w:sz w:val="29"/>
        </w:rPr>
      </w:pPr>
    </w:p>
    <w:p w14:paraId="5FC6E1D4" w14:textId="77777777" w:rsidR="004520F6" w:rsidRDefault="009144F9">
      <w:pPr>
        <w:pStyle w:val="Liststycke"/>
        <w:numPr>
          <w:ilvl w:val="1"/>
          <w:numId w:val="3"/>
        </w:numPr>
        <w:tabs>
          <w:tab w:val="left" w:pos="658"/>
        </w:tabs>
        <w:ind w:left="664" w:right="137" w:hanging="360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Controller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3"/>
          <w:sz w:val="20"/>
        </w:rPr>
        <w:t xml:space="preserve"> </w:t>
      </w:r>
      <w:r>
        <w:rPr>
          <w:sz w:val="20"/>
        </w:rPr>
        <w:t>without</w:t>
      </w:r>
      <w:r>
        <w:rPr>
          <w:spacing w:val="1"/>
          <w:sz w:val="20"/>
        </w:rPr>
        <w:t xml:space="preserve"> </w:t>
      </w:r>
      <w:r>
        <w:rPr>
          <w:sz w:val="20"/>
        </w:rPr>
        <w:t>delay</w:t>
      </w:r>
      <w:r>
        <w:rPr>
          <w:spacing w:val="1"/>
          <w:sz w:val="20"/>
        </w:rPr>
        <w:t xml:space="preserve"> </w:t>
      </w:r>
      <w:r>
        <w:rPr>
          <w:sz w:val="20"/>
        </w:rPr>
        <w:t>inform the</w:t>
      </w:r>
      <w:r>
        <w:rPr>
          <w:spacing w:val="1"/>
          <w:sz w:val="20"/>
        </w:rPr>
        <w:t xml:space="preserve"> </w:t>
      </w:r>
      <w:r>
        <w:rPr>
          <w:sz w:val="20"/>
        </w:rPr>
        <w:t>Processor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changes i</w:t>
      </w:r>
      <w:r>
        <w:rPr>
          <w:sz w:val="20"/>
        </w:rPr>
        <w:t>n the Processing</w:t>
      </w:r>
      <w:r>
        <w:rPr>
          <w:spacing w:val="1"/>
          <w:sz w:val="20"/>
        </w:rPr>
        <w:t xml:space="preserve"> </w:t>
      </w:r>
      <w:r>
        <w:rPr>
          <w:sz w:val="20"/>
        </w:rPr>
        <w:t>which affect the responsibilities of the Processor. The Controller shall also inform the Processor</w:t>
      </w:r>
      <w:r>
        <w:rPr>
          <w:spacing w:val="-47"/>
          <w:sz w:val="20"/>
        </w:rPr>
        <w:t xml:space="preserve"> </w:t>
      </w:r>
      <w:r>
        <w:rPr>
          <w:sz w:val="20"/>
        </w:rPr>
        <w:t>of measures taken by a third party, including the Supervisory Authority and the Data subjects,</w:t>
      </w:r>
      <w:r>
        <w:rPr>
          <w:spacing w:val="1"/>
          <w:sz w:val="20"/>
        </w:rPr>
        <w:t xml:space="preserve"> </w:t>
      </w:r>
      <w:r>
        <w:rPr>
          <w:sz w:val="20"/>
        </w:rPr>
        <w:t>because 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Processing.</w:t>
      </w:r>
    </w:p>
    <w:p w14:paraId="5FC6E1D5" w14:textId="77777777" w:rsidR="004520F6" w:rsidRDefault="004520F6">
      <w:pPr>
        <w:pStyle w:val="Brdtext"/>
        <w:spacing w:before="12"/>
        <w:rPr>
          <w:sz w:val="28"/>
        </w:rPr>
      </w:pPr>
    </w:p>
    <w:p w14:paraId="5FC6E1D6" w14:textId="77777777" w:rsidR="004520F6" w:rsidRDefault="009144F9">
      <w:pPr>
        <w:pStyle w:val="Liststycke"/>
        <w:numPr>
          <w:ilvl w:val="1"/>
          <w:numId w:val="3"/>
        </w:numPr>
        <w:tabs>
          <w:tab w:val="left" w:pos="665"/>
        </w:tabs>
        <w:ind w:left="664" w:right="129" w:hanging="360"/>
        <w:rPr>
          <w:sz w:val="20"/>
        </w:rPr>
      </w:pPr>
      <w:r>
        <w:rPr>
          <w:sz w:val="20"/>
        </w:rPr>
        <w:t xml:space="preserve">The Controller shall give the Processor documented instructions, either as a part of this </w:t>
      </w:r>
      <w:proofErr w:type="spellStart"/>
      <w:r>
        <w:rPr>
          <w:sz w:val="20"/>
        </w:rPr>
        <w:t>DPA</w:t>
      </w:r>
      <w:proofErr w:type="spellEnd"/>
      <w:r>
        <w:rPr>
          <w:sz w:val="20"/>
        </w:rPr>
        <w:t xml:space="preserve"> or</w:t>
      </w:r>
      <w:r>
        <w:rPr>
          <w:spacing w:val="-47"/>
          <w:sz w:val="20"/>
        </w:rPr>
        <w:t xml:space="preserve"> </w:t>
      </w:r>
      <w:r>
        <w:rPr>
          <w:sz w:val="20"/>
        </w:rPr>
        <w:t>separately, relating to the purpose, scope, type and duration of the Processing and the category</w:t>
      </w:r>
      <w:r>
        <w:rPr>
          <w:spacing w:val="-47"/>
          <w:sz w:val="20"/>
        </w:rPr>
        <w:t xml:space="preserve"> </w:t>
      </w:r>
      <w:r>
        <w:rPr>
          <w:sz w:val="20"/>
        </w:rPr>
        <w:t>of the Data subjects, to the extent that this is necessary for</w:t>
      </w:r>
      <w:r>
        <w:rPr>
          <w:sz w:val="20"/>
        </w:rPr>
        <w:t xml:space="preserve"> the Processor to be able to fulfil</w:t>
      </w:r>
      <w:r>
        <w:rPr>
          <w:spacing w:val="1"/>
          <w:sz w:val="20"/>
        </w:rPr>
        <w:t xml:space="preserve"> </w:t>
      </w:r>
      <w:r>
        <w:rPr>
          <w:sz w:val="20"/>
        </w:rPr>
        <w:t>his/her</w:t>
      </w:r>
      <w:r>
        <w:rPr>
          <w:spacing w:val="-1"/>
          <w:sz w:val="20"/>
        </w:rPr>
        <w:t xml:space="preserve"> </w:t>
      </w:r>
      <w:r>
        <w:rPr>
          <w:sz w:val="20"/>
        </w:rPr>
        <w:t>responsibilities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defined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DPA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valid data</w:t>
      </w:r>
      <w:r>
        <w:rPr>
          <w:spacing w:val="-3"/>
          <w:sz w:val="20"/>
        </w:rPr>
        <w:t xml:space="preserve"> </w:t>
      </w:r>
      <w:r>
        <w:rPr>
          <w:sz w:val="20"/>
        </w:rPr>
        <w:t>protection</w:t>
      </w:r>
      <w:r>
        <w:rPr>
          <w:spacing w:val="-4"/>
          <w:sz w:val="20"/>
        </w:rPr>
        <w:t xml:space="preserve"> </w:t>
      </w:r>
      <w:r>
        <w:rPr>
          <w:sz w:val="20"/>
        </w:rPr>
        <w:t>legislation.</w:t>
      </w:r>
    </w:p>
    <w:p w14:paraId="5FC6E1D7" w14:textId="77777777" w:rsidR="004520F6" w:rsidRDefault="004520F6">
      <w:pPr>
        <w:pStyle w:val="Brdtext"/>
        <w:spacing w:before="12"/>
        <w:rPr>
          <w:sz w:val="19"/>
        </w:rPr>
      </w:pPr>
    </w:p>
    <w:p w14:paraId="5FC6E1D8" w14:textId="77777777" w:rsidR="004520F6" w:rsidRDefault="009144F9">
      <w:pPr>
        <w:pStyle w:val="Liststycke"/>
        <w:numPr>
          <w:ilvl w:val="1"/>
          <w:numId w:val="3"/>
        </w:numPr>
        <w:tabs>
          <w:tab w:val="left" w:pos="665"/>
        </w:tabs>
        <w:spacing w:before="1"/>
        <w:ind w:left="664" w:right="337" w:hanging="360"/>
        <w:rPr>
          <w:sz w:val="20"/>
        </w:rPr>
      </w:pPr>
      <w:r>
        <w:rPr>
          <w:sz w:val="20"/>
        </w:rPr>
        <w:t>The Controller shall without delay give the Processor the directives or instructions which are</w:t>
      </w:r>
      <w:r>
        <w:rPr>
          <w:spacing w:val="-47"/>
          <w:sz w:val="20"/>
        </w:rPr>
        <w:t xml:space="preserve"> </w:t>
      </w:r>
      <w:r>
        <w:rPr>
          <w:sz w:val="20"/>
        </w:rPr>
        <w:t>requested</w:t>
      </w:r>
      <w:r>
        <w:rPr>
          <w:spacing w:val="2"/>
          <w:sz w:val="20"/>
        </w:rPr>
        <w:t xml:space="preserve"> </w:t>
      </w:r>
      <w:r>
        <w:rPr>
          <w:sz w:val="20"/>
        </w:rPr>
        <w:t>according to</w:t>
      </w:r>
      <w:r>
        <w:rPr>
          <w:spacing w:val="2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4.2.</w:t>
      </w:r>
    </w:p>
    <w:p w14:paraId="5FC6E1D9" w14:textId="77777777" w:rsidR="004520F6" w:rsidRDefault="004520F6">
      <w:pPr>
        <w:rPr>
          <w:sz w:val="20"/>
        </w:rPr>
        <w:sectPr w:rsidR="004520F6">
          <w:type w:val="continuous"/>
          <w:pgSz w:w="11910" w:h="16840"/>
          <w:pgMar w:top="1460" w:right="1020" w:bottom="1180" w:left="1680" w:header="857" w:footer="995" w:gutter="0"/>
          <w:cols w:space="720"/>
        </w:sectPr>
      </w:pPr>
    </w:p>
    <w:p w14:paraId="5FC6E1DA" w14:textId="77777777" w:rsidR="004520F6" w:rsidRDefault="004520F6">
      <w:pPr>
        <w:pStyle w:val="Brdtext"/>
      </w:pPr>
    </w:p>
    <w:p w14:paraId="5FC6E1DB" w14:textId="77777777" w:rsidR="004520F6" w:rsidRDefault="004520F6">
      <w:pPr>
        <w:pStyle w:val="Brdtext"/>
      </w:pPr>
    </w:p>
    <w:p w14:paraId="5FC6E1DC" w14:textId="77777777" w:rsidR="004520F6" w:rsidRDefault="004520F6">
      <w:pPr>
        <w:pStyle w:val="Brdtext"/>
      </w:pPr>
    </w:p>
    <w:p w14:paraId="5FC6E1DD" w14:textId="77777777" w:rsidR="004520F6" w:rsidRDefault="004520F6">
      <w:pPr>
        <w:pStyle w:val="Brdtext"/>
      </w:pPr>
    </w:p>
    <w:p w14:paraId="5FC6E1DE" w14:textId="77777777" w:rsidR="004520F6" w:rsidRDefault="004520F6">
      <w:pPr>
        <w:pStyle w:val="Brdtext"/>
        <w:spacing w:before="6"/>
        <w:rPr>
          <w:sz w:val="15"/>
        </w:rPr>
      </w:pPr>
    </w:p>
    <w:p w14:paraId="5FC6E1DF" w14:textId="77777777" w:rsidR="004520F6" w:rsidRDefault="009144F9">
      <w:pPr>
        <w:pStyle w:val="Liststycke"/>
        <w:numPr>
          <w:ilvl w:val="1"/>
          <w:numId w:val="3"/>
        </w:numPr>
        <w:tabs>
          <w:tab w:val="left" w:pos="665"/>
        </w:tabs>
        <w:spacing w:before="36"/>
        <w:ind w:left="664" w:right="519" w:hanging="360"/>
        <w:rPr>
          <w:sz w:val="20"/>
        </w:rPr>
      </w:pPr>
      <w:r>
        <w:rPr>
          <w:sz w:val="20"/>
        </w:rPr>
        <w:t>The Controller shall not without due reason refuse to approve such another Processor who</w:t>
      </w:r>
      <w:r>
        <w:rPr>
          <w:spacing w:val="-47"/>
          <w:sz w:val="20"/>
        </w:rPr>
        <w:t xml:space="preserve"> </w:t>
      </w:r>
      <w:r>
        <w:rPr>
          <w:sz w:val="20"/>
        </w:rPr>
        <w:t>requests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wri</w:t>
      </w:r>
      <w:r>
        <w:rPr>
          <w:sz w:val="20"/>
        </w:rPr>
        <w:t>tten</w:t>
      </w:r>
      <w:r>
        <w:rPr>
          <w:spacing w:val="1"/>
          <w:sz w:val="20"/>
        </w:rPr>
        <w:t xml:space="preserve"> </w:t>
      </w:r>
      <w:r>
        <w:rPr>
          <w:sz w:val="20"/>
        </w:rPr>
        <w:t>approval</w:t>
      </w:r>
      <w:r>
        <w:rPr>
          <w:spacing w:val="2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the Controller</w:t>
      </w:r>
      <w:r>
        <w:rPr>
          <w:spacing w:val="-1"/>
          <w:sz w:val="20"/>
        </w:rPr>
        <w:t xml:space="preserve"> </w:t>
      </w:r>
      <w:r>
        <w:rPr>
          <w:sz w:val="20"/>
        </w:rPr>
        <w:t>as indicated in</w:t>
      </w:r>
      <w:r>
        <w:rPr>
          <w:spacing w:val="-2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4.4.</w:t>
      </w:r>
    </w:p>
    <w:p w14:paraId="5FC6E1E0" w14:textId="77777777" w:rsidR="004520F6" w:rsidRDefault="004520F6">
      <w:pPr>
        <w:pStyle w:val="Brdtext"/>
        <w:rPr>
          <w:sz w:val="24"/>
        </w:rPr>
      </w:pPr>
    </w:p>
    <w:p w14:paraId="5FC6E1E1" w14:textId="77777777" w:rsidR="004520F6" w:rsidRDefault="009144F9">
      <w:pPr>
        <w:pStyle w:val="Rubrik1"/>
        <w:numPr>
          <w:ilvl w:val="0"/>
          <w:numId w:val="3"/>
        </w:numPr>
        <w:tabs>
          <w:tab w:val="left" w:pos="538"/>
        </w:tabs>
        <w:spacing w:before="1"/>
        <w:ind w:hanging="234"/>
      </w:pPr>
      <w:bookmarkStart w:id="8" w:name="4_The_responsibilities_of_the_Processor"/>
      <w:bookmarkEnd w:id="8"/>
      <w:r>
        <w:t>The</w:t>
      </w:r>
      <w:r>
        <w:rPr>
          <w:spacing w:val="-5"/>
        </w:rPr>
        <w:t xml:space="preserve"> </w:t>
      </w:r>
      <w:r>
        <w:t>responsibilities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Processor</w:t>
      </w:r>
    </w:p>
    <w:p w14:paraId="5FC6E1E2" w14:textId="77777777" w:rsidR="004520F6" w:rsidRDefault="009144F9">
      <w:pPr>
        <w:pStyle w:val="Liststycke"/>
        <w:numPr>
          <w:ilvl w:val="1"/>
          <w:numId w:val="3"/>
        </w:numPr>
        <w:tabs>
          <w:tab w:val="left" w:pos="658"/>
        </w:tabs>
        <w:spacing w:before="155"/>
        <w:ind w:left="304" w:right="174" w:firstLine="0"/>
        <w:rPr>
          <w:sz w:val="20"/>
        </w:rPr>
      </w:pPr>
      <w:r>
        <w:rPr>
          <w:sz w:val="20"/>
        </w:rPr>
        <w:t xml:space="preserve">The Processor undertakes to follow the General Data Protection Regulation, and to keep </w:t>
      </w:r>
      <w:proofErr w:type="gramStart"/>
      <w:r>
        <w:rPr>
          <w:sz w:val="20"/>
        </w:rPr>
        <w:t>up-to-</w:t>
      </w:r>
      <w:r>
        <w:rPr>
          <w:spacing w:val="-47"/>
          <w:sz w:val="20"/>
        </w:rPr>
        <w:t xml:space="preserve"> </w:t>
      </w:r>
      <w:r>
        <w:rPr>
          <w:sz w:val="20"/>
        </w:rPr>
        <w:t>date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the regulations</w:t>
      </w:r>
      <w:r>
        <w:rPr>
          <w:spacing w:val="-1"/>
          <w:sz w:val="20"/>
        </w:rPr>
        <w:t xml:space="preserve"> </w:t>
      </w:r>
      <w:r>
        <w:rPr>
          <w:sz w:val="20"/>
        </w:rPr>
        <w:t>and related legislation</w:t>
      </w:r>
      <w:r>
        <w:rPr>
          <w:spacing w:val="-2"/>
          <w:sz w:val="20"/>
        </w:rPr>
        <w:t xml:space="preserve"> </w:t>
      </w:r>
      <w:r>
        <w:rPr>
          <w:sz w:val="20"/>
        </w:rPr>
        <w:t>relevant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agreed</w:t>
      </w:r>
      <w:r>
        <w:rPr>
          <w:spacing w:val="-1"/>
          <w:sz w:val="20"/>
        </w:rPr>
        <w:t xml:space="preserve"> </w:t>
      </w:r>
      <w:r>
        <w:rPr>
          <w:sz w:val="20"/>
        </w:rPr>
        <w:t>Processing.</w:t>
      </w:r>
    </w:p>
    <w:p w14:paraId="5FC6E1E3" w14:textId="77777777" w:rsidR="004520F6" w:rsidRDefault="004520F6">
      <w:pPr>
        <w:pStyle w:val="Brdtext"/>
        <w:rPr>
          <w:sz w:val="29"/>
        </w:rPr>
      </w:pPr>
    </w:p>
    <w:p w14:paraId="5FC6E1E4" w14:textId="77777777" w:rsidR="004520F6" w:rsidRDefault="009144F9">
      <w:pPr>
        <w:pStyle w:val="Liststycke"/>
        <w:numPr>
          <w:ilvl w:val="1"/>
          <w:numId w:val="3"/>
        </w:numPr>
        <w:tabs>
          <w:tab w:val="left" w:pos="658"/>
        </w:tabs>
        <w:ind w:left="304" w:right="254" w:firstLine="0"/>
        <w:rPr>
          <w:sz w:val="20"/>
        </w:rPr>
      </w:pPr>
      <w:r>
        <w:rPr>
          <w:sz w:val="20"/>
        </w:rPr>
        <w:t xml:space="preserve">The Processor guarantees that he/she has the necessary technical and </w:t>
      </w:r>
      <w:proofErr w:type="spellStart"/>
      <w:r>
        <w:rPr>
          <w:sz w:val="20"/>
        </w:rPr>
        <w:t>organis</w:t>
      </w:r>
      <w:r>
        <w:rPr>
          <w:sz w:val="20"/>
        </w:rPr>
        <w:t>ational</w:t>
      </w:r>
      <w:proofErr w:type="spellEnd"/>
      <w:r>
        <w:rPr>
          <w:sz w:val="20"/>
        </w:rPr>
        <w:t xml:space="preserve"> capacity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and ability, including technical solutions, competence, financial and personnel resources, </w:t>
      </w:r>
      <w:proofErr w:type="gramStart"/>
      <w:r>
        <w:rPr>
          <w:sz w:val="20"/>
        </w:rPr>
        <w:t>routines</w:t>
      </w:r>
      <w:proofErr w:type="gramEnd"/>
      <w:r>
        <w:rPr>
          <w:spacing w:val="-47"/>
          <w:sz w:val="20"/>
        </w:rPr>
        <w:t xml:space="preserve"> </w:t>
      </w:r>
      <w:r>
        <w:rPr>
          <w:sz w:val="20"/>
        </w:rPr>
        <w:t xml:space="preserve">and methods to fulfil his/her obligations in accordance with this </w:t>
      </w:r>
      <w:proofErr w:type="spellStart"/>
      <w:r>
        <w:rPr>
          <w:sz w:val="20"/>
        </w:rPr>
        <w:t>PDPA</w:t>
      </w:r>
      <w:proofErr w:type="spellEnd"/>
      <w:r>
        <w:rPr>
          <w:sz w:val="20"/>
        </w:rPr>
        <w:t xml:space="preserve"> and valid data protection</w:t>
      </w:r>
      <w:r>
        <w:rPr>
          <w:spacing w:val="1"/>
          <w:sz w:val="20"/>
        </w:rPr>
        <w:t xml:space="preserve"> </w:t>
      </w:r>
      <w:r>
        <w:rPr>
          <w:sz w:val="20"/>
        </w:rPr>
        <w:t>legislation.</w:t>
      </w:r>
    </w:p>
    <w:p w14:paraId="5FC6E1E5" w14:textId="77777777" w:rsidR="004520F6" w:rsidRDefault="004520F6">
      <w:pPr>
        <w:pStyle w:val="Brdtext"/>
        <w:spacing w:before="12"/>
        <w:rPr>
          <w:sz w:val="28"/>
        </w:rPr>
      </w:pPr>
    </w:p>
    <w:p w14:paraId="5FC6E1E6" w14:textId="77777777" w:rsidR="004520F6" w:rsidRDefault="009144F9">
      <w:pPr>
        <w:pStyle w:val="Brdtext"/>
        <w:ind w:left="304" w:right="132"/>
      </w:pPr>
      <w:r>
        <w:t xml:space="preserve">At the request of the Controller, the Processor shall show that the obligations indicated in this </w:t>
      </w:r>
      <w:proofErr w:type="spellStart"/>
      <w:r>
        <w:t>DPA</w:t>
      </w:r>
      <w:proofErr w:type="spellEnd"/>
      <w:r>
        <w:rPr>
          <w:spacing w:val="-48"/>
        </w:rPr>
        <w:t xml:space="preserve"> </w:t>
      </w:r>
      <w:r>
        <w:t>and in the valid data protection legislation are fulfilled by providing relevant documentation,</w:t>
      </w:r>
      <w:r>
        <w:rPr>
          <w:spacing w:val="1"/>
        </w:rPr>
        <w:t xml:space="preserve"> </w:t>
      </w:r>
      <w:r>
        <w:t>referring to a relevant and approved code of conduct or ce</w:t>
      </w:r>
      <w:r>
        <w:t>rtification, making possible and</w:t>
      </w:r>
      <w:r>
        <w:rPr>
          <w:spacing w:val="1"/>
        </w:rPr>
        <w:t xml:space="preserve"> </w:t>
      </w:r>
      <w:r>
        <w:t>contributing</w:t>
      </w:r>
      <w:r>
        <w:rPr>
          <w:spacing w:val="-2"/>
        </w:rPr>
        <w:t xml:space="preserve"> </w:t>
      </w:r>
      <w:r>
        <w:t>to an</w:t>
      </w:r>
      <w:r>
        <w:rPr>
          <w:spacing w:val="-2"/>
        </w:rPr>
        <w:t xml:space="preserve"> </w:t>
      </w:r>
      <w:r>
        <w:t>audit</w:t>
      </w:r>
      <w:r>
        <w:rPr>
          <w:spacing w:val="-2"/>
        </w:rPr>
        <w:t xml:space="preserve"> </w:t>
      </w:r>
      <w:r>
        <w:t>and inspection</w:t>
      </w:r>
      <w:r>
        <w:rPr>
          <w:spacing w:val="-3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>the Controller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evidence.</w:t>
      </w:r>
    </w:p>
    <w:p w14:paraId="5FC6E1E7" w14:textId="77777777" w:rsidR="004520F6" w:rsidRDefault="004520F6">
      <w:pPr>
        <w:pStyle w:val="Brdtext"/>
        <w:spacing w:before="12"/>
        <w:rPr>
          <w:sz w:val="28"/>
        </w:rPr>
      </w:pPr>
    </w:p>
    <w:p w14:paraId="5FC6E1E8" w14:textId="77777777" w:rsidR="004520F6" w:rsidRDefault="009144F9">
      <w:pPr>
        <w:pStyle w:val="Liststycke"/>
        <w:numPr>
          <w:ilvl w:val="1"/>
          <w:numId w:val="3"/>
        </w:numPr>
        <w:tabs>
          <w:tab w:val="left" w:pos="658"/>
        </w:tabs>
        <w:ind w:left="304" w:right="327" w:firstLine="0"/>
        <w:rPr>
          <w:sz w:val="20"/>
        </w:rPr>
      </w:pPr>
      <w:r>
        <w:rPr>
          <w:sz w:val="20"/>
        </w:rPr>
        <w:t>The Processor and the person or persons working under his/her leadership may only Process</w:t>
      </w:r>
      <w:r>
        <w:rPr>
          <w:spacing w:val="-47"/>
          <w:sz w:val="20"/>
        </w:rPr>
        <w:t xml:space="preserve"> </w:t>
      </w:r>
      <w:r>
        <w:rPr>
          <w:sz w:val="20"/>
        </w:rPr>
        <w:t>Personal Data in accordance with the in</w:t>
      </w:r>
      <w:r>
        <w:rPr>
          <w:sz w:val="20"/>
        </w:rPr>
        <w:t>structions given in this agreement or in writing by the</w:t>
      </w:r>
      <w:r>
        <w:rPr>
          <w:spacing w:val="1"/>
          <w:sz w:val="20"/>
        </w:rPr>
        <w:t xml:space="preserve"> </w:t>
      </w:r>
      <w:r>
        <w:rPr>
          <w:sz w:val="20"/>
        </w:rPr>
        <w:t>Controller.</w:t>
      </w:r>
      <w:r>
        <w:rPr>
          <w:spacing w:val="1"/>
          <w:sz w:val="20"/>
        </w:rPr>
        <w:t xml:space="preserve"> </w:t>
      </w:r>
      <w:r>
        <w:rPr>
          <w:sz w:val="20"/>
        </w:rPr>
        <w:t>If the Processor lacks instructions which he/she judges to be necessary for the</w:t>
      </w:r>
      <w:r>
        <w:rPr>
          <w:spacing w:val="1"/>
          <w:sz w:val="20"/>
        </w:rPr>
        <w:t xml:space="preserve"> </w:t>
      </w:r>
      <w:r>
        <w:rPr>
          <w:sz w:val="20"/>
        </w:rPr>
        <w:t>fulfilment of the commission received from the Controller, the Processor shall without delay</w:t>
      </w:r>
      <w:r>
        <w:rPr>
          <w:spacing w:val="1"/>
          <w:sz w:val="20"/>
        </w:rPr>
        <w:t xml:space="preserve"> </w:t>
      </w:r>
      <w:r>
        <w:rPr>
          <w:sz w:val="20"/>
        </w:rPr>
        <w:t>inform the Controller of this opinion and shall await the instructions which the Controller judges</w:t>
      </w:r>
      <w:r>
        <w:rPr>
          <w:spacing w:val="-47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required.</w:t>
      </w:r>
      <w:r>
        <w:rPr>
          <w:spacing w:val="1"/>
          <w:sz w:val="20"/>
        </w:rPr>
        <w:t xml:space="preserve"> </w:t>
      </w:r>
      <w:r>
        <w:rPr>
          <w:sz w:val="20"/>
        </w:rPr>
        <w:t>The receipt</w:t>
      </w:r>
      <w:r>
        <w:rPr>
          <w:spacing w:val="-3"/>
          <w:sz w:val="20"/>
        </w:rPr>
        <w:t xml:space="preserve"> </w:t>
      </w:r>
      <w:r>
        <w:rPr>
          <w:sz w:val="20"/>
        </w:rPr>
        <w:t>of the</w:t>
      </w:r>
      <w:r>
        <w:rPr>
          <w:spacing w:val="1"/>
          <w:sz w:val="20"/>
        </w:rPr>
        <w:t xml:space="preserve"> </w:t>
      </w:r>
      <w:r>
        <w:rPr>
          <w:sz w:val="20"/>
        </w:rPr>
        <w:t>instructions</w:t>
      </w:r>
      <w:r>
        <w:rPr>
          <w:spacing w:val="-2"/>
          <w:sz w:val="20"/>
        </w:rPr>
        <w:t xml:space="preserve"> </w:t>
      </w:r>
      <w:r>
        <w:rPr>
          <w:sz w:val="20"/>
        </w:rPr>
        <w:t>shall</w:t>
      </w:r>
      <w:r>
        <w:rPr>
          <w:spacing w:val="1"/>
          <w:sz w:val="20"/>
        </w:rPr>
        <w:t xml:space="preserve"> </w:t>
      </w:r>
      <w:r>
        <w:rPr>
          <w:sz w:val="20"/>
        </w:rPr>
        <w:t>be documented.</w:t>
      </w:r>
    </w:p>
    <w:p w14:paraId="5FC6E1E9" w14:textId="77777777" w:rsidR="004520F6" w:rsidRDefault="004520F6">
      <w:pPr>
        <w:pStyle w:val="Brdtext"/>
        <w:spacing w:before="11"/>
        <w:rPr>
          <w:sz w:val="28"/>
        </w:rPr>
      </w:pPr>
    </w:p>
    <w:p w14:paraId="5FC6E1EA" w14:textId="77777777" w:rsidR="004520F6" w:rsidRDefault="009144F9">
      <w:pPr>
        <w:pStyle w:val="Brdtext"/>
        <w:spacing w:before="1"/>
        <w:ind w:left="303" w:right="179"/>
      </w:pPr>
      <w:r>
        <w:t>The Processor shall without unreasonable delay inform the Controller when the Processor</w:t>
      </w:r>
      <w:r>
        <w:rPr>
          <w:spacing w:val="1"/>
        </w:rPr>
        <w:t xml:space="preserve"> </w:t>
      </w:r>
      <w:r>
        <w:t>considers that the processing conflicts with the valid data protection legislation or other applicable</w:t>
      </w:r>
      <w:r>
        <w:rPr>
          <w:spacing w:val="-47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thereafter</w:t>
      </w:r>
      <w:r>
        <w:rPr>
          <w:spacing w:val="1"/>
        </w:rPr>
        <w:t xml:space="preserve"> </w:t>
      </w:r>
      <w:r>
        <w:t>await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Controller’s</w:t>
      </w:r>
      <w:r>
        <w:rPr>
          <w:spacing w:val="-1"/>
        </w:rPr>
        <w:t xml:space="preserve"> </w:t>
      </w:r>
      <w:r>
        <w:t>instructions.</w:t>
      </w:r>
    </w:p>
    <w:p w14:paraId="5FC6E1EB" w14:textId="77777777" w:rsidR="004520F6" w:rsidRDefault="004520F6">
      <w:pPr>
        <w:pStyle w:val="Brdtext"/>
        <w:spacing w:before="12"/>
        <w:rPr>
          <w:sz w:val="28"/>
        </w:rPr>
      </w:pPr>
    </w:p>
    <w:p w14:paraId="5FC6E1EC" w14:textId="77777777" w:rsidR="004520F6" w:rsidRDefault="009144F9">
      <w:pPr>
        <w:pStyle w:val="Liststycke"/>
        <w:numPr>
          <w:ilvl w:val="1"/>
          <w:numId w:val="3"/>
        </w:numPr>
        <w:tabs>
          <w:tab w:val="left" w:pos="657"/>
        </w:tabs>
        <w:ind w:left="303" w:right="245" w:firstLine="0"/>
        <w:rPr>
          <w:sz w:val="20"/>
        </w:rPr>
      </w:pPr>
      <w:r>
        <w:rPr>
          <w:sz w:val="20"/>
        </w:rPr>
        <w:t xml:space="preserve">The Controller may at his/her own expense himself/herself or through a </w:t>
      </w:r>
      <w:proofErr w:type="gramStart"/>
      <w:r>
        <w:rPr>
          <w:sz w:val="20"/>
        </w:rPr>
        <w:t>third party</w:t>
      </w:r>
      <w:proofErr w:type="gramEnd"/>
      <w:r>
        <w:rPr>
          <w:sz w:val="20"/>
        </w:rPr>
        <w:t xml:space="preserve"> check </w:t>
      </w:r>
      <w:r>
        <w:rPr>
          <w:sz w:val="20"/>
        </w:rPr>
        <w:t>that</w:t>
      </w:r>
      <w:r>
        <w:rPr>
          <w:spacing w:val="-48"/>
          <w:sz w:val="20"/>
        </w:rPr>
        <w:t xml:space="preserve"> </w:t>
      </w:r>
      <w:r>
        <w:rPr>
          <w:sz w:val="20"/>
        </w:rPr>
        <w:t>the Processor is following this agreement.</w:t>
      </w:r>
      <w:r>
        <w:rPr>
          <w:spacing w:val="1"/>
          <w:sz w:val="20"/>
        </w:rPr>
        <w:t xml:space="preserve"> </w:t>
      </w:r>
      <w:r>
        <w:rPr>
          <w:sz w:val="20"/>
        </w:rPr>
        <w:t>The Processor shall then give the Controller such</w:t>
      </w:r>
      <w:r>
        <w:rPr>
          <w:spacing w:val="1"/>
          <w:sz w:val="20"/>
        </w:rPr>
        <w:t xml:space="preserve"> </w:t>
      </w:r>
      <w:r>
        <w:rPr>
          <w:sz w:val="20"/>
        </w:rPr>
        <w:t>assistance</w:t>
      </w:r>
      <w:r>
        <w:rPr>
          <w:spacing w:val="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may</w:t>
      </w:r>
      <w:r>
        <w:rPr>
          <w:spacing w:val="2"/>
          <w:sz w:val="20"/>
        </w:rPr>
        <w:t xml:space="preserve"> </w:t>
      </w:r>
      <w:r>
        <w:rPr>
          <w:sz w:val="20"/>
        </w:rPr>
        <w:t>be</w:t>
      </w:r>
      <w:r>
        <w:rPr>
          <w:spacing w:val="3"/>
          <w:sz w:val="20"/>
        </w:rPr>
        <w:t xml:space="preserve"> </w:t>
      </w:r>
      <w:r>
        <w:rPr>
          <w:sz w:val="20"/>
        </w:rPr>
        <w:t>necessary.</w:t>
      </w:r>
    </w:p>
    <w:p w14:paraId="5FC6E1ED" w14:textId="77777777" w:rsidR="004520F6" w:rsidRDefault="004520F6">
      <w:pPr>
        <w:pStyle w:val="Brdtext"/>
        <w:spacing w:before="11"/>
        <w:rPr>
          <w:sz w:val="28"/>
        </w:rPr>
      </w:pPr>
    </w:p>
    <w:p w14:paraId="5FC6E1EE" w14:textId="77777777" w:rsidR="004520F6" w:rsidRDefault="009144F9">
      <w:pPr>
        <w:pStyle w:val="Brdtext"/>
        <w:ind w:left="303" w:right="163"/>
      </w:pPr>
      <w:r>
        <w:t>The Processor is however required to grant the Controller or an independent third party which the</w:t>
      </w:r>
      <w:r>
        <w:rPr>
          <w:spacing w:val="-47"/>
        </w:rPr>
        <w:t xml:space="preserve"> </w:t>
      </w:r>
      <w:r>
        <w:t>Controller has engaged acce</w:t>
      </w:r>
      <w:r>
        <w:t>ss to the premises and equipment for inspection only if this can take</w:t>
      </w:r>
      <w:r>
        <w:rPr>
          <w:spacing w:val="1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without any</w:t>
      </w:r>
      <w:r>
        <w:rPr>
          <w:spacing w:val="-1"/>
        </w:rPr>
        <w:t xml:space="preserve"> </w:t>
      </w:r>
      <w:r>
        <w:t>security</w:t>
      </w:r>
      <w:r>
        <w:rPr>
          <w:spacing w:val="-1"/>
        </w:rPr>
        <w:t xml:space="preserve"> </w:t>
      </w:r>
      <w:r>
        <w:t>or integrity</w:t>
      </w:r>
      <w:r>
        <w:rPr>
          <w:spacing w:val="-2"/>
        </w:rPr>
        <w:t xml:space="preserve"> </w:t>
      </w:r>
      <w:r>
        <w:t>risk.</w:t>
      </w:r>
    </w:p>
    <w:p w14:paraId="5FC6E1EF" w14:textId="77777777" w:rsidR="004520F6" w:rsidRDefault="004520F6">
      <w:pPr>
        <w:pStyle w:val="Brdtext"/>
        <w:spacing w:before="13"/>
        <w:rPr>
          <w:sz w:val="28"/>
        </w:rPr>
      </w:pPr>
    </w:p>
    <w:p w14:paraId="5FC6E1F0" w14:textId="77777777" w:rsidR="004520F6" w:rsidRDefault="00B82A18">
      <w:pPr>
        <w:pStyle w:val="Liststycke"/>
        <w:numPr>
          <w:ilvl w:val="1"/>
          <w:numId w:val="3"/>
        </w:numPr>
        <w:tabs>
          <w:tab w:val="left" w:pos="658"/>
        </w:tabs>
        <w:ind w:left="304" w:right="139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00448" behindDoc="1" locked="0" layoutInCell="1" allowOverlap="1" wp14:anchorId="5FC6E262">
                <wp:simplePos x="0" y="0"/>
                <wp:positionH relativeFrom="page">
                  <wp:posOffset>4268470</wp:posOffset>
                </wp:positionH>
                <wp:positionV relativeFrom="paragraph">
                  <wp:posOffset>342265</wp:posOffset>
                </wp:positionV>
                <wp:extent cx="2235835" cy="170815"/>
                <wp:effectExtent l="0" t="0" r="0" b="0"/>
                <wp:wrapNone/>
                <wp:docPr id="2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5835" cy="1708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F6B48" id="docshape31" o:spid="_x0000_s1026" style="position:absolute;margin-left:336.1pt;margin-top:26.95pt;width:176.05pt;height:13.45pt;z-index:-1591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" fillcolor="yellow" stroked="f">
                <v:path arrowok="t"/>
                <w10:wrap anchorx="page"/>
              </v:rect>
            </w:pict>
          </mc:Fallback>
        </mc:AlternateContent>
      </w:r>
      <w:proofErr w:type="gramStart"/>
      <w:r w:rsidR="009144F9">
        <w:rPr>
          <w:sz w:val="20"/>
        </w:rPr>
        <w:t>In the event that</w:t>
      </w:r>
      <w:proofErr w:type="gramEnd"/>
      <w:r w:rsidR="009144F9">
        <w:rPr>
          <w:sz w:val="20"/>
        </w:rPr>
        <w:t xml:space="preserve"> the Processor intends to engage further Processors to carry out in whole or in</w:t>
      </w:r>
      <w:r w:rsidR="009144F9">
        <w:rPr>
          <w:spacing w:val="1"/>
          <w:sz w:val="20"/>
        </w:rPr>
        <w:t xml:space="preserve"> </w:t>
      </w:r>
      <w:r w:rsidR="009144F9">
        <w:rPr>
          <w:sz w:val="20"/>
        </w:rPr>
        <w:t>part the processing of personal data according to this agreement, the Processor shall obtain written</w:t>
      </w:r>
      <w:r w:rsidR="009144F9">
        <w:rPr>
          <w:spacing w:val="-47"/>
          <w:sz w:val="20"/>
        </w:rPr>
        <w:t xml:space="preserve"> </w:t>
      </w:r>
      <w:r w:rsidR="009144F9">
        <w:rPr>
          <w:sz w:val="20"/>
        </w:rPr>
        <w:t>approval from the Controller before this takes place. [</w:t>
      </w:r>
      <w:r w:rsidR="009144F9">
        <w:rPr>
          <w:i/>
          <w:sz w:val="20"/>
        </w:rPr>
        <w:t xml:space="preserve">If </w:t>
      </w:r>
      <w:r w:rsidR="009144F9">
        <w:rPr>
          <w:i/>
          <w:sz w:val="20"/>
        </w:rPr>
        <w:t>this is already true when the agreement is</w:t>
      </w:r>
      <w:r w:rsidR="009144F9">
        <w:rPr>
          <w:i/>
          <w:spacing w:val="1"/>
          <w:sz w:val="20"/>
        </w:rPr>
        <w:t xml:space="preserve"> </w:t>
      </w:r>
      <w:r w:rsidR="009144F9">
        <w:rPr>
          <w:i/>
          <w:color w:val="000000"/>
          <w:sz w:val="20"/>
          <w:shd w:val="clear" w:color="auto" w:fill="FFFF00"/>
        </w:rPr>
        <w:t>reached</w:t>
      </w:r>
      <w:r w:rsidR="009144F9">
        <w:rPr>
          <w:color w:val="000000"/>
          <w:sz w:val="20"/>
          <w:shd w:val="clear" w:color="auto" w:fill="FFFF00"/>
        </w:rPr>
        <w:t>, add:</w:t>
      </w:r>
      <w:r w:rsidR="009144F9">
        <w:rPr>
          <w:color w:val="000000"/>
          <w:sz w:val="20"/>
        </w:rPr>
        <w:t xml:space="preserve"> </w:t>
      </w:r>
      <w:r w:rsidR="009144F9">
        <w:rPr>
          <w:color w:val="000000"/>
          <w:sz w:val="20"/>
          <w:shd w:val="clear" w:color="auto" w:fill="FFFF00"/>
        </w:rPr>
        <w:t xml:space="preserve">Such approval is hereby given to the Processor as indicated in Annex 1 to this </w:t>
      </w:r>
      <w:proofErr w:type="spellStart"/>
      <w:r w:rsidR="009144F9">
        <w:rPr>
          <w:color w:val="000000"/>
          <w:sz w:val="20"/>
          <w:shd w:val="clear" w:color="auto" w:fill="FFFF00"/>
        </w:rPr>
        <w:t>PDPA</w:t>
      </w:r>
      <w:proofErr w:type="spellEnd"/>
      <w:r w:rsidR="009144F9">
        <w:rPr>
          <w:color w:val="000000"/>
          <w:sz w:val="20"/>
          <w:shd w:val="clear" w:color="auto" w:fill="FFFF00"/>
        </w:rPr>
        <w:t>.</w:t>
      </w:r>
      <w:r w:rsidR="009144F9">
        <w:rPr>
          <w:color w:val="000000"/>
          <w:sz w:val="20"/>
        </w:rPr>
        <w:t>]</w:t>
      </w:r>
      <w:r w:rsidR="009144F9">
        <w:rPr>
          <w:color w:val="000000"/>
          <w:spacing w:val="-47"/>
          <w:sz w:val="20"/>
        </w:rPr>
        <w:t xml:space="preserve"> </w:t>
      </w:r>
      <w:r w:rsidR="009144F9">
        <w:rPr>
          <w:color w:val="000000"/>
          <w:sz w:val="20"/>
        </w:rPr>
        <w:t xml:space="preserve">If general approval has been obtained, the Processor shall inform the Controller </w:t>
      </w:r>
      <w:proofErr w:type="gramStart"/>
      <w:r w:rsidR="009144F9">
        <w:rPr>
          <w:color w:val="000000"/>
          <w:sz w:val="20"/>
        </w:rPr>
        <w:t>in order to</w:t>
      </w:r>
      <w:proofErr w:type="gramEnd"/>
      <w:r w:rsidR="009144F9">
        <w:rPr>
          <w:color w:val="000000"/>
          <w:sz w:val="20"/>
        </w:rPr>
        <w:t xml:space="preserve"> provide</w:t>
      </w:r>
      <w:r w:rsidR="009144F9">
        <w:rPr>
          <w:color w:val="000000"/>
          <w:spacing w:val="-47"/>
          <w:sz w:val="20"/>
        </w:rPr>
        <w:t xml:space="preserve"> </w:t>
      </w:r>
      <w:r w:rsidR="009144F9">
        <w:rPr>
          <w:color w:val="000000"/>
          <w:sz w:val="20"/>
        </w:rPr>
        <w:t>the latter w</w:t>
      </w:r>
      <w:r w:rsidR="009144F9">
        <w:rPr>
          <w:color w:val="000000"/>
          <w:sz w:val="20"/>
        </w:rPr>
        <w:t>ith</w:t>
      </w:r>
      <w:r w:rsidR="009144F9">
        <w:rPr>
          <w:color w:val="000000"/>
          <w:spacing w:val="-2"/>
          <w:sz w:val="20"/>
        </w:rPr>
        <w:t xml:space="preserve"> </w:t>
      </w:r>
      <w:r w:rsidR="009144F9">
        <w:rPr>
          <w:color w:val="000000"/>
          <w:sz w:val="20"/>
        </w:rPr>
        <w:t>an</w:t>
      </w:r>
      <w:r w:rsidR="009144F9">
        <w:rPr>
          <w:color w:val="000000"/>
          <w:spacing w:val="-1"/>
          <w:sz w:val="20"/>
        </w:rPr>
        <w:t xml:space="preserve"> </w:t>
      </w:r>
      <w:r w:rsidR="009144F9">
        <w:rPr>
          <w:color w:val="000000"/>
          <w:sz w:val="20"/>
        </w:rPr>
        <w:t>opportunity</w:t>
      </w:r>
      <w:r w:rsidR="009144F9">
        <w:rPr>
          <w:color w:val="000000"/>
          <w:spacing w:val="-1"/>
          <w:sz w:val="20"/>
        </w:rPr>
        <w:t xml:space="preserve"> </w:t>
      </w:r>
      <w:r w:rsidR="009144F9">
        <w:rPr>
          <w:color w:val="000000"/>
          <w:sz w:val="20"/>
        </w:rPr>
        <w:t>to</w:t>
      </w:r>
      <w:r w:rsidR="009144F9">
        <w:rPr>
          <w:color w:val="000000"/>
          <w:spacing w:val="2"/>
          <w:sz w:val="20"/>
        </w:rPr>
        <w:t xml:space="preserve"> </w:t>
      </w:r>
      <w:r w:rsidR="009144F9">
        <w:rPr>
          <w:color w:val="000000"/>
          <w:sz w:val="20"/>
        </w:rPr>
        <w:t>oppose</w:t>
      </w:r>
      <w:r w:rsidR="009144F9">
        <w:rPr>
          <w:color w:val="000000"/>
          <w:spacing w:val="1"/>
          <w:sz w:val="20"/>
        </w:rPr>
        <w:t xml:space="preserve"> </w:t>
      </w:r>
      <w:r w:rsidR="009144F9">
        <w:rPr>
          <w:color w:val="000000"/>
          <w:sz w:val="20"/>
        </w:rPr>
        <w:t>the choice</w:t>
      </w:r>
      <w:r w:rsidR="009144F9">
        <w:rPr>
          <w:color w:val="000000"/>
          <w:spacing w:val="-2"/>
          <w:sz w:val="20"/>
        </w:rPr>
        <w:t xml:space="preserve"> </w:t>
      </w:r>
      <w:r w:rsidR="009144F9">
        <w:rPr>
          <w:color w:val="000000"/>
          <w:sz w:val="20"/>
        </w:rPr>
        <w:t>of</w:t>
      </w:r>
      <w:r w:rsidR="009144F9">
        <w:rPr>
          <w:color w:val="000000"/>
          <w:spacing w:val="-2"/>
          <w:sz w:val="20"/>
        </w:rPr>
        <w:t xml:space="preserve"> </w:t>
      </w:r>
      <w:r w:rsidR="009144F9">
        <w:rPr>
          <w:color w:val="000000"/>
          <w:sz w:val="20"/>
        </w:rPr>
        <w:t>a</w:t>
      </w:r>
      <w:r w:rsidR="009144F9">
        <w:rPr>
          <w:color w:val="000000"/>
          <w:spacing w:val="-1"/>
          <w:sz w:val="20"/>
        </w:rPr>
        <w:t xml:space="preserve"> </w:t>
      </w:r>
      <w:r w:rsidR="009144F9">
        <w:rPr>
          <w:color w:val="000000"/>
          <w:sz w:val="20"/>
        </w:rPr>
        <w:t>new</w:t>
      </w:r>
      <w:r w:rsidR="009144F9">
        <w:rPr>
          <w:color w:val="000000"/>
          <w:spacing w:val="-2"/>
          <w:sz w:val="20"/>
        </w:rPr>
        <w:t xml:space="preserve"> </w:t>
      </w:r>
      <w:r w:rsidR="009144F9">
        <w:rPr>
          <w:color w:val="000000"/>
          <w:sz w:val="20"/>
        </w:rPr>
        <w:t>processor.</w:t>
      </w:r>
    </w:p>
    <w:p w14:paraId="5FC6E1F1" w14:textId="77777777" w:rsidR="004520F6" w:rsidRDefault="004520F6">
      <w:pPr>
        <w:rPr>
          <w:sz w:val="20"/>
        </w:rPr>
        <w:sectPr w:rsidR="004520F6">
          <w:pgSz w:w="11910" w:h="16840"/>
          <w:pgMar w:top="1340" w:right="1020" w:bottom="1180" w:left="1680" w:header="857" w:footer="995" w:gutter="0"/>
          <w:cols w:space="720"/>
        </w:sectPr>
      </w:pPr>
    </w:p>
    <w:p w14:paraId="5FC6E1F2" w14:textId="77777777" w:rsidR="004520F6" w:rsidRDefault="004520F6">
      <w:pPr>
        <w:pStyle w:val="Brdtext"/>
      </w:pPr>
    </w:p>
    <w:p w14:paraId="5FC6E1F3" w14:textId="77777777" w:rsidR="004520F6" w:rsidRDefault="004520F6">
      <w:pPr>
        <w:pStyle w:val="Brdtext"/>
      </w:pPr>
    </w:p>
    <w:p w14:paraId="5FC6E1F4" w14:textId="77777777" w:rsidR="004520F6" w:rsidRDefault="004520F6">
      <w:pPr>
        <w:pStyle w:val="Brdtext"/>
      </w:pPr>
    </w:p>
    <w:p w14:paraId="5FC6E1F5" w14:textId="77777777" w:rsidR="004520F6" w:rsidRDefault="004520F6">
      <w:pPr>
        <w:pStyle w:val="Brdtext"/>
      </w:pPr>
    </w:p>
    <w:p w14:paraId="5FC6E1F6" w14:textId="77777777" w:rsidR="004520F6" w:rsidRDefault="004520F6">
      <w:pPr>
        <w:pStyle w:val="Brdtext"/>
        <w:spacing w:before="6"/>
        <w:rPr>
          <w:sz w:val="15"/>
        </w:rPr>
      </w:pPr>
    </w:p>
    <w:p w14:paraId="5FC6E1F7" w14:textId="77777777" w:rsidR="004520F6" w:rsidRDefault="009144F9">
      <w:pPr>
        <w:pStyle w:val="Brdtext"/>
        <w:spacing w:before="36"/>
        <w:ind w:left="304" w:right="132"/>
      </w:pPr>
      <w:r>
        <w:t>If an additional Processor is engaged, the Processor shall ensure in writing that this additional</w:t>
      </w:r>
      <w:r>
        <w:rPr>
          <w:spacing w:val="1"/>
        </w:rPr>
        <w:t xml:space="preserve"> </w:t>
      </w:r>
      <w:r>
        <w:t>Processor undertakes to carry out the Processing on the same conditions and to the same standard</w:t>
      </w:r>
      <w:r>
        <w:rPr>
          <w:spacing w:val="1"/>
        </w:rPr>
        <w:t xml:space="preserve"> </w:t>
      </w:r>
      <w:r>
        <w:t>as the Processor himself/herself. The Processor is fully resp</w:t>
      </w:r>
      <w:r>
        <w:t>onsible to the Controller for how the</w:t>
      </w:r>
      <w:r>
        <w:rPr>
          <w:spacing w:val="1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Processor</w:t>
      </w:r>
      <w:r>
        <w:rPr>
          <w:spacing w:val="-5"/>
        </w:rPr>
        <w:t xml:space="preserve"> </w:t>
      </w:r>
      <w:r>
        <w:t>processes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data,</w:t>
      </w:r>
      <w:r>
        <w:rPr>
          <w:spacing w:val="-3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measures</w:t>
      </w:r>
      <w:r>
        <w:rPr>
          <w:spacing w:val="-4"/>
        </w:rPr>
        <w:t xml:space="preserve"> </w:t>
      </w:r>
      <w:r>
        <w:t>adopted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planned.</w:t>
      </w:r>
    </w:p>
    <w:p w14:paraId="5FC6E1F8" w14:textId="77777777" w:rsidR="004520F6" w:rsidRDefault="004520F6">
      <w:pPr>
        <w:pStyle w:val="Brdtext"/>
        <w:rPr>
          <w:sz w:val="29"/>
        </w:rPr>
      </w:pPr>
    </w:p>
    <w:p w14:paraId="5FC6E1F9" w14:textId="77777777" w:rsidR="004520F6" w:rsidRDefault="009144F9">
      <w:pPr>
        <w:pStyle w:val="Liststycke"/>
        <w:numPr>
          <w:ilvl w:val="1"/>
          <w:numId w:val="3"/>
        </w:numPr>
        <w:tabs>
          <w:tab w:val="left" w:pos="658"/>
        </w:tabs>
        <w:spacing w:before="1"/>
        <w:ind w:left="304" w:right="189" w:firstLine="0"/>
        <w:rPr>
          <w:sz w:val="20"/>
        </w:rPr>
      </w:pPr>
      <w:r>
        <w:rPr>
          <w:sz w:val="20"/>
        </w:rPr>
        <w:t>The Personal Data may only be processed within EU/EEC. The Processor may not without the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written approval of the Controller transfer Personal Data to a third country. </w:t>
      </w:r>
      <w:proofErr w:type="gramStart"/>
      <w:r>
        <w:rPr>
          <w:sz w:val="20"/>
        </w:rPr>
        <w:t>i.e.</w:t>
      </w:r>
      <w:proofErr w:type="gramEnd"/>
      <w:r>
        <w:rPr>
          <w:sz w:val="20"/>
        </w:rPr>
        <w:t xml:space="preserve"> to a country</w:t>
      </w:r>
      <w:r>
        <w:rPr>
          <w:spacing w:val="1"/>
          <w:sz w:val="20"/>
        </w:rPr>
        <w:t xml:space="preserve"> </w:t>
      </w:r>
      <w:r>
        <w:rPr>
          <w:sz w:val="20"/>
        </w:rPr>
        <w:t>outside EU/EEC. This applies regardless of whether the transfer takes p</w:t>
      </w:r>
      <w:r>
        <w:rPr>
          <w:sz w:val="20"/>
        </w:rPr>
        <w:t>lace within the Processor ‘s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own </w:t>
      </w:r>
      <w:proofErr w:type="spellStart"/>
      <w:r>
        <w:rPr>
          <w:sz w:val="20"/>
        </w:rPr>
        <w:t>organisation</w:t>
      </w:r>
      <w:proofErr w:type="spellEnd"/>
      <w:r>
        <w:rPr>
          <w:sz w:val="20"/>
        </w:rPr>
        <w:t xml:space="preserve"> or to another Processor.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This applies also to </w:t>
      </w:r>
      <w:proofErr w:type="gramStart"/>
      <w:r>
        <w:rPr>
          <w:sz w:val="20"/>
        </w:rPr>
        <w:t>e.g.</w:t>
      </w:r>
      <w:proofErr w:type="gramEnd"/>
      <w:r>
        <w:rPr>
          <w:sz w:val="20"/>
        </w:rPr>
        <w:t xml:space="preserve"> service, support, maintenance,</w:t>
      </w:r>
      <w:r>
        <w:rPr>
          <w:spacing w:val="1"/>
          <w:sz w:val="20"/>
        </w:rPr>
        <w:t xml:space="preserve"> </w:t>
      </w:r>
      <w:r>
        <w:rPr>
          <w:sz w:val="20"/>
        </w:rPr>
        <w:t>development, operation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similar tasks.</w:t>
      </w:r>
    </w:p>
    <w:p w14:paraId="5FC6E1FA" w14:textId="77777777" w:rsidR="004520F6" w:rsidRDefault="004520F6">
      <w:pPr>
        <w:pStyle w:val="Brdtext"/>
        <w:spacing w:before="10"/>
        <w:rPr>
          <w:sz w:val="28"/>
        </w:rPr>
      </w:pPr>
    </w:p>
    <w:p w14:paraId="5FC6E1FB" w14:textId="77777777" w:rsidR="004520F6" w:rsidRDefault="009144F9">
      <w:pPr>
        <w:pStyle w:val="Liststycke"/>
        <w:numPr>
          <w:ilvl w:val="1"/>
          <w:numId w:val="3"/>
        </w:numPr>
        <w:tabs>
          <w:tab w:val="left" w:pos="658"/>
        </w:tabs>
        <w:ind w:left="304" w:right="144" w:firstLine="0"/>
        <w:rPr>
          <w:sz w:val="20"/>
        </w:rPr>
      </w:pPr>
      <w:r>
        <w:rPr>
          <w:sz w:val="20"/>
        </w:rPr>
        <w:t xml:space="preserve">If a Personal Data breach or the risk of such </w:t>
      </w:r>
      <w:proofErr w:type="gramStart"/>
      <w:r>
        <w:rPr>
          <w:sz w:val="20"/>
        </w:rPr>
        <w:t>an</w:t>
      </w:r>
      <w:proofErr w:type="gramEnd"/>
      <w:r>
        <w:rPr>
          <w:sz w:val="20"/>
        </w:rPr>
        <w:t xml:space="preserve"> breach is discovered, the Processor s</w:t>
      </w:r>
      <w:r>
        <w:rPr>
          <w:sz w:val="20"/>
        </w:rPr>
        <w:t>hall</w:t>
      </w:r>
      <w:r>
        <w:rPr>
          <w:spacing w:val="1"/>
          <w:sz w:val="20"/>
        </w:rPr>
        <w:t xml:space="preserve"> </w:t>
      </w:r>
      <w:r>
        <w:rPr>
          <w:sz w:val="20"/>
        </w:rPr>
        <w:t>without unnecessary delay inform the Controller of this. Information shall also be given to the Mid</w:t>
      </w:r>
      <w:r>
        <w:rPr>
          <w:spacing w:val="-47"/>
          <w:sz w:val="20"/>
        </w:rPr>
        <w:t xml:space="preserve"> </w:t>
      </w:r>
      <w:r>
        <w:rPr>
          <w:sz w:val="20"/>
        </w:rPr>
        <w:t>Sweden</w:t>
      </w:r>
      <w:r>
        <w:rPr>
          <w:spacing w:val="-4"/>
          <w:sz w:val="20"/>
        </w:rPr>
        <w:t xml:space="preserve"> </w:t>
      </w:r>
      <w:r>
        <w:rPr>
          <w:sz w:val="20"/>
        </w:rPr>
        <w:t>University’s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Administrative</w:t>
      </w:r>
      <w:r>
        <w:rPr>
          <w:spacing w:val="-1"/>
          <w:sz w:val="20"/>
        </w:rPr>
        <w:t xml:space="preserve"> </w:t>
      </w:r>
      <w:r>
        <w:rPr>
          <w:sz w:val="20"/>
        </w:rPr>
        <w:t>Director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his/her</w:t>
      </w:r>
      <w:r>
        <w:rPr>
          <w:spacing w:val="-3"/>
          <w:sz w:val="20"/>
        </w:rPr>
        <w:t xml:space="preserve"> </w:t>
      </w:r>
      <w:r>
        <w:rPr>
          <w:sz w:val="20"/>
        </w:rPr>
        <w:t>capacity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university’s</w:t>
      </w:r>
      <w:r>
        <w:rPr>
          <w:spacing w:val="-4"/>
          <w:sz w:val="20"/>
        </w:rPr>
        <w:t xml:space="preserve"> </w:t>
      </w:r>
      <w:r>
        <w:rPr>
          <w:sz w:val="20"/>
        </w:rPr>
        <w:t>security</w:t>
      </w:r>
      <w:r>
        <w:rPr>
          <w:spacing w:val="-3"/>
          <w:sz w:val="20"/>
        </w:rPr>
        <w:t xml:space="preserve"> </w:t>
      </w:r>
      <w:r>
        <w:rPr>
          <w:sz w:val="20"/>
        </w:rPr>
        <w:t>officer.</w:t>
      </w:r>
    </w:p>
    <w:p w14:paraId="5FC6E1FC" w14:textId="77777777" w:rsidR="004520F6" w:rsidRDefault="004520F6">
      <w:pPr>
        <w:pStyle w:val="Brdtext"/>
        <w:spacing w:before="13"/>
        <w:rPr>
          <w:sz w:val="28"/>
        </w:rPr>
      </w:pPr>
    </w:p>
    <w:p w14:paraId="5FC6E1FD" w14:textId="77777777" w:rsidR="004520F6" w:rsidRDefault="009144F9">
      <w:pPr>
        <w:pStyle w:val="Brdtext"/>
        <w:ind w:left="304" w:right="286"/>
      </w:pPr>
      <w:r>
        <w:t>Documentation relating to the Personal Data brea</w:t>
      </w:r>
      <w:r>
        <w:t>ch shall be given to the Controller without</w:t>
      </w:r>
      <w:r>
        <w:rPr>
          <w:spacing w:val="1"/>
        </w:rPr>
        <w:t xml:space="preserve"> </w:t>
      </w:r>
      <w:r>
        <w:t>unreasonable delay.</w:t>
      </w:r>
      <w:r>
        <w:rPr>
          <w:spacing w:val="1"/>
        </w:rPr>
        <w:t xml:space="preserve"> </w:t>
      </w:r>
      <w:r>
        <w:t>The documentation shall contain all the necessary and available information</w:t>
      </w:r>
      <w:r>
        <w:rPr>
          <w:spacing w:val="-47"/>
        </w:rPr>
        <w:t xml:space="preserve"> </w:t>
      </w:r>
      <w:r>
        <w:t>which the Controller may need in order to be able to take suitable preventive measures and</w:t>
      </w:r>
      <w:r>
        <w:rPr>
          <w:spacing w:val="1"/>
        </w:rPr>
        <w:t xml:space="preserve"> </w:t>
      </w:r>
      <w:proofErr w:type="gramStart"/>
      <w:r>
        <w:t>counter-measures</w:t>
      </w:r>
      <w:proofErr w:type="gramEnd"/>
      <w:r>
        <w:t xml:space="preserve"> and to fulfil his/her obligation concerning the reporting of the Personal Data</w:t>
      </w:r>
      <w:r>
        <w:rPr>
          <w:spacing w:val="1"/>
        </w:rPr>
        <w:t xml:space="preserve"> </w:t>
      </w:r>
      <w:r>
        <w:t>breach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 competent supervisory</w:t>
      </w:r>
      <w:r>
        <w:rPr>
          <w:spacing w:val="-1"/>
        </w:rPr>
        <w:t xml:space="preserve"> </w:t>
      </w:r>
      <w:r>
        <w:t>authority.</w:t>
      </w:r>
    </w:p>
    <w:p w14:paraId="5FC6E1FE" w14:textId="77777777" w:rsidR="004520F6" w:rsidRDefault="004520F6">
      <w:pPr>
        <w:pStyle w:val="Brdtext"/>
        <w:spacing w:before="10"/>
        <w:rPr>
          <w:sz w:val="28"/>
        </w:rPr>
      </w:pPr>
    </w:p>
    <w:p w14:paraId="5FC6E1FF" w14:textId="77777777" w:rsidR="004520F6" w:rsidRDefault="009144F9">
      <w:pPr>
        <w:pStyle w:val="Liststycke"/>
        <w:numPr>
          <w:ilvl w:val="1"/>
          <w:numId w:val="3"/>
        </w:numPr>
        <w:tabs>
          <w:tab w:val="left" w:pos="658"/>
        </w:tabs>
        <w:ind w:left="305" w:right="188" w:firstLine="0"/>
        <w:rPr>
          <w:sz w:val="20"/>
        </w:rPr>
      </w:pPr>
      <w:r>
        <w:rPr>
          <w:sz w:val="20"/>
        </w:rPr>
        <w:t>The Processor shall t</w:t>
      </w:r>
      <w:r>
        <w:rPr>
          <w:sz w:val="20"/>
        </w:rPr>
        <w:t xml:space="preserve">ake reasonable technical and </w:t>
      </w:r>
      <w:proofErr w:type="spellStart"/>
      <w:r>
        <w:rPr>
          <w:sz w:val="20"/>
        </w:rPr>
        <w:t>organisational</w:t>
      </w:r>
      <w:proofErr w:type="spellEnd"/>
      <w:r>
        <w:rPr>
          <w:sz w:val="20"/>
        </w:rPr>
        <w:t xml:space="preserve"> measures to protect the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personal from </w:t>
      </w:r>
      <w:proofErr w:type="spellStart"/>
      <w:r>
        <w:rPr>
          <w:sz w:val="20"/>
        </w:rPr>
        <w:t>unauthorised</w:t>
      </w:r>
      <w:proofErr w:type="spellEnd"/>
      <w:r>
        <w:rPr>
          <w:sz w:val="20"/>
        </w:rPr>
        <w:t xml:space="preserve"> access, </w:t>
      </w:r>
      <w:proofErr w:type="gramStart"/>
      <w:r>
        <w:rPr>
          <w:sz w:val="20"/>
        </w:rPr>
        <w:t>destruction</w:t>
      </w:r>
      <w:proofErr w:type="gramEnd"/>
      <w:r>
        <w:rPr>
          <w:sz w:val="20"/>
        </w:rPr>
        <w:t xml:space="preserve"> and amendment in accordance with the</w:t>
      </w:r>
      <w:r>
        <w:rPr>
          <w:spacing w:val="1"/>
          <w:sz w:val="20"/>
        </w:rPr>
        <w:t xml:space="preserve"> </w:t>
      </w:r>
      <w:r>
        <w:rPr>
          <w:sz w:val="20"/>
        </w:rPr>
        <w:t>requirements of the General Data Protection Regulation, with special attention to the requirements</w:t>
      </w:r>
      <w:r>
        <w:rPr>
          <w:spacing w:val="-47"/>
          <w:sz w:val="20"/>
        </w:rPr>
        <w:t xml:space="preserve"> </w:t>
      </w:r>
      <w:r>
        <w:rPr>
          <w:sz w:val="20"/>
        </w:rPr>
        <w:t>of Ar</w:t>
      </w:r>
      <w:r>
        <w:rPr>
          <w:sz w:val="20"/>
        </w:rPr>
        <w:t>ticle 32. The Processor shall pay special attention to the instructions given by the Swedish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Protection</w:t>
      </w:r>
      <w:r>
        <w:rPr>
          <w:spacing w:val="-3"/>
          <w:sz w:val="20"/>
        </w:rPr>
        <w:t xml:space="preserve"> </w:t>
      </w:r>
      <w:r>
        <w:rPr>
          <w:sz w:val="20"/>
        </w:rPr>
        <w:t>Authority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its</w:t>
      </w:r>
      <w:r>
        <w:rPr>
          <w:spacing w:val="-2"/>
          <w:sz w:val="20"/>
        </w:rPr>
        <w:t xml:space="preserve"> </w:t>
      </w:r>
      <w:r>
        <w:rPr>
          <w:sz w:val="20"/>
        </w:rPr>
        <w:t>general recommendations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documents</w:t>
      </w:r>
      <w:r>
        <w:rPr>
          <w:spacing w:val="-2"/>
          <w:sz w:val="20"/>
        </w:rPr>
        <w:t xml:space="preserve"> </w:t>
      </w:r>
      <w:r>
        <w:rPr>
          <w:sz w:val="20"/>
        </w:rPr>
        <w:t>issued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them.</w:t>
      </w:r>
    </w:p>
    <w:p w14:paraId="5FC6E200" w14:textId="77777777" w:rsidR="004520F6" w:rsidRDefault="004520F6">
      <w:pPr>
        <w:pStyle w:val="Brdtext"/>
        <w:rPr>
          <w:sz w:val="29"/>
        </w:rPr>
      </w:pPr>
    </w:p>
    <w:p w14:paraId="5FC6E201" w14:textId="77777777" w:rsidR="004520F6" w:rsidRDefault="009144F9">
      <w:pPr>
        <w:pStyle w:val="Liststycke"/>
        <w:numPr>
          <w:ilvl w:val="1"/>
          <w:numId w:val="3"/>
        </w:numPr>
        <w:tabs>
          <w:tab w:val="left" w:pos="659"/>
        </w:tabs>
        <w:ind w:left="305" w:right="207" w:firstLine="0"/>
        <w:rPr>
          <w:sz w:val="20"/>
        </w:rPr>
      </w:pPr>
      <w:r>
        <w:rPr>
          <w:sz w:val="20"/>
        </w:rPr>
        <w:t>If</w:t>
      </w:r>
      <w:r>
        <w:rPr>
          <w:spacing w:val="-5"/>
          <w:sz w:val="20"/>
        </w:rPr>
        <w:t xml:space="preserve"> </w:t>
      </w:r>
      <w:r>
        <w:rPr>
          <w:sz w:val="20"/>
        </w:rPr>
        <w:t>it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probable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Processing</w:t>
      </w:r>
      <w:r>
        <w:rPr>
          <w:spacing w:val="-3"/>
          <w:sz w:val="20"/>
        </w:rPr>
        <w:t xml:space="preserve"> </w:t>
      </w:r>
      <w:r>
        <w:rPr>
          <w:sz w:val="20"/>
        </w:rPr>
        <w:t>can</w:t>
      </w:r>
      <w:r>
        <w:rPr>
          <w:spacing w:val="-3"/>
          <w:sz w:val="20"/>
        </w:rPr>
        <w:t xml:space="preserve"> </w:t>
      </w:r>
      <w:r>
        <w:rPr>
          <w:sz w:val="20"/>
        </w:rPr>
        <w:t>lead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high</w:t>
      </w:r>
      <w:r>
        <w:rPr>
          <w:spacing w:val="-3"/>
          <w:sz w:val="20"/>
        </w:rPr>
        <w:t xml:space="preserve"> </w:t>
      </w:r>
      <w:r>
        <w:rPr>
          <w:sz w:val="20"/>
        </w:rPr>
        <w:t>risk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rights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freedom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natural</w:t>
      </w:r>
      <w:r>
        <w:rPr>
          <w:spacing w:val="-47"/>
          <w:sz w:val="20"/>
        </w:rPr>
        <w:t xml:space="preserve"> </w:t>
      </w:r>
      <w:r>
        <w:rPr>
          <w:sz w:val="20"/>
        </w:rPr>
        <w:t>persons, the Processor shall, in so far as it is relevant taking into consideration the type, scope,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context and purpose of the Processing, carry out a data protection impact assessment </w:t>
      </w:r>
      <w:proofErr w:type="gramStart"/>
      <w:r>
        <w:rPr>
          <w:sz w:val="20"/>
        </w:rPr>
        <w:t>with regard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proofErr w:type="gramEnd"/>
      <w:r>
        <w:rPr>
          <w:sz w:val="20"/>
        </w:rPr>
        <w:t xml:space="preserve"> the consequence of th</w:t>
      </w:r>
      <w:r>
        <w:rPr>
          <w:sz w:val="20"/>
        </w:rPr>
        <w:t>e planned Processing for the protection of Personal Data.</w:t>
      </w:r>
      <w:r>
        <w:rPr>
          <w:spacing w:val="1"/>
          <w:sz w:val="20"/>
        </w:rPr>
        <w:t xml:space="preserve"> </w:t>
      </w:r>
      <w:r>
        <w:rPr>
          <w:sz w:val="20"/>
        </w:rPr>
        <w:t>The data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protection impact assessment shall be designed </w:t>
      </w:r>
      <w:proofErr w:type="gramStart"/>
      <w:r>
        <w:rPr>
          <w:sz w:val="20"/>
        </w:rPr>
        <w:t>on the basis of</w:t>
      </w:r>
      <w:proofErr w:type="gramEnd"/>
      <w:r>
        <w:rPr>
          <w:sz w:val="20"/>
        </w:rPr>
        <w:t xml:space="preserve"> Article 35 in the Data Protection</w:t>
      </w:r>
      <w:r>
        <w:rPr>
          <w:spacing w:val="1"/>
          <w:sz w:val="20"/>
        </w:rPr>
        <w:t xml:space="preserve"> </w:t>
      </w:r>
      <w:r>
        <w:rPr>
          <w:sz w:val="20"/>
        </w:rPr>
        <w:t>Regulation.</w:t>
      </w:r>
    </w:p>
    <w:p w14:paraId="5FC6E202" w14:textId="77777777" w:rsidR="004520F6" w:rsidRDefault="004520F6">
      <w:pPr>
        <w:pStyle w:val="Brdtext"/>
        <w:spacing w:before="11"/>
        <w:rPr>
          <w:sz w:val="28"/>
        </w:rPr>
      </w:pPr>
    </w:p>
    <w:p w14:paraId="5FC6E203" w14:textId="77777777" w:rsidR="004520F6" w:rsidRDefault="009144F9">
      <w:pPr>
        <w:pStyle w:val="Brdtext"/>
        <w:spacing w:before="1"/>
        <w:ind w:left="305" w:right="264"/>
      </w:pPr>
      <w:r>
        <w:t>The Personal Data Processor shall consult the Supervisory Authority if the data protection impact</w:t>
      </w:r>
      <w:r>
        <w:rPr>
          <w:spacing w:val="-47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shows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Processing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probably</w:t>
      </w:r>
      <w:r>
        <w:rPr>
          <w:spacing w:val="-2"/>
        </w:rPr>
        <w:t xml:space="preserve"> </w:t>
      </w:r>
      <w:r>
        <w:t>lead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subjects.</w:t>
      </w:r>
    </w:p>
    <w:p w14:paraId="5FC6E204" w14:textId="77777777" w:rsidR="004520F6" w:rsidRDefault="004520F6">
      <w:pPr>
        <w:pStyle w:val="Brdtext"/>
        <w:spacing w:before="12"/>
        <w:rPr>
          <w:sz w:val="23"/>
        </w:rPr>
      </w:pPr>
    </w:p>
    <w:p w14:paraId="5FC6E205" w14:textId="77777777" w:rsidR="004520F6" w:rsidRDefault="009144F9">
      <w:pPr>
        <w:pStyle w:val="Rubrik1"/>
        <w:numPr>
          <w:ilvl w:val="0"/>
          <w:numId w:val="3"/>
        </w:numPr>
        <w:tabs>
          <w:tab w:val="left" w:pos="538"/>
        </w:tabs>
        <w:ind w:hanging="234"/>
      </w:pPr>
      <w:bookmarkStart w:id="9" w:name="5_Confidentiality"/>
      <w:bookmarkEnd w:id="9"/>
      <w:r>
        <w:t>Confidentiality</w:t>
      </w:r>
    </w:p>
    <w:p w14:paraId="5FC6E206" w14:textId="77777777" w:rsidR="004520F6" w:rsidRDefault="009144F9">
      <w:pPr>
        <w:pStyle w:val="Liststycke"/>
        <w:numPr>
          <w:ilvl w:val="1"/>
          <w:numId w:val="3"/>
        </w:numPr>
        <w:tabs>
          <w:tab w:val="left" w:pos="658"/>
        </w:tabs>
        <w:spacing w:before="158"/>
        <w:ind w:left="304" w:right="139" w:firstLine="0"/>
        <w:rPr>
          <w:sz w:val="20"/>
        </w:rPr>
      </w:pPr>
      <w:r>
        <w:rPr>
          <w:sz w:val="20"/>
        </w:rPr>
        <w:t>The Processor may not without the express permi</w:t>
      </w:r>
      <w:r>
        <w:rPr>
          <w:sz w:val="20"/>
        </w:rPr>
        <w:t>ssion in advance from the Controller transfer,</w:t>
      </w:r>
      <w:r>
        <w:rPr>
          <w:spacing w:val="-47"/>
          <w:sz w:val="20"/>
        </w:rPr>
        <w:t xml:space="preserve"> </w:t>
      </w:r>
      <w:r>
        <w:rPr>
          <w:sz w:val="20"/>
        </w:rPr>
        <w:t>provide access to or in any other manner reveal information relating to the Processing of Personal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Data</w:t>
      </w:r>
      <w:proofErr w:type="gramEnd"/>
      <w:r>
        <w:rPr>
          <w:sz w:val="20"/>
        </w:rPr>
        <w:t xml:space="preserve"> which is covered by this </w:t>
      </w:r>
      <w:proofErr w:type="spellStart"/>
      <w:r>
        <w:rPr>
          <w:sz w:val="20"/>
        </w:rPr>
        <w:t>DPA</w:t>
      </w:r>
      <w:proofErr w:type="spellEnd"/>
      <w:r>
        <w:rPr>
          <w:sz w:val="20"/>
        </w:rPr>
        <w:t>, other information which the Processor has received as a</w:t>
      </w:r>
      <w:r>
        <w:rPr>
          <w:spacing w:val="1"/>
          <w:sz w:val="20"/>
        </w:rPr>
        <w:t xml:space="preserve"> </w:t>
      </w:r>
      <w:r>
        <w:rPr>
          <w:sz w:val="20"/>
        </w:rPr>
        <w:t>consequence of this agreement, or information which the Processor has received in his/her role</w:t>
      </w:r>
      <w:r>
        <w:rPr>
          <w:spacing w:val="1"/>
          <w:sz w:val="20"/>
        </w:rPr>
        <w:t xml:space="preserve"> </w:t>
      </w:r>
      <w:r>
        <w:rPr>
          <w:sz w:val="20"/>
        </w:rPr>
        <w:t>according to this agreement. This does not apply when an obligation to reveal personal data</w:t>
      </w:r>
      <w:r>
        <w:rPr>
          <w:spacing w:val="1"/>
          <w:sz w:val="20"/>
        </w:rPr>
        <w:t xml:space="preserve"> </w:t>
      </w:r>
      <w:r>
        <w:rPr>
          <w:sz w:val="20"/>
        </w:rPr>
        <w:t>follows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legislation,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corresponding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regulations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decision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z w:val="20"/>
        </w:rPr>
        <w:t>f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Court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Law.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event</w:t>
      </w:r>
    </w:p>
    <w:p w14:paraId="5FC6E207" w14:textId="77777777" w:rsidR="004520F6" w:rsidRDefault="004520F6">
      <w:pPr>
        <w:rPr>
          <w:sz w:val="20"/>
        </w:rPr>
        <w:sectPr w:rsidR="004520F6">
          <w:pgSz w:w="11910" w:h="16840"/>
          <w:pgMar w:top="1340" w:right="1020" w:bottom="1180" w:left="1680" w:header="857" w:footer="995" w:gutter="0"/>
          <w:cols w:space="720"/>
        </w:sectPr>
      </w:pPr>
    </w:p>
    <w:p w14:paraId="5FC6E208" w14:textId="77777777" w:rsidR="004520F6" w:rsidRDefault="004520F6">
      <w:pPr>
        <w:pStyle w:val="Brdtext"/>
      </w:pPr>
    </w:p>
    <w:p w14:paraId="5FC6E209" w14:textId="77777777" w:rsidR="004520F6" w:rsidRDefault="004520F6">
      <w:pPr>
        <w:pStyle w:val="Brdtext"/>
      </w:pPr>
    </w:p>
    <w:p w14:paraId="5FC6E20A" w14:textId="77777777" w:rsidR="004520F6" w:rsidRDefault="004520F6">
      <w:pPr>
        <w:pStyle w:val="Brdtext"/>
      </w:pPr>
    </w:p>
    <w:p w14:paraId="5FC6E20B" w14:textId="77777777" w:rsidR="004520F6" w:rsidRDefault="004520F6">
      <w:pPr>
        <w:pStyle w:val="Brdtext"/>
      </w:pPr>
    </w:p>
    <w:p w14:paraId="5FC6E20C" w14:textId="77777777" w:rsidR="004520F6" w:rsidRDefault="004520F6">
      <w:pPr>
        <w:pStyle w:val="Brdtext"/>
        <w:spacing w:before="6"/>
        <w:rPr>
          <w:sz w:val="15"/>
        </w:rPr>
      </w:pPr>
    </w:p>
    <w:p w14:paraId="5FC6E20D" w14:textId="77777777" w:rsidR="004520F6" w:rsidRDefault="009144F9">
      <w:pPr>
        <w:pStyle w:val="Brdtext"/>
        <w:spacing w:before="36"/>
        <w:ind w:left="304" w:right="513"/>
      </w:pPr>
      <w:r>
        <w:t>of such a statutory obligation, the Processor shall, before the personal data processing begins,</w:t>
      </w:r>
      <w:r>
        <w:rPr>
          <w:spacing w:val="1"/>
        </w:rPr>
        <w:t xml:space="preserve"> </w:t>
      </w:r>
      <w:r>
        <w:t>inform the Controller of this, provided that such information is not prohibited according to the</w:t>
      </w:r>
      <w:r>
        <w:rPr>
          <w:spacing w:val="-47"/>
        </w:rPr>
        <w:t xml:space="preserve"> </w:t>
      </w:r>
      <w:r>
        <w:t>law.</w:t>
      </w:r>
      <w:r>
        <w:rPr>
          <w:spacing w:val="1"/>
        </w:rPr>
        <w:t xml:space="preserve"> </w:t>
      </w:r>
      <w:r>
        <w:t>Con</w:t>
      </w:r>
      <w:r>
        <w:t xml:space="preserve">fidentiality according to this </w:t>
      </w:r>
      <w:proofErr w:type="spellStart"/>
      <w:r>
        <w:t>DPA</w:t>
      </w:r>
      <w:proofErr w:type="spellEnd"/>
      <w:r>
        <w:t xml:space="preserve"> shall apply even after this agreement has ceased to</w:t>
      </w:r>
      <w:r>
        <w:rPr>
          <w:spacing w:val="-47"/>
        </w:rPr>
        <w:t xml:space="preserve"> </w:t>
      </w:r>
      <w:r>
        <w:t>apply.</w:t>
      </w:r>
    </w:p>
    <w:p w14:paraId="5FC6E20E" w14:textId="77777777" w:rsidR="004520F6" w:rsidRDefault="004520F6">
      <w:pPr>
        <w:pStyle w:val="Brdtext"/>
        <w:rPr>
          <w:sz w:val="29"/>
        </w:rPr>
      </w:pPr>
    </w:p>
    <w:p w14:paraId="5FC6E20F" w14:textId="77777777" w:rsidR="004520F6" w:rsidRDefault="009144F9">
      <w:pPr>
        <w:pStyle w:val="Liststycke"/>
        <w:numPr>
          <w:ilvl w:val="1"/>
          <w:numId w:val="3"/>
        </w:numPr>
        <w:tabs>
          <w:tab w:val="left" w:pos="658"/>
        </w:tabs>
        <w:spacing w:before="1"/>
        <w:ind w:left="304" w:right="154" w:firstLine="0"/>
        <w:rPr>
          <w:sz w:val="20"/>
        </w:rPr>
      </w:pPr>
      <w:r>
        <w:rPr>
          <w:sz w:val="20"/>
        </w:rPr>
        <w:t xml:space="preserve">The Processor shall, through suitable technical and </w:t>
      </w:r>
      <w:proofErr w:type="spellStart"/>
      <w:r>
        <w:rPr>
          <w:sz w:val="20"/>
        </w:rPr>
        <w:t>organisational</w:t>
      </w:r>
      <w:proofErr w:type="spellEnd"/>
      <w:r>
        <w:rPr>
          <w:sz w:val="20"/>
        </w:rPr>
        <w:t xml:space="preserve"> measures limit access to the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Controller’s personal data and give </w:t>
      </w:r>
      <w:proofErr w:type="spellStart"/>
      <w:r>
        <w:rPr>
          <w:sz w:val="20"/>
        </w:rPr>
        <w:t>authorisation</w:t>
      </w:r>
      <w:proofErr w:type="spellEnd"/>
      <w:r>
        <w:rPr>
          <w:sz w:val="20"/>
        </w:rPr>
        <w:t xml:space="preserve"> only to those p</w:t>
      </w:r>
      <w:r>
        <w:rPr>
          <w:sz w:val="20"/>
        </w:rPr>
        <w:t>ersonnel who require access to the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personal data in order to fulfil their undertaking according to this </w:t>
      </w:r>
      <w:proofErr w:type="spellStart"/>
      <w:proofErr w:type="gramStart"/>
      <w:r>
        <w:rPr>
          <w:sz w:val="20"/>
        </w:rPr>
        <w:t>DPA</w:t>
      </w:r>
      <w:proofErr w:type="spellEnd"/>
      <w:r>
        <w:rPr>
          <w:sz w:val="20"/>
        </w:rPr>
        <w:t>, and</w:t>
      </w:r>
      <w:proofErr w:type="gramEnd"/>
      <w:r>
        <w:rPr>
          <w:sz w:val="20"/>
        </w:rPr>
        <w:t xml:space="preserve"> shall see that such</w:t>
      </w:r>
      <w:r>
        <w:rPr>
          <w:spacing w:val="1"/>
          <w:sz w:val="20"/>
        </w:rPr>
        <w:t xml:space="preserve"> </w:t>
      </w:r>
      <w:r>
        <w:rPr>
          <w:sz w:val="20"/>
        </w:rPr>
        <w:t>personnel have the necessary training and have been given sufficient instructions regarding the</w:t>
      </w:r>
      <w:r>
        <w:rPr>
          <w:spacing w:val="1"/>
          <w:sz w:val="20"/>
        </w:rPr>
        <w:t xml:space="preserve"> </w:t>
      </w:r>
      <w:r>
        <w:rPr>
          <w:sz w:val="20"/>
        </w:rPr>
        <w:t>importance</w:t>
      </w:r>
      <w:r>
        <w:rPr>
          <w:spacing w:val="-1"/>
          <w:sz w:val="20"/>
        </w:rPr>
        <w:t xml:space="preserve"> </w:t>
      </w:r>
      <w:r>
        <w:rPr>
          <w:sz w:val="20"/>
        </w:rPr>
        <w:t>of handling pers</w:t>
      </w:r>
      <w:r>
        <w:rPr>
          <w:sz w:val="20"/>
        </w:rPr>
        <w:t>onal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goal-oriented and secure</w:t>
      </w:r>
      <w:r>
        <w:rPr>
          <w:spacing w:val="1"/>
          <w:sz w:val="20"/>
        </w:rPr>
        <w:t xml:space="preserve"> </w:t>
      </w:r>
      <w:r>
        <w:rPr>
          <w:sz w:val="20"/>
        </w:rPr>
        <w:t>manner.</w:t>
      </w:r>
    </w:p>
    <w:p w14:paraId="5FC6E210" w14:textId="77777777" w:rsidR="004520F6" w:rsidRDefault="004520F6">
      <w:pPr>
        <w:pStyle w:val="Brdtext"/>
        <w:spacing w:before="10"/>
      </w:pPr>
    </w:p>
    <w:p w14:paraId="5FC6E211" w14:textId="77777777" w:rsidR="004520F6" w:rsidRDefault="009144F9">
      <w:pPr>
        <w:pStyle w:val="Liststycke"/>
        <w:numPr>
          <w:ilvl w:val="1"/>
          <w:numId w:val="3"/>
        </w:numPr>
        <w:tabs>
          <w:tab w:val="left" w:pos="658"/>
        </w:tabs>
        <w:ind w:left="304" w:right="188" w:firstLine="0"/>
        <w:rPr>
          <w:sz w:val="20"/>
        </w:rPr>
      </w:pPr>
      <w:r>
        <w:rPr>
          <w:sz w:val="20"/>
        </w:rPr>
        <w:t>The Processor shall note that the personal data which are processed on behalf of the Controller</w:t>
      </w:r>
      <w:r>
        <w:rPr>
          <w:spacing w:val="-47"/>
          <w:sz w:val="20"/>
        </w:rPr>
        <w:t xml:space="preserve"> </w:t>
      </w:r>
      <w:r>
        <w:rPr>
          <w:sz w:val="20"/>
        </w:rPr>
        <w:t>may be confidential in accordance with the Public Access to Information and Secrecy Act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(2009:400). Those persons who are </w:t>
      </w:r>
      <w:proofErr w:type="spellStart"/>
      <w:r>
        <w:rPr>
          <w:sz w:val="20"/>
        </w:rPr>
        <w:t>authorised</w:t>
      </w:r>
      <w:proofErr w:type="spellEnd"/>
      <w:r>
        <w:rPr>
          <w:sz w:val="20"/>
        </w:rPr>
        <w:t xml:space="preserve"> to process personal data for the Processor shall</w:t>
      </w:r>
      <w:r>
        <w:rPr>
          <w:spacing w:val="1"/>
          <w:sz w:val="20"/>
        </w:rPr>
        <w:t xml:space="preserve"> </w:t>
      </w:r>
      <w:r>
        <w:rPr>
          <w:sz w:val="20"/>
        </w:rPr>
        <w:t>understand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above</w:t>
      </w:r>
      <w:r>
        <w:rPr>
          <w:spacing w:val="-1"/>
          <w:sz w:val="20"/>
        </w:rPr>
        <w:t xml:space="preserve"> </w:t>
      </w:r>
      <w:r>
        <w:rPr>
          <w:sz w:val="20"/>
        </w:rPr>
        <w:t>regulations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secrecy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associated</w:t>
      </w:r>
      <w:r>
        <w:rPr>
          <w:spacing w:val="-3"/>
          <w:sz w:val="20"/>
        </w:rPr>
        <w:t xml:space="preserve"> </w:t>
      </w:r>
      <w:r>
        <w:rPr>
          <w:sz w:val="20"/>
        </w:rPr>
        <w:t>professional secrecy</w:t>
      </w:r>
      <w:r>
        <w:rPr>
          <w:spacing w:val="-3"/>
          <w:sz w:val="20"/>
        </w:rPr>
        <w:t xml:space="preserve"> </w:t>
      </w:r>
      <w:r>
        <w:rPr>
          <w:sz w:val="20"/>
        </w:rPr>
        <w:t>obligation</w:t>
      </w:r>
    </w:p>
    <w:p w14:paraId="5FC6E212" w14:textId="77777777" w:rsidR="004520F6" w:rsidRDefault="004520F6">
      <w:pPr>
        <w:pStyle w:val="Brdtext"/>
        <w:spacing w:before="9"/>
      </w:pPr>
    </w:p>
    <w:p w14:paraId="5FC6E213" w14:textId="77777777" w:rsidR="004520F6" w:rsidRDefault="009144F9">
      <w:pPr>
        <w:pStyle w:val="Liststycke"/>
        <w:numPr>
          <w:ilvl w:val="1"/>
          <w:numId w:val="3"/>
        </w:numPr>
        <w:tabs>
          <w:tab w:val="left" w:pos="658"/>
        </w:tabs>
        <w:ind w:left="304" w:right="404" w:firstLine="0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Processor</w:t>
      </w:r>
      <w:r>
        <w:rPr>
          <w:spacing w:val="-4"/>
          <w:sz w:val="20"/>
        </w:rPr>
        <w:t xml:space="preserve"> </w:t>
      </w:r>
      <w:r>
        <w:rPr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ensure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those</w:t>
      </w:r>
      <w:r>
        <w:rPr>
          <w:spacing w:val="-3"/>
          <w:sz w:val="20"/>
        </w:rPr>
        <w:t xml:space="preserve"> </w:t>
      </w:r>
      <w:r>
        <w:rPr>
          <w:sz w:val="20"/>
        </w:rPr>
        <w:t>persons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authorisation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process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47"/>
          <w:sz w:val="20"/>
        </w:rPr>
        <w:t xml:space="preserve"> </w:t>
      </w:r>
      <w:r>
        <w:rPr>
          <w:sz w:val="20"/>
        </w:rPr>
        <w:t>are either covered by a statutory secrecy obligation or have accepted a secrecy obligation in a</w:t>
      </w:r>
      <w:r>
        <w:rPr>
          <w:spacing w:val="1"/>
          <w:sz w:val="20"/>
        </w:rPr>
        <w:t xml:space="preserve"> </w:t>
      </w:r>
      <w:r>
        <w:rPr>
          <w:sz w:val="20"/>
        </w:rPr>
        <w:t>binding</w:t>
      </w:r>
      <w:r>
        <w:rPr>
          <w:spacing w:val="-1"/>
          <w:sz w:val="20"/>
        </w:rPr>
        <w:t xml:space="preserve"> </w:t>
      </w:r>
      <w:r>
        <w:rPr>
          <w:sz w:val="20"/>
        </w:rPr>
        <w:t>agreement.</w:t>
      </w:r>
    </w:p>
    <w:p w14:paraId="5FC6E214" w14:textId="77777777" w:rsidR="004520F6" w:rsidRDefault="004520F6">
      <w:pPr>
        <w:pStyle w:val="Brdtext"/>
        <w:spacing w:before="11"/>
        <w:rPr>
          <w:sz w:val="23"/>
        </w:rPr>
      </w:pPr>
    </w:p>
    <w:p w14:paraId="5FC6E215" w14:textId="77777777" w:rsidR="004520F6" w:rsidRDefault="009144F9">
      <w:pPr>
        <w:pStyle w:val="Rubrik1"/>
        <w:numPr>
          <w:ilvl w:val="0"/>
          <w:numId w:val="3"/>
        </w:numPr>
        <w:tabs>
          <w:tab w:val="left" w:pos="538"/>
        </w:tabs>
        <w:ind w:hanging="234"/>
      </w:pPr>
      <w:bookmarkStart w:id="10" w:name="6_Reimbursement"/>
      <w:bookmarkEnd w:id="10"/>
      <w:r>
        <w:t>Reimbursement</w:t>
      </w:r>
    </w:p>
    <w:p w14:paraId="5FC6E216" w14:textId="77777777" w:rsidR="004520F6" w:rsidRDefault="009144F9">
      <w:pPr>
        <w:pStyle w:val="Brdtext"/>
        <w:spacing w:before="158"/>
        <w:ind w:left="304" w:right="221"/>
      </w:pPr>
      <w:r>
        <w:t xml:space="preserve">The Processor is entitled to seek reimbursement from the Controller for the Processing </w:t>
      </w:r>
      <w:r>
        <w:t>of Personal</w:t>
      </w:r>
      <w:r>
        <w:rPr>
          <w:spacing w:val="-47"/>
        </w:rPr>
        <w:t xml:space="preserve"> </w:t>
      </w:r>
      <w:r>
        <w:t>Data only if such a right is indicated in a special written agreement. Such a written regulation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reimbursement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normally</w:t>
      </w:r>
      <w:r>
        <w:rPr>
          <w:spacing w:val="-1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 binding contract</w:t>
      </w:r>
      <w:r>
        <w:rPr>
          <w:spacing w:val="-1"/>
        </w:rPr>
        <w:t xml:space="preserve"> </w:t>
      </w:r>
      <w:r>
        <w:t>agreed between</w:t>
      </w:r>
      <w:r>
        <w:rPr>
          <w:spacing w:val="-2"/>
        </w:rPr>
        <w:t xml:space="preserve"> </w:t>
      </w:r>
      <w:r>
        <w:t>the parties.</w:t>
      </w:r>
    </w:p>
    <w:p w14:paraId="5FC6E217" w14:textId="77777777" w:rsidR="004520F6" w:rsidRDefault="004520F6">
      <w:pPr>
        <w:pStyle w:val="Brdtext"/>
        <w:rPr>
          <w:sz w:val="24"/>
        </w:rPr>
      </w:pPr>
    </w:p>
    <w:p w14:paraId="5FC6E218" w14:textId="77777777" w:rsidR="004520F6" w:rsidRDefault="009144F9">
      <w:pPr>
        <w:pStyle w:val="Rubrik1"/>
        <w:numPr>
          <w:ilvl w:val="0"/>
          <w:numId w:val="3"/>
        </w:numPr>
        <w:tabs>
          <w:tab w:val="left" w:pos="538"/>
        </w:tabs>
        <w:ind w:hanging="234"/>
      </w:pPr>
      <w:bookmarkStart w:id="11" w:name="7_Responsibility_towards_a_third_party"/>
      <w:bookmarkEnd w:id="11"/>
      <w:r>
        <w:t>Responsibility</w:t>
      </w:r>
      <w:r>
        <w:rPr>
          <w:spacing w:val="-11"/>
        </w:rPr>
        <w:t xml:space="preserve"> </w:t>
      </w:r>
      <w:r>
        <w:t>towards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party</w:t>
      </w:r>
    </w:p>
    <w:p w14:paraId="5FC6E219" w14:textId="77777777" w:rsidR="004520F6" w:rsidRDefault="009144F9">
      <w:pPr>
        <w:pStyle w:val="Brdtext"/>
        <w:spacing w:before="155"/>
        <w:ind w:left="304" w:right="124"/>
      </w:pPr>
      <w:r>
        <w:t xml:space="preserve">7.1 In the event that a Data subject, the Supervisory Authority or other </w:t>
      </w:r>
      <w:proofErr w:type="gramStart"/>
      <w:r>
        <w:t>third party</w:t>
      </w:r>
      <w:proofErr w:type="gramEnd"/>
      <w:r>
        <w:t xml:space="preserve"> requests</w:t>
      </w:r>
      <w:r>
        <w:rPr>
          <w:spacing w:val="1"/>
        </w:rPr>
        <w:t xml:space="preserve"> </w:t>
      </w:r>
      <w:r>
        <w:t>information from the Processor responsible for the Processing of Personal Data, the Processor shall</w:t>
      </w:r>
      <w:r>
        <w:rPr>
          <w:spacing w:val="1"/>
        </w:rPr>
        <w:t xml:space="preserve"> </w:t>
      </w:r>
      <w:r>
        <w:t xml:space="preserve">refer the matter to the Controller. According to item 4.5 and </w:t>
      </w:r>
      <w:r>
        <w:t>section 5 of this Agreement, the</w:t>
      </w:r>
      <w:r>
        <w:rPr>
          <w:spacing w:val="1"/>
        </w:rPr>
        <w:t xml:space="preserve"> </w:t>
      </w:r>
      <w:r>
        <w:t>Processor may not reveal Personal Data or other information concerning the Processing of Personal</w:t>
      </w:r>
      <w:r>
        <w:rPr>
          <w:spacing w:val="-47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without express</w:t>
      </w:r>
      <w:r>
        <w:rPr>
          <w:spacing w:val="-1"/>
        </w:rPr>
        <w:t xml:space="preserve"> </w:t>
      </w:r>
      <w:r>
        <w:t>instructions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Controller.</w:t>
      </w:r>
    </w:p>
    <w:p w14:paraId="5FC6E21A" w14:textId="77777777" w:rsidR="004520F6" w:rsidRDefault="004520F6">
      <w:pPr>
        <w:pStyle w:val="Brdtext"/>
        <w:rPr>
          <w:sz w:val="29"/>
        </w:rPr>
      </w:pPr>
    </w:p>
    <w:p w14:paraId="5FC6E21B" w14:textId="77777777" w:rsidR="004520F6" w:rsidRDefault="009144F9">
      <w:pPr>
        <w:pStyle w:val="Liststycke"/>
        <w:numPr>
          <w:ilvl w:val="1"/>
          <w:numId w:val="1"/>
        </w:numPr>
        <w:tabs>
          <w:tab w:val="left" w:pos="658"/>
        </w:tabs>
        <w:ind w:right="187" w:firstLine="0"/>
        <w:rPr>
          <w:sz w:val="20"/>
        </w:rPr>
      </w:pPr>
      <w:r>
        <w:rPr>
          <w:sz w:val="20"/>
        </w:rPr>
        <w:t>The Processor shall without delay inform the Controller of any contac</w:t>
      </w:r>
      <w:r>
        <w:rPr>
          <w:sz w:val="20"/>
        </w:rPr>
        <w:t>t from the Supervisory</w:t>
      </w:r>
      <w:r>
        <w:rPr>
          <w:spacing w:val="1"/>
          <w:sz w:val="20"/>
        </w:rPr>
        <w:t xml:space="preserve"> </w:t>
      </w:r>
      <w:r>
        <w:rPr>
          <w:sz w:val="20"/>
        </w:rPr>
        <w:t>Authority which is related to or can be of importance for the Processing of Personal Data. The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Processor is not </w:t>
      </w:r>
      <w:proofErr w:type="spellStart"/>
      <w:r>
        <w:rPr>
          <w:sz w:val="20"/>
        </w:rPr>
        <w:t>authorised</w:t>
      </w:r>
      <w:proofErr w:type="spellEnd"/>
      <w:r>
        <w:rPr>
          <w:sz w:val="20"/>
        </w:rPr>
        <w:t xml:space="preserve"> to represent the Controller or to act on behalf of the Controller towards</w:t>
      </w:r>
      <w:r>
        <w:rPr>
          <w:spacing w:val="-47"/>
          <w:sz w:val="20"/>
        </w:rPr>
        <w:t xml:space="preserve"> </w:t>
      </w:r>
      <w:r>
        <w:rPr>
          <w:sz w:val="20"/>
        </w:rPr>
        <w:t>the Supervisory</w:t>
      </w:r>
      <w:r>
        <w:rPr>
          <w:spacing w:val="-1"/>
          <w:sz w:val="20"/>
        </w:rPr>
        <w:t xml:space="preserve"> </w:t>
      </w:r>
      <w:r>
        <w:rPr>
          <w:sz w:val="20"/>
        </w:rPr>
        <w:t>Authority or other t</w:t>
      </w:r>
      <w:r>
        <w:rPr>
          <w:sz w:val="20"/>
        </w:rPr>
        <w:t>hird party.</w:t>
      </w:r>
    </w:p>
    <w:p w14:paraId="5FC6E21C" w14:textId="77777777" w:rsidR="004520F6" w:rsidRDefault="004520F6">
      <w:pPr>
        <w:pStyle w:val="Brdtext"/>
        <w:spacing w:before="11"/>
        <w:rPr>
          <w:sz w:val="28"/>
        </w:rPr>
      </w:pPr>
    </w:p>
    <w:p w14:paraId="5FC6E21D" w14:textId="77777777" w:rsidR="004520F6" w:rsidRDefault="009144F9">
      <w:pPr>
        <w:pStyle w:val="Liststycke"/>
        <w:numPr>
          <w:ilvl w:val="1"/>
          <w:numId w:val="1"/>
        </w:numPr>
        <w:tabs>
          <w:tab w:val="left" w:pos="658"/>
        </w:tabs>
        <w:ind w:right="496" w:firstLine="0"/>
        <w:rPr>
          <w:sz w:val="20"/>
        </w:rPr>
      </w:pPr>
      <w:r>
        <w:rPr>
          <w:sz w:val="20"/>
        </w:rPr>
        <w:t>The Processor shall assist the Controller in preparing the information requested by the</w:t>
      </w:r>
      <w:r>
        <w:rPr>
          <w:spacing w:val="1"/>
          <w:sz w:val="20"/>
        </w:rPr>
        <w:t xml:space="preserve"> </w:t>
      </w:r>
      <w:r>
        <w:rPr>
          <w:sz w:val="20"/>
        </w:rPr>
        <w:t>Supervisory Authority or by a Data subject, or in other ways make it easy for the Personal Data</w:t>
      </w:r>
      <w:r>
        <w:rPr>
          <w:spacing w:val="-47"/>
          <w:sz w:val="20"/>
        </w:rPr>
        <w:t xml:space="preserve"> </w:t>
      </w:r>
      <w:r>
        <w:rPr>
          <w:sz w:val="20"/>
        </w:rPr>
        <w:t>Control to meet the rights of the Data subject in accordanc</w:t>
      </w:r>
      <w:r>
        <w:rPr>
          <w:sz w:val="20"/>
        </w:rPr>
        <w:t>e with the General Data Protection</w:t>
      </w:r>
      <w:r>
        <w:rPr>
          <w:spacing w:val="1"/>
          <w:sz w:val="20"/>
        </w:rPr>
        <w:t xml:space="preserve"> </w:t>
      </w:r>
      <w:r>
        <w:rPr>
          <w:sz w:val="20"/>
        </w:rPr>
        <w:t>Regulation.</w:t>
      </w:r>
    </w:p>
    <w:p w14:paraId="5FC6E21E" w14:textId="77777777" w:rsidR="004520F6" w:rsidRDefault="004520F6">
      <w:pPr>
        <w:rPr>
          <w:sz w:val="20"/>
        </w:rPr>
        <w:sectPr w:rsidR="004520F6">
          <w:pgSz w:w="11910" w:h="16840"/>
          <w:pgMar w:top="1340" w:right="1020" w:bottom="1180" w:left="1680" w:header="857" w:footer="995" w:gutter="0"/>
          <w:cols w:space="720"/>
        </w:sectPr>
      </w:pPr>
    </w:p>
    <w:p w14:paraId="5FC6E21F" w14:textId="77777777" w:rsidR="004520F6" w:rsidRDefault="004520F6">
      <w:pPr>
        <w:pStyle w:val="Brdtext"/>
      </w:pPr>
    </w:p>
    <w:p w14:paraId="5FC6E220" w14:textId="77777777" w:rsidR="004520F6" w:rsidRDefault="004520F6">
      <w:pPr>
        <w:pStyle w:val="Brdtext"/>
      </w:pPr>
    </w:p>
    <w:p w14:paraId="5FC6E221" w14:textId="77777777" w:rsidR="004520F6" w:rsidRDefault="004520F6">
      <w:pPr>
        <w:pStyle w:val="Brdtext"/>
      </w:pPr>
    </w:p>
    <w:p w14:paraId="5FC6E222" w14:textId="77777777" w:rsidR="004520F6" w:rsidRDefault="004520F6">
      <w:pPr>
        <w:pStyle w:val="Brdtext"/>
      </w:pPr>
    </w:p>
    <w:p w14:paraId="5FC6E223" w14:textId="77777777" w:rsidR="004520F6" w:rsidRDefault="009144F9">
      <w:pPr>
        <w:pStyle w:val="Rubrik1"/>
        <w:numPr>
          <w:ilvl w:val="0"/>
          <w:numId w:val="3"/>
        </w:numPr>
        <w:tabs>
          <w:tab w:val="left" w:pos="538"/>
        </w:tabs>
        <w:spacing w:before="237"/>
        <w:ind w:hanging="234"/>
      </w:pPr>
      <w:bookmarkStart w:id="12" w:name="8_Damage"/>
      <w:bookmarkEnd w:id="12"/>
      <w:r>
        <w:t>Damage</w:t>
      </w:r>
    </w:p>
    <w:p w14:paraId="5FC6E224" w14:textId="77777777" w:rsidR="004520F6" w:rsidRDefault="009144F9">
      <w:pPr>
        <w:pStyle w:val="Liststycke"/>
        <w:numPr>
          <w:ilvl w:val="1"/>
          <w:numId w:val="3"/>
        </w:numPr>
        <w:tabs>
          <w:tab w:val="left" w:pos="658"/>
        </w:tabs>
        <w:spacing w:before="158"/>
        <w:ind w:left="304" w:right="167" w:firstLine="0"/>
        <w:rPr>
          <w:sz w:val="20"/>
        </w:rPr>
      </w:pPr>
      <w:r>
        <w:rPr>
          <w:sz w:val="20"/>
        </w:rPr>
        <w:t>If a Data subject makes a claim against the Controller for compensation for damage or if an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authorised</w:t>
      </w:r>
      <w:proofErr w:type="spellEnd"/>
      <w:r>
        <w:rPr>
          <w:sz w:val="20"/>
        </w:rPr>
        <w:t xml:space="preserve"> authority imposes a fine or other administrative sanction because of the failure of the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Processor to fulfil his/her obligations according to this </w:t>
      </w:r>
      <w:proofErr w:type="spellStart"/>
      <w:r>
        <w:rPr>
          <w:sz w:val="20"/>
        </w:rPr>
        <w:t>DPA</w:t>
      </w:r>
      <w:proofErr w:type="spellEnd"/>
      <w:r>
        <w:rPr>
          <w:sz w:val="20"/>
        </w:rPr>
        <w:t xml:space="preserve"> or </w:t>
      </w:r>
      <w:r>
        <w:rPr>
          <w:sz w:val="20"/>
        </w:rPr>
        <w:t>valid data protection legislation, the</w:t>
      </w:r>
      <w:r>
        <w:rPr>
          <w:spacing w:val="-47"/>
          <w:sz w:val="20"/>
        </w:rPr>
        <w:t xml:space="preserve"> </w:t>
      </w:r>
      <w:r>
        <w:rPr>
          <w:sz w:val="20"/>
        </w:rPr>
        <w:t>Processor</w:t>
      </w:r>
      <w:r>
        <w:rPr>
          <w:spacing w:val="-1"/>
          <w:sz w:val="20"/>
        </w:rPr>
        <w:t xml:space="preserve"> </w:t>
      </w:r>
      <w:r>
        <w:rPr>
          <w:sz w:val="20"/>
        </w:rPr>
        <w:t>shall</w:t>
      </w:r>
      <w:r>
        <w:rPr>
          <w:spacing w:val="2"/>
          <w:sz w:val="20"/>
        </w:rPr>
        <w:t xml:space="preserve"> </w:t>
      </w:r>
      <w:r>
        <w:rPr>
          <w:sz w:val="20"/>
        </w:rPr>
        <w:t>indemnify the</w:t>
      </w:r>
      <w:r>
        <w:rPr>
          <w:spacing w:val="1"/>
          <w:sz w:val="20"/>
        </w:rPr>
        <w:t xml:space="preserve"> </w:t>
      </w:r>
      <w:r>
        <w:rPr>
          <w:sz w:val="20"/>
        </w:rPr>
        <w:t>Controller.</w:t>
      </w:r>
    </w:p>
    <w:p w14:paraId="5FC6E225" w14:textId="77777777" w:rsidR="004520F6" w:rsidRDefault="004520F6">
      <w:pPr>
        <w:pStyle w:val="Brdtext"/>
        <w:spacing w:before="12"/>
        <w:rPr>
          <w:sz w:val="28"/>
        </w:rPr>
      </w:pPr>
    </w:p>
    <w:p w14:paraId="5FC6E226" w14:textId="77777777" w:rsidR="004520F6" w:rsidRDefault="009144F9">
      <w:pPr>
        <w:pStyle w:val="Liststycke"/>
        <w:numPr>
          <w:ilvl w:val="1"/>
          <w:numId w:val="3"/>
        </w:numPr>
        <w:tabs>
          <w:tab w:val="left" w:pos="658"/>
        </w:tabs>
        <w:ind w:left="304" w:right="266" w:firstLine="0"/>
        <w:rPr>
          <w:sz w:val="20"/>
        </w:rPr>
      </w:pPr>
      <w:r>
        <w:rPr>
          <w:sz w:val="20"/>
        </w:rPr>
        <w:t>If a Data subject makes a claim against the Processor for compensation for damage or if an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authorised</w:t>
      </w:r>
      <w:proofErr w:type="spellEnd"/>
      <w:r>
        <w:rPr>
          <w:sz w:val="20"/>
        </w:rPr>
        <w:t xml:space="preserve"> authority imposes a fine or other administrative sanction because of the failure of the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Controller to fulfil his/her obligations according to this </w:t>
      </w:r>
      <w:proofErr w:type="spellStart"/>
      <w:r>
        <w:rPr>
          <w:sz w:val="20"/>
        </w:rPr>
        <w:t>DPA</w:t>
      </w:r>
      <w:proofErr w:type="spellEnd"/>
      <w:r>
        <w:rPr>
          <w:sz w:val="20"/>
        </w:rPr>
        <w:t>, th</w:t>
      </w:r>
      <w:r>
        <w:rPr>
          <w:sz w:val="20"/>
        </w:rPr>
        <w:t>e Controller’s instructions or valid</w:t>
      </w:r>
      <w:r>
        <w:rPr>
          <w:spacing w:val="-47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protection</w:t>
      </w:r>
      <w:r>
        <w:rPr>
          <w:spacing w:val="-2"/>
          <w:sz w:val="20"/>
        </w:rPr>
        <w:t xml:space="preserve"> </w:t>
      </w:r>
      <w:r>
        <w:rPr>
          <w:sz w:val="20"/>
        </w:rPr>
        <w:t>legislation,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Controller shall indemnify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Processor.</w:t>
      </w:r>
    </w:p>
    <w:p w14:paraId="5FC6E227" w14:textId="77777777" w:rsidR="004520F6" w:rsidRDefault="004520F6">
      <w:pPr>
        <w:pStyle w:val="Brdtext"/>
        <w:spacing w:before="11"/>
        <w:rPr>
          <w:sz w:val="28"/>
        </w:rPr>
      </w:pPr>
    </w:p>
    <w:p w14:paraId="5FC6E228" w14:textId="77777777" w:rsidR="004520F6" w:rsidRDefault="009144F9">
      <w:pPr>
        <w:pStyle w:val="Brdtext"/>
        <w:ind w:left="304" w:right="380"/>
      </w:pPr>
      <w:r>
        <w:t>In other respects, the responsibility regulations relating to damage according to the Commission</w:t>
      </w:r>
      <w:r>
        <w:rPr>
          <w:spacing w:val="-47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apply.</w:t>
      </w:r>
    </w:p>
    <w:p w14:paraId="5FC6E229" w14:textId="77777777" w:rsidR="004520F6" w:rsidRDefault="004520F6">
      <w:pPr>
        <w:pStyle w:val="Brdtext"/>
        <w:spacing w:before="1"/>
        <w:rPr>
          <w:sz w:val="24"/>
        </w:rPr>
      </w:pPr>
    </w:p>
    <w:p w14:paraId="5FC6E22A" w14:textId="77777777" w:rsidR="004520F6" w:rsidRDefault="009144F9">
      <w:pPr>
        <w:pStyle w:val="Rubrik1"/>
        <w:numPr>
          <w:ilvl w:val="0"/>
          <w:numId w:val="3"/>
        </w:numPr>
        <w:tabs>
          <w:tab w:val="left" w:pos="538"/>
        </w:tabs>
        <w:ind w:hanging="234"/>
      </w:pPr>
      <w:bookmarkStart w:id="13" w:name="9_Amendment_of_the_Agreement"/>
      <w:bookmarkEnd w:id="13"/>
      <w:r>
        <w:t>Amendment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Agree</w:t>
      </w:r>
      <w:r>
        <w:t>ment</w:t>
      </w:r>
    </w:p>
    <w:p w14:paraId="5FC6E22B" w14:textId="77777777" w:rsidR="004520F6" w:rsidRDefault="009144F9">
      <w:pPr>
        <w:pStyle w:val="Liststycke"/>
        <w:numPr>
          <w:ilvl w:val="1"/>
          <w:numId w:val="3"/>
        </w:numPr>
        <w:tabs>
          <w:tab w:val="left" w:pos="658"/>
        </w:tabs>
        <w:spacing w:before="156"/>
        <w:ind w:left="304" w:right="163" w:firstLine="0"/>
        <w:rPr>
          <w:sz w:val="20"/>
        </w:rPr>
      </w:pPr>
      <w:r>
        <w:rPr>
          <w:sz w:val="20"/>
        </w:rPr>
        <w:t>If such is required because of legislation in this field or because of binding instructions from an</w:t>
      </w:r>
      <w:r>
        <w:rPr>
          <w:spacing w:val="-47"/>
          <w:sz w:val="20"/>
        </w:rPr>
        <w:t xml:space="preserve"> </w:t>
      </w:r>
      <w:r>
        <w:rPr>
          <w:sz w:val="20"/>
        </w:rPr>
        <w:t>authority, the parties shall without unnecessary delay make the necessary amendments to this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DPA</w:t>
      </w:r>
      <w:proofErr w:type="spellEnd"/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order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ensure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-1"/>
          <w:sz w:val="20"/>
        </w:rPr>
        <w:t xml:space="preserve"> </w:t>
      </w:r>
      <w:r>
        <w:rPr>
          <w:sz w:val="20"/>
        </w:rPr>
        <w:t>agrees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the legislation</w:t>
      </w:r>
      <w:r>
        <w:rPr>
          <w:spacing w:val="-2"/>
          <w:sz w:val="20"/>
        </w:rPr>
        <w:t xml:space="preserve"> </w:t>
      </w:r>
      <w:r>
        <w:rPr>
          <w:sz w:val="20"/>
        </w:rPr>
        <w:t>which</w:t>
      </w:r>
      <w:r>
        <w:rPr>
          <w:spacing w:val="-2"/>
          <w:sz w:val="20"/>
        </w:rPr>
        <w:t xml:space="preserve"> </w:t>
      </w:r>
      <w:r>
        <w:rPr>
          <w:sz w:val="20"/>
        </w:rPr>
        <w:t>led to</w:t>
      </w:r>
      <w:r>
        <w:rPr>
          <w:spacing w:val="1"/>
          <w:sz w:val="20"/>
        </w:rPr>
        <w:t xml:space="preserve"> </w:t>
      </w:r>
      <w:r>
        <w:rPr>
          <w:sz w:val="20"/>
        </w:rPr>
        <w:t>the amendment.</w:t>
      </w:r>
    </w:p>
    <w:p w14:paraId="5FC6E22C" w14:textId="77777777" w:rsidR="004520F6" w:rsidRDefault="004520F6">
      <w:pPr>
        <w:pStyle w:val="Brdtext"/>
        <w:spacing w:before="12"/>
        <w:rPr>
          <w:sz w:val="28"/>
        </w:rPr>
      </w:pPr>
    </w:p>
    <w:p w14:paraId="5FC6E22D" w14:textId="77777777" w:rsidR="004520F6" w:rsidRDefault="009144F9">
      <w:pPr>
        <w:pStyle w:val="Liststycke"/>
        <w:numPr>
          <w:ilvl w:val="1"/>
          <w:numId w:val="3"/>
        </w:numPr>
        <w:tabs>
          <w:tab w:val="left" w:pos="658"/>
        </w:tabs>
        <w:spacing w:before="1"/>
        <w:ind w:left="304" w:right="291" w:firstLine="0"/>
        <w:rPr>
          <w:sz w:val="20"/>
        </w:rPr>
      </w:pPr>
      <w:proofErr w:type="gramStart"/>
      <w:r>
        <w:rPr>
          <w:sz w:val="20"/>
        </w:rPr>
        <w:t>In order to</w:t>
      </w:r>
      <w:proofErr w:type="gramEnd"/>
      <w:r>
        <w:rPr>
          <w:sz w:val="20"/>
        </w:rPr>
        <w:t xml:space="preserve"> be valid, amendments and additions to this </w:t>
      </w:r>
      <w:proofErr w:type="spellStart"/>
      <w:r>
        <w:rPr>
          <w:sz w:val="20"/>
        </w:rPr>
        <w:t>DPA</w:t>
      </w:r>
      <w:proofErr w:type="spellEnd"/>
      <w:r>
        <w:rPr>
          <w:sz w:val="20"/>
        </w:rPr>
        <w:t xml:space="preserve"> shall be in writing and signed by</w:t>
      </w:r>
      <w:r>
        <w:rPr>
          <w:spacing w:val="-47"/>
          <w:sz w:val="20"/>
        </w:rPr>
        <w:t xml:space="preserve"> </w:t>
      </w:r>
      <w:r>
        <w:rPr>
          <w:sz w:val="20"/>
        </w:rPr>
        <w:t>both</w:t>
      </w:r>
      <w:r>
        <w:rPr>
          <w:spacing w:val="-2"/>
          <w:sz w:val="20"/>
        </w:rPr>
        <w:t xml:space="preserve"> </w:t>
      </w:r>
      <w:r>
        <w:rPr>
          <w:sz w:val="20"/>
        </w:rPr>
        <w:t>Parties.</w:t>
      </w:r>
    </w:p>
    <w:p w14:paraId="5FC6E22E" w14:textId="77777777" w:rsidR="004520F6" w:rsidRDefault="004520F6">
      <w:pPr>
        <w:pStyle w:val="Brdtext"/>
        <w:spacing w:before="11"/>
        <w:rPr>
          <w:sz w:val="23"/>
        </w:rPr>
      </w:pPr>
    </w:p>
    <w:p w14:paraId="5FC6E22F" w14:textId="77777777" w:rsidR="004520F6" w:rsidRDefault="009144F9">
      <w:pPr>
        <w:pStyle w:val="Rubrik1"/>
        <w:numPr>
          <w:ilvl w:val="0"/>
          <w:numId w:val="3"/>
        </w:numPr>
        <w:tabs>
          <w:tab w:val="left" w:pos="694"/>
        </w:tabs>
        <w:ind w:left="693" w:hanging="390"/>
      </w:pPr>
      <w:bookmarkStart w:id="14" w:name="10_Duration_of_the_Agreement_and_termina"/>
      <w:bookmarkEnd w:id="14"/>
      <w:r>
        <w:t>Duration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 Agreement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termination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Agreement</w:t>
      </w:r>
    </w:p>
    <w:p w14:paraId="5FC6E230" w14:textId="77777777" w:rsidR="004520F6" w:rsidRDefault="009144F9">
      <w:pPr>
        <w:pStyle w:val="Brdtext"/>
        <w:spacing w:before="158"/>
        <w:ind w:left="304" w:right="117"/>
      </w:pPr>
      <w:r>
        <w:t>This Agreement shall apply from the date when it is signed and as along as the Processor Processes</w:t>
      </w:r>
      <w:r>
        <w:rPr>
          <w:spacing w:val="-47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behalf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Controller.</w:t>
      </w:r>
    </w:p>
    <w:p w14:paraId="5FC6E231" w14:textId="77777777" w:rsidR="004520F6" w:rsidRDefault="004520F6">
      <w:pPr>
        <w:pStyle w:val="Brdtext"/>
        <w:spacing w:before="13"/>
        <w:rPr>
          <w:sz w:val="19"/>
        </w:rPr>
      </w:pPr>
    </w:p>
    <w:p w14:paraId="5FC6E232" w14:textId="77777777" w:rsidR="004520F6" w:rsidRDefault="009144F9">
      <w:pPr>
        <w:pStyle w:val="Brdtext"/>
        <w:ind w:left="304" w:right="733"/>
      </w:pPr>
      <w:r>
        <w:t>When the Agreement is terminated, the Processor shall transfer all Personal Data to the Mid</w:t>
      </w:r>
      <w:r>
        <w:rPr>
          <w:spacing w:val="-47"/>
        </w:rPr>
        <w:t xml:space="preserve"> </w:t>
      </w:r>
      <w:r>
        <w:t xml:space="preserve">Sweden University in </w:t>
      </w:r>
      <w:r>
        <w:t>a general and readable form, unless the parties have in writing agreed</w:t>
      </w:r>
      <w:r>
        <w:rPr>
          <w:spacing w:val="-47"/>
        </w:rPr>
        <w:t xml:space="preserve"> </w:t>
      </w:r>
      <w:r>
        <w:t>otherwise.</w:t>
      </w:r>
      <w:r>
        <w:rPr>
          <w:spacing w:val="1"/>
        </w:rPr>
        <w:t xml:space="preserve"> </w:t>
      </w:r>
      <w:r>
        <w:t>The Processor shall subsequently ensure that all copies in the possession of the</w:t>
      </w:r>
      <w:r>
        <w:rPr>
          <w:spacing w:val="1"/>
        </w:rPr>
        <w:t xml:space="preserve"> </w:t>
      </w:r>
      <w:r>
        <w:t>Processor</w:t>
      </w:r>
      <w:r>
        <w:rPr>
          <w:spacing w:val="-1"/>
        </w:rPr>
        <w:t xml:space="preserve"> </w:t>
      </w:r>
      <w:r>
        <w:t>are destroyed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secure manner.</w:t>
      </w:r>
    </w:p>
    <w:p w14:paraId="5FC6E233" w14:textId="77777777" w:rsidR="004520F6" w:rsidRDefault="004520F6">
      <w:pPr>
        <w:pStyle w:val="Brdtext"/>
        <w:spacing w:before="12"/>
        <w:rPr>
          <w:sz w:val="23"/>
        </w:rPr>
      </w:pPr>
    </w:p>
    <w:p w14:paraId="5FC6E234" w14:textId="77777777" w:rsidR="004520F6" w:rsidRDefault="009144F9">
      <w:pPr>
        <w:pStyle w:val="Rubrik1"/>
        <w:numPr>
          <w:ilvl w:val="0"/>
          <w:numId w:val="3"/>
        </w:numPr>
        <w:tabs>
          <w:tab w:val="left" w:pos="694"/>
        </w:tabs>
        <w:ind w:left="693" w:hanging="390"/>
      </w:pPr>
      <w:bookmarkStart w:id="15" w:name="11_Interpretation_and_application,_and_t"/>
      <w:bookmarkEnd w:id="15"/>
      <w:r>
        <w:t>Interpretation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application,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resoluti</w:t>
      </w:r>
      <w:r>
        <w:t>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disputes</w:t>
      </w:r>
    </w:p>
    <w:p w14:paraId="5FC6E235" w14:textId="77777777" w:rsidR="004520F6" w:rsidRDefault="009144F9">
      <w:pPr>
        <w:pStyle w:val="Brdtext"/>
        <w:spacing w:before="158"/>
        <w:ind w:left="304" w:right="990"/>
      </w:pPr>
      <w:r>
        <w:t xml:space="preserve">Any dispute regarding the interpretation and application of this </w:t>
      </w:r>
      <w:proofErr w:type="spellStart"/>
      <w:r>
        <w:t>DPA</w:t>
      </w:r>
      <w:proofErr w:type="spellEnd"/>
      <w:r>
        <w:t xml:space="preserve"> shall be resolved in</w:t>
      </w:r>
      <w:r>
        <w:rPr>
          <w:spacing w:val="-47"/>
        </w:rPr>
        <w:t xml:space="preserve"> </w:t>
      </w:r>
      <w:r>
        <w:t>accordance with Swedish law and in accordance with the regulations in the Commission</w:t>
      </w:r>
      <w:r>
        <w:rPr>
          <w:spacing w:val="1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regarding disputes.</w:t>
      </w:r>
    </w:p>
    <w:p w14:paraId="5FC6E236" w14:textId="77777777" w:rsidR="004520F6" w:rsidRDefault="004520F6">
      <w:pPr>
        <w:pStyle w:val="Brdtext"/>
        <w:rPr>
          <w:sz w:val="24"/>
        </w:rPr>
      </w:pPr>
    </w:p>
    <w:p w14:paraId="5FC6E237" w14:textId="77777777" w:rsidR="004520F6" w:rsidRDefault="009144F9">
      <w:pPr>
        <w:pStyle w:val="Rubrik1"/>
        <w:numPr>
          <w:ilvl w:val="0"/>
          <w:numId w:val="3"/>
        </w:numPr>
        <w:tabs>
          <w:tab w:val="left" w:pos="694"/>
        </w:tabs>
        <w:ind w:left="693" w:hanging="390"/>
      </w:pPr>
      <w:bookmarkStart w:id="16" w:name="12_Disputes"/>
      <w:bookmarkEnd w:id="16"/>
      <w:r>
        <w:t>Disputes</w:t>
      </w:r>
    </w:p>
    <w:p w14:paraId="5FC6E238" w14:textId="77777777" w:rsidR="004520F6" w:rsidRDefault="009144F9">
      <w:pPr>
        <w:pStyle w:val="Brdtext"/>
        <w:spacing w:before="155"/>
        <w:ind w:left="304" w:right="450"/>
      </w:pPr>
      <w:r>
        <w:t>Any dispute relating to the interpretation or application of this agreement shall be resolved in a</w:t>
      </w:r>
      <w:r>
        <w:rPr>
          <w:spacing w:val="-47"/>
        </w:rPr>
        <w:t xml:space="preserve"> </w:t>
      </w:r>
      <w:r>
        <w:t>Swedish</w:t>
      </w:r>
      <w:r>
        <w:rPr>
          <w:spacing w:val="-2"/>
        </w:rPr>
        <w:t xml:space="preserve"> </w:t>
      </w:r>
      <w:r>
        <w:t>public Court of</w:t>
      </w:r>
      <w:r>
        <w:rPr>
          <w:spacing w:val="1"/>
        </w:rPr>
        <w:t xml:space="preserve"> </w:t>
      </w:r>
      <w:r>
        <w:t>Law.</w:t>
      </w:r>
    </w:p>
    <w:p w14:paraId="5FC6E239" w14:textId="77777777" w:rsidR="004520F6" w:rsidRDefault="004520F6">
      <w:pPr>
        <w:sectPr w:rsidR="004520F6">
          <w:pgSz w:w="11910" w:h="16840"/>
          <w:pgMar w:top="1340" w:right="1020" w:bottom="1180" w:left="1680" w:header="857" w:footer="995" w:gutter="0"/>
          <w:cols w:space="720"/>
        </w:sectPr>
      </w:pPr>
    </w:p>
    <w:p w14:paraId="5FC6E23A" w14:textId="77777777" w:rsidR="004520F6" w:rsidRDefault="004520F6">
      <w:pPr>
        <w:pStyle w:val="Brdtext"/>
      </w:pPr>
    </w:p>
    <w:p w14:paraId="5FC6E23B" w14:textId="77777777" w:rsidR="004520F6" w:rsidRDefault="004520F6">
      <w:pPr>
        <w:pStyle w:val="Brdtext"/>
      </w:pPr>
    </w:p>
    <w:p w14:paraId="5FC6E23C" w14:textId="77777777" w:rsidR="004520F6" w:rsidRDefault="004520F6">
      <w:pPr>
        <w:pStyle w:val="Brdtext"/>
      </w:pPr>
    </w:p>
    <w:p w14:paraId="5FC6E23D" w14:textId="77777777" w:rsidR="004520F6" w:rsidRDefault="004520F6">
      <w:pPr>
        <w:pStyle w:val="Brdtext"/>
      </w:pPr>
    </w:p>
    <w:p w14:paraId="5FC6E23E" w14:textId="77777777" w:rsidR="004520F6" w:rsidRDefault="004520F6">
      <w:pPr>
        <w:pStyle w:val="Brdtext"/>
        <w:spacing w:before="6"/>
        <w:rPr>
          <w:sz w:val="15"/>
        </w:rPr>
      </w:pPr>
    </w:p>
    <w:p w14:paraId="5FC6E23F" w14:textId="77777777" w:rsidR="004520F6" w:rsidRDefault="009144F9">
      <w:pPr>
        <w:pStyle w:val="Brdtext"/>
        <w:spacing w:before="36"/>
        <w:ind w:left="304" w:right="427"/>
      </w:pPr>
      <w:r>
        <w:t>This Agreement has been prepared in two identical copies, of which the parties have each taken</w:t>
      </w:r>
      <w:r>
        <w:rPr>
          <w:spacing w:val="-47"/>
        </w:rPr>
        <w:t xml:space="preserve"> </w:t>
      </w:r>
      <w:r>
        <w:t>one.</w:t>
      </w:r>
    </w:p>
    <w:p w14:paraId="5FC6E240" w14:textId="77777777" w:rsidR="004520F6" w:rsidRDefault="004520F6">
      <w:pPr>
        <w:pStyle w:val="Brdtext"/>
      </w:pPr>
    </w:p>
    <w:p w14:paraId="5FC6E241" w14:textId="77777777" w:rsidR="004520F6" w:rsidRDefault="004520F6">
      <w:pPr>
        <w:pStyle w:val="Brdtext"/>
        <w:spacing w:before="13"/>
      </w:pPr>
    </w:p>
    <w:p w14:paraId="5FC6E242" w14:textId="77777777" w:rsidR="004520F6" w:rsidRDefault="009144F9">
      <w:pPr>
        <w:pStyle w:val="Rubrik2"/>
        <w:tabs>
          <w:tab w:val="left" w:pos="5123"/>
        </w:tabs>
        <w:spacing w:before="36"/>
      </w:pPr>
      <w:r>
        <w:t>For</w:t>
      </w:r>
      <w:r>
        <w:rPr>
          <w:spacing w:val="-4"/>
        </w:rPr>
        <w:t xml:space="preserve"> </w:t>
      </w:r>
      <w:r>
        <w:t>Mid</w:t>
      </w:r>
      <w:r>
        <w:rPr>
          <w:spacing w:val="-1"/>
        </w:rPr>
        <w:t xml:space="preserve"> </w:t>
      </w:r>
      <w:r>
        <w:t>Sweden</w:t>
      </w:r>
      <w:r>
        <w:rPr>
          <w:spacing w:val="-1"/>
        </w:rPr>
        <w:t xml:space="preserve"> </w:t>
      </w:r>
      <w:r>
        <w:t>University:</w:t>
      </w:r>
      <w:r>
        <w:tab/>
        <w:t>For</w:t>
      </w:r>
      <w:r>
        <w:rPr>
          <w:spacing w:val="-3"/>
        </w:rPr>
        <w:t xml:space="preserve"> </w:t>
      </w:r>
      <w:r>
        <w:rPr>
          <w:color w:val="000000"/>
          <w:shd w:val="clear" w:color="auto" w:fill="FFFF00"/>
        </w:rPr>
        <w:t>(Name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of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the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Processor)</w:t>
      </w:r>
      <w:r>
        <w:rPr>
          <w:color w:val="000000"/>
        </w:rPr>
        <w:t>:</w:t>
      </w:r>
    </w:p>
    <w:p w14:paraId="5FC6E243" w14:textId="77777777" w:rsidR="004520F6" w:rsidRDefault="004520F6">
      <w:pPr>
        <w:pStyle w:val="Brdtext"/>
        <w:spacing w:before="1"/>
        <w:rPr>
          <w:b/>
          <w:sz w:val="29"/>
        </w:rPr>
      </w:pPr>
    </w:p>
    <w:p w14:paraId="5FC6E244" w14:textId="77777777" w:rsidR="004520F6" w:rsidRDefault="009144F9">
      <w:pPr>
        <w:pStyle w:val="Brdtext"/>
        <w:tabs>
          <w:tab w:val="left" w:pos="5123"/>
        </w:tabs>
        <w:ind w:left="304"/>
      </w:pPr>
      <w:r>
        <w:t>Place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date:</w:t>
      </w:r>
      <w:r>
        <w:tab/>
        <w:t>Place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date:</w:t>
      </w:r>
    </w:p>
    <w:p w14:paraId="5FC6E245" w14:textId="77777777" w:rsidR="004520F6" w:rsidRDefault="004520F6">
      <w:pPr>
        <w:pStyle w:val="Brdtext"/>
        <w:spacing w:before="12"/>
        <w:rPr>
          <w:sz w:val="28"/>
        </w:rPr>
      </w:pPr>
    </w:p>
    <w:p w14:paraId="5FC6E246" w14:textId="77777777" w:rsidR="004520F6" w:rsidRDefault="009144F9">
      <w:pPr>
        <w:pStyle w:val="Brdtext"/>
        <w:tabs>
          <w:tab w:val="left" w:pos="5123"/>
        </w:tabs>
        <w:spacing w:before="1" w:line="292" w:lineRule="auto"/>
        <w:ind w:left="304" w:right="631"/>
      </w:pPr>
      <w:r>
        <w:t>………………………………………………</w:t>
      </w:r>
      <w:r>
        <w:tab/>
      </w:r>
      <w:r>
        <w:rPr>
          <w:spacing w:val="-1"/>
        </w:rPr>
        <w:t>..…………………..……….………………</w:t>
      </w:r>
      <w:r>
        <w:rPr>
          <w:spacing w:val="-47"/>
        </w:rPr>
        <w:t xml:space="preserve"> </w:t>
      </w:r>
      <w:r>
        <w:t>(Signature)</w:t>
      </w:r>
      <w:r>
        <w:tab/>
        <w:t>(Signature)</w:t>
      </w:r>
    </w:p>
    <w:p w14:paraId="5FC6E247" w14:textId="77777777" w:rsidR="004520F6" w:rsidRDefault="004520F6">
      <w:pPr>
        <w:pStyle w:val="Brdtext"/>
        <w:spacing w:before="6"/>
        <w:rPr>
          <w:sz w:val="24"/>
        </w:rPr>
      </w:pPr>
    </w:p>
    <w:p w14:paraId="5FC6E248" w14:textId="77777777" w:rsidR="004520F6" w:rsidRDefault="009144F9">
      <w:pPr>
        <w:pStyle w:val="Brdtext"/>
        <w:tabs>
          <w:tab w:val="left" w:pos="5123"/>
          <w:tab w:val="left" w:pos="5163"/>
        </w:tabs>
        <w:spacing w:line="292" w:lineRule="auto"/>
        <w:ind w:left="304" w:right="632"/>
      </w:pPr>
      <w:r>
        <w:t>………………………………………………</w:t>
      </w:r>
      <w:r>
        <w:tab/>
      </w:r>
      <w:r>
        <w:rPr>
          <w:spacing w:val="-1"/>
        </w:rPr>
        <w:t>..…………………..……….………………</w:t>
      </w:r>
      <w:r>
        <w:rPr>
          <w:spacing w:val="-47"/>
        </w:rPr>
        <w:t xml:space="preserve"> </w:t>
      </w:r>
      <w:r>
        <w:t>(Name</w:t>
      </w:r>
      <w:r>
        <w:rPr>
          <w:spacing w:val="-3"/>
        </w:rPr>
        <w:t xml:space="preserve"> </w:t>
      </w:r>
      <w:r>
        <w:t>in block</w:t>
      </w:r>
      <w:r>
        <w:rPr>
          <w:spacing w:val="-2"/>
        </w:rPr>
        <w:t xml:space="preserve"> </w:t>
      </w:r>
      <w:r>
        <w:t>capitals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Position)</w:t>
      </w:r>
      <w:r>
        <w:tab/>
      </w:r>
      <w:r>
        <w:tab/>
        <w:t>(Name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block</w:t>
      </w:r>
      <w:r>
        <w:rPr>
          <w:spacing w:val="-3"/>
        </w:rPr>
        <w:t xml:space="preserve"> </w:t>
      </w:r>
      <w:r>
        <w:t>capitals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Position)</w:t>
      </w:r>
    </w:p>
    <w:p w14:paraId="5FC6E249" w14:textId="77777777" w:rsidR="004520F6" w:rsidRDefault="004520F6">
      <w:pPr>
        <w:spacing w:line="292" w:lineRule="auto"/>
        <w:sectPr w:rsidR="004520F6">
          <w:pgSz w:w="11910" w:h="16840"/>
          <w:pgMar w:top="1340" w:right="1020" w:bottom="1180" w:left="1680" w:header="857" w:footer="995" w:gutter="0"/>
          <w:cols w:space="720"/>
        </w:sectPr>
      </w:pPr>
    </w:p>
    <w:p w14:paraId="5FC6E24A" w14:textId="77777777" w:rsidR="004520F6" w:rsidRDefault="004520F6">
      <w:pPr>
        <w:pStyle w:val="Brdtext"/>
      </w:pPr>
    </w:p>
    <w:p w14:paraId="5FC6E24B" w14:textId="77777777" w:rsidR="004520F6" w:rsidRDefault="004520F6">
      <w:pPr>
        <w:pStyle w:val="Brdtext"/>
      </w:pPr>
    </w:p>
    <w:p w14:paraId="5FC6E24C" w14:textId="77777777" w:rsidR="004520F6" w:rsidRDefault="004520F6">
      <w:pPr>
        <w:pStyle w:val="Brdtext"/>
      </w:pPr>
    </w:p>
    <w:p w14:paraId="5FC6E24D" w14:textId="77777777" w:rsidR="004520F6" w:rsidRDefault="004520F6">
      <w:pPr>
        <w:pStyle w:val="Brdtext"/>
      </w:pPr>
    </w:p>
    <w:p w14:paraId="5FC6E24E" w14:textId="77777777" w:rsidR="004520F6" w:rsidRDefault="004520F6">
      <w:pPr>
        <w:pStyle w:val="Brdtext"/>
        <w:spacing w:before="6"/>
        <w:rPr>
          <w:sz w:val="14"/>
        </w:rPr>
      </w:pPr>
    </w:p>
    <w:p w14:paraId="5FC6E24F" w14:textId="77777777" w:rsidR="004520F6" w:rsidRDefault="009144F9">
      <w:pPr>
        <w:spacing w:before="93"/>
        <w:ind w:left="304"/>
        <w:rPr>
          <w:rFonts w:ascii="Arial"/>
          <w:sz w:val="20"/>
        </w:rPr>
      </w:pPr>
      <w:bookmarkStart w:id="17" w:name="Annex_(if_appropriate)"/>
      <w:bookmarkEnd w:id="17"/>
      <w:r>
        <w:rPr>
          <w:rFonts w:ascii="Arial"/>
          <w:b/>
          <w:sz w:val="20"/>
        </w:rPr>
        <w:t>Annex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color w:val="000000"/>
          <w:sz w:val="20"/>
          <w:shd w:val="clear" w:color="auto" w:fill="FFFF00"/>
        </w:rPr>
        <w:t>(if</w:t>
      </w:r>
      <w:r>
        <w:rPr>
          <w:rFonts w:ascii="Arial"/>
          <w:color w:val="000000"/>
          <w:spacing w:val="-6"/>
          <w:sz w:val="20"/>
          <w:shd w:val="clear" w:color="auto" w:fill="FFFF00"/>
        </w:rPr>
        <w:t xml:space="preserve"> </w:t>
      </w:r>
      <w:r>
        <w:rPr>
          <w:rFonts w:ascii="Arial"/>
          <w:color w:val="000000"/>
          <w:sz w:val="20"/>
          <w:shd w:val="clear" w:color="auto" w:fill="FFFF00"/>
        </w:rPr>
        <w:t>appropriate)</w:t>
      </w:r>
    </w:p>
    <w:p w14:paraId="5FC6E250" w14:textId="77777777" w:rsidR="004520F6" w:rsidRDefault="009144F9">
      <w:pPr>
        <w:pStyle w:val="Brdtext"/>
        <w:tabs>
          <w:tab w:val="left" w:pos="731"/>
        </w:tabs>
        <w:spacing w:before="67" w:line="267" w:lineRule="exact"/>
        <w:ind w:left="371"/>
      </w:pPr>
      <w:r>
        <w:rPr>
          <w:color w:val="000000"/>
          <w:shd w:val="clear" w:color="auto" w:fill="FFFF00"/>
        </w:rPr>
        <w:t>1.</w:t>
      </w:r>
      <w:r>
        <w:rPr>
          <w:color w:val="000000"/>
          <w:shd w:val="clear" w:color="auto" w:fill="FFFF00"/>
        </w:rPr>
        <w:tab/>
        <w:t>Approved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Personal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Data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Processors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–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Annex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1</w:t>
      </w:r>
    </w:p>
    <w:p w14:paraId="5FC6E251" w14:textId="77777777" w:rsidR="004520F6" w:rsidRDefault="009144F9">
      <w:pPr>
        <w:spacing w:line="319" w:lineRule="exact"/>
        <w:ind w:left="304"/>
        <w:rPr>
          <w:rFonts w:ascii="Arial"/>
          <w:sz w:val="24"/>
        </w:rPr>
      </w:pPr>
      <w:bookmarkStart w:id="18" w:name="Annex_(Approved_personal_Data_Processors"/>
      <w:bookmarkEnd w:id="18"/>
      <w:r>
        <w:rPr>
          <w:rFonts w:ascii="Arial"/>
          <w:b/>
          <w:sz w:val="28"/>
        </w:rPr>
        <w:t>Annex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sz w:val="24"/>
        </w:rPr>
        <w:t>(Approved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personal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Data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Processors)</w:t>
      </w:r>
    </w:p>
    <w:p w14:paraId="5FC6E252" w14:textId="77777777" w:rsidR="004520F6" w:rsidRDefault="009144F9">
      <w:pPr>
        <w:pStyle w:val="Brdtext"/>
        <w:spacing w:before="156"/>
        <w:ind w:left="304" w:right="527"/>
      </w:pPr>
      <w:r>
        <w:t>The Personal Data Processor intends to engage the following Personal Data Processors for the</w:t>
      </w:r>
      <w:r>
        <w:rPr>
          <w:spacing w:val="1"/>
        </w:rPr>
        <w:t xml:space="preserve"> </w:t>
      </w:r>
      <w:r>
        <w:t xml:space="preserve">Processing of Personal Data in connection with the appointment to work with </w:t>
      </w:r>
      <w:r>
        <w:rPr>
          <w:color w:val="000000"/>
          <w:shd w:val="clear" w:color="auto" w:fill="FFFF00"/>
        </w:rPr>
        <w:t xml:space="preserve">[add </w:t>
      </w:r>
      <w:proofErr w:type="gramStart"/>
      <w:r>
        <w:rPr>
          <w:color w:val="000000"/>
          <w:shd w:val="clear" w:color="auto" w:fill="FFFF00"/>
        </w:rPr>
        <w:t>e.g.</w:t>
      </w:r>
      <w:proofErr w:type="gramEnd"/>
      <w:r>
        <w:rPr>
          <w:color w:val="000000"/>
          <w:shd w:val="clear" w:color="auto" w:fill="FFFF00"/>
        </w:rPr>
        <w:t xml:space="preserve"> system</w:t>
      </w:r>
      <w:r>
        <w:rPr>
          <w:color w:val="000000"/>
          <w:spacing w:val="-47"/>
        </w:rPr>
        <w:t xml:space="preserve"> </w:t>
      </w:r>
      <w:r>
        <w:rPr>
          <w:color w:val="000000"/>
          <w:shd w:val="clear" w:color="auto" w:fill="FFFF00"/>
        </w:rPr>
        <w:t>XX]</w:t>
      </w:r>
      <w:r>
        <w:rPr>
          <w:color w:val="000000"/>
        </w:rPr>
        <w:t>, to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which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 Personal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Data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Controller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has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given approval.</w:t>
      </w:r>
    </w:p>
    <w:p w14:paraId="5FC6E253" w14:textId="77777777" w:rsidR="004520F6" w:rsidRDefault="004520F6">
      <w:pPr>
        <w:pStyle w:val="Brdtext"/>
        <w:spacing w:before="12"/>
        <w:rPr>
          <w:sz w:val="28"/>
        </w:rPr>
      </w:pPr>
    </w:p>
    <w:p w14:paraId="5FC6E254" w14:textId="77777777" w:rsidR="004520F6" w:rsidRDefault="009144F9">
      <w:pPr>
        <w:pStyle w:val="Brdtext"/>
        <w:spacing w:before="1"/>
        <w:ind w:left="304"/>
      </w:pPr>
      <w:r>
        <w:t>1.</w:t>
      </w:r>
    </w:p>
    <w:p w14:paraId="5FC6E255" w14:textId="77777777" w:rsidR="004520F6" w:rsidRDefault="004520F6">
      <w:pPr>
        <w:pStyle w:val="Brdtext"/>
        <w:spacing w:before="12"/>
        <w:rPr>
          <w:sz w:val="28"/>
        </w:rPr>
      </w:pPr>
    </w:p>
    <w:p w14:paraId="5FC6E256" w14:textId="77777777" w:rsidR="004520F6" w:rsidRDefault="009144F9">
      <w:pPr>
        <w:pStyle w:val="Brdtext"/>
        <w:ind w:left="304"/>
      </w:pPr>
      <w:r>
        <w:t>2.</w:t>
      </w:r>
    </w:p>
    <w:p w14:paraId="5FC6E257" w14:textId="77777777" w:rsidR="004520F6" w:rsidRDefault="004520F6">
      <w:pPr>
        <w:pStyle w:val="Brdtext"/>
        <w:spacing w:before="13"/>
        <w:rPr>
          <w:sz w:val="28"/>
        </w:rPr>
      </w:pPr>
    </w:p>
    <w:p w14:paraId="5FC6E258" w14:textId="77777777" w:rsidR="004520F6" w:rsidRDefault="009144F9">
      <w:pPr>
        <w:pStyle w:val="Brdtext"/>
        <w:ind w:left="304"/>
      </w:pPr>
      <w:r>
        <w:t>3.</w:t>
      </w:r>
    </w:p>
    <w:sectPr w:rsidR="004520F6">
      <w:pgSz w:w="11910" w:h="16840"/>
      <w:pgMar w:top="1340" w:right="1020" w:bottom="1180" w:left="1680" w:header="857" w:footer="9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9D299" w14:textId="77777777" w:rsidR="009144F9" w:rsidRDefault="009144F9">
      <w:r>
        <w:separator/>
      </w:r>
    </w:p>
  </w:endnote>
  <w:endnote w:type="continuationSeparator" w:id="0">
    <w:p w14:paraId="22A084DF" w14:textId="77777777" w:rsidR="009144F9" w:rsidRDefault="0091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6E264" w14:textId="77777777" w:rsidR="004520F6" w:rsidRDefault="00B82A18">
    <w:pPr>
      <w:pStyle w:val="Brd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97376" behindDoc="1" locked="0" layoutInCell="1" allowOverlap="1" wp14:anchorId="5FC6E268">
              <wp:simplePos x="0" y="0"/>
              <wp:positionH relativeFrom="page">
                <wp:posOffset>6737350</wp:posOffset>
              </wp:positionH>
              <wp:positionV relativeFrom="page">
                <wp:posOffset>9921240</wp:posOffset>
              </wp:positionV>
              <wp:extent cx="152400" cy="154305"/>
              <wp:effectExtent l="0" t="0" r="0" b="10795"/>
              <wp:wrapNone/>
              <wp:docPr id="3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2400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C6E280" w14:textId="77777777" w:rsidR="004520F6" w:rsidRDefault="009144F9">
                          <w:pPr>
                            <w:pStyle w:val="Brdtext"/>
                            <w:spacing w:line="226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C6E268" id="_x0000_t202" coordsize="21600,21600" o:spt="202" path="m,l,21600r21600,l21600,xe">
              <v:stroke joinstyle="miter"/>
              <v:path gradientshapeok="t" o:connecttype="rect"/>
            </v:shapetype>
            <v:shape id="docshape2" o:spid="_x0000_s1052" type="#_x0000_t202" style="position:absolute;margin-left:530.5pt;margin-top:781.2pt;width:12pt;height:12.15pt;z-index:-1591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" filled="f" stroked="f">
              <v:path arrowok="t"/>
              <v:textbox inset="0,0,0,0">
                <w:txbxContent>
                  <w:p w14:paraId="5FC6E280" w14:textId="77777777" w:rsidR="004520F6" w:rsidRDefault="009144F9">
                    <w:pPr>
                      <w:pStyle w:val="Brdtext"/>
                      <w:spacing w:line="226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6E266" w14:textId="77777777" w:rsidR="004520F6" w:rsidRDefault="00B82A18">
    <w:pPr>
      <w:pStyle w:val="Brd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98912" behindDoc="1" locked="0" layoutInCell="1" allowOverlap="1" wp14:anchorId="5FC6E26B">
              <wp:simplePos x="0" y="0"/>
              <wp:positionH relativeFrom="page">
                <wp:posOffset>6737350</wp:posOffset>
              </wp:positionH>
              <wp:positionV relativeFrom="page">
                <wp:posOffset>9921240</wp:posOffset>
              </wp:positionV>
              <wp:extent cx="152400" cy="154305"/>
              <wp:effectExtent l="0" t="0" r="0" b="10795"/>
              <wp:wrapNone/>
              <wp:docPr id="28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2400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C6E284" w14:textId="77777777" w:rsidR="004520F6" w:rsidRDefault="009144F9">
                          <w:pPr>
                            <w:pStyle w:val="Brdtext"/>
                            <w:spacing w:line="226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C6E26B" id="_x0000_t202" coordsize="21600,21600" o:spt="202" path="m,l,21600r21600,l21600,xe">
              <v:stroke joinstyle="miter"/>
              <v:path gradientshapeok="t" o:connecttype="rect"/>
            </v:shapetype>
            <v:shape id="docshape16" o:spid="_x0000_s1055" type="#_x0000_t202" style="position:absolute;margin-left:530.5pt;margin-top:781.2pt;width:12pt;height:12.15pt;z-index:-1591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" filled="f" stroked="f">
              <v:path arrowok="t"/>
              <v:textbox inset="0,0,0,0">
                <w:txbxContent>
                  <w:p w14:paraId="5FC6E284" w14:textId="77777777" w:rsidR="004520F6" w:rsidRDefault="009144F9">
                    <w:pPr>
                      <w:pStyle w:val="Brdtext"/>
                      <w:spacing w:line="226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669B6" w14:textId="77777777" w:rsidR="009144F9" w:rsidRDefault="009144F9">
      <w:r>
        <w:separator/>
      </w:r>
    </w:p>
  </w:footnote>
  <w:footnote w:type="continuationSeparator" w:id="0">
    <w:p w14:paraId="353F4DBD" w14:textId="77777777" w:rsidR="009144F9" w:rsidRDefault="00914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6E263" w14:textId="77777777" w:rsidR="004520F6" w:rsidRDefault="00B82A18">
    <w:pPr>
      <w:pStyle w:val="Brd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96864" behindDoc="1" locked="0" layoutInCell="1" allowOverlap="1" wp14:anchorId="5FC6E267">
              <wp:simplePos x="0" y="0"/>
              <wp:positionH relativeFrom="page">
                <wp:posOffset>1247775</wp:posOffset>
              </wp:positionH>
              <wp:positionV relativeFrom="page">
                <wp:posOffset>566420</wp:posOffset>
              </wp:positionV>
              <wp:extent cx="1406525" cy="383540"/>
              <wp:effectExtent l="0" t="0" r="3175" b="10160"/>
              <wp:wrapNone/>
              <wp:docPr id="3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06525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C6E27E" w14:textId="77777777" w:rsidR="004520F6" w:rsidRDefault="009144F9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Data</w:t>
                          </w:r>
                          <w:r>
                            <w:rPr>
                              <w:rFonts w:ascii="Arial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Processor</w:t>
                          </w:r>
                          <w:r>
                            <w:rPr>
                              <w:rFonts w:ascii="Arial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Agreement</w:t>
                          </w:r>
                        </w:p>
                        <w:p w14:paraId="5FC6E27F" w14:textId="635DEBBC" w:rsidR="004520F6" w:rsidRDefault="009144F9">
                          <w:pPr>
                            <w:spacing w:before="155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20</w:t>
                          </w:r>
                          <w:r w:rsidR="007D2BAC">
                            <w:rPr>
                              <w:rFonts w:ascii="Arial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x-xx-xx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C6E267" id="_x0000_t202" coordsize="21600,21600" o:spt="202" path="m,l,21600r21600,l21600,xe">
              <v:stroke joinstyle="miter"/>
              <v:path gradientshapeok="t" o:connecttype="rect"/>
            </v:shapetype>
            <v:shape id="docshape1" o:spid="_x0000_s1051" type="#_x0000_t202" style="position:absolute;margin-left:98.25pt;margin-top:44.6pt;width:110.75pt;height:30.2pt;z-index:-1591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" filled="f" stroked="f">
              <v:path arrowok="t"/>
              <v:textbox inset="0,0,0,0">
                <w:txbxContent>
                  <w:p w14:paraId="5FC6E27E" w14:textId="77777777" w:rsidR="004520F6" w:rsidRDefault="009144F9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Data</w:t>
                    </w:r>
                    <w:r>
                      <w:rPr>
                        <w:rFonts w:ascii="Arial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Processor</w:t>
                    </w:r>
                    <w:r>
                      <w:rPr>
                        <w:rFonts w:ascii="Arial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Agreement</w:t>
                    </w:r>
                  </w:p>
                  <w:p w14:paraId="5FC6E27F" w14:textId="635DEBBC" w:rsidR="004520F6" w:rsidRDefault="009144F9">
                    <w:pPr>
                      <w:spacing w:before="155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20</w:t>
                    </w:r>
                    <w:r w:rsidR="007D2BAC">
                      <w:rPr>
                        <w:rFonts w:ascii="Arial"/>
                        <w:sz w:val="18"/>
                      </w:rPr>
                      <w:t>2</w:t>
                    </w:r>
                    <w:r>
                      <w:rPr>
                        <w:rFonts w:ascii="Arial"/>
                        <w:sz w:val="18"/>
                      </w:rPr>
                      <w:t>x-xx-xx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6E265" w14:textId="77777777" w:rsidR="004520F6" w:rsidRDefault="00B82A18">
    <w:pPr>
      <w:pStyle w:val="Brd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97888" behindDoc="1" locked="0" layoutInCell="1" allowOverlap="1" wp14:anchorId="5FC6E269">
              <wp:simplePos x="0" y="0"/>
              <wp:positionH relativeFrom="page">
                <wp:posOffset>4653915</wp:posOffset>
              </wp:positionH>
              <wp:positionV relativeFrom="page">
                <wp:posOffset>531495</wp:posOffset>
              </wp:positionV>
              <wp:extent cx="1406525" cy="153670"/>
              <wp:effectExtent l="0" t="0" r="3175" b="11430"/>
              <wp:wrapNone/>
              <wp:docPr id="30" name="docshape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0652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C6E281" w14:textId="77777777" w:rsidR="004520F6" w:rsidRDefault="009144F9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Data</w:t>
                          </w:r>
                          <w:r>
                            <w:rPr>
                              <w:rFonts w:ascii="Arial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Processor</w:t>
                          </w:r>
                          <w:r>
                            <w:rPr>
                              <w:rFonts w:ascii="Arial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Agreement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C6E269" id="_x0000_t202" coordsize="21600,21600" o:spt="202" path="m,l,21600r21600,l21600,xe">
              <v:stroke joinstyle="miter"/>
              <v:path gradientshapeok="t" o:connecttype="rect"/>
            </v:shapetype>
            <v:shape id="docshape14" o:spid="_x0000_s1053" type="#_x0000_t202" style="position:absolute;margin-left:366.45pt;margin-top:41.85pt;width:110.75pt;height:12.1pt;z-index:-1591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" filled="f" stroked="f">
              <v:path arrowok="t"/>
              <v:textbox inset="0,0,0,0">
                <w:txbxContent>
                  <w:p w14:paraId="5FC6E281" w14:textId="77777777" w:rsidR="004520F6" w:rsidRDefault="009144F9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Data</w:t>
                    </w:r>
                    <w:r>
                      <w:rPr>
                        <w:rFonts w:ascii="Arial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Processor</w:t>
                    </w:r>
                    <w:r>
                      <w:rPr>
                        <w:rFonts w:ascii="Arial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Agreement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8400" behindDoc="1" locked="0" layoutInCell="1" allowOverlap="1" wp14:anchorId="5FC6E26A">
              <wp:simplePos x="0" y="0"/>
              <wp:positionH relativeFrom="page">
                <wp:posOffset>1316355</wp:posOffset>
              </wp:positionH>
              <wp:positionV relativeFrom="page">
                <wp:posOffset>555625</wp:posOffset>
              </wp:positionV>
              <wp:extent cx="1111885" cy="308610"/>
              <wp:effectExtent l="0" t="0" r="5715" b="8890"/>
              <wp:wrapNone/>
              <wp:docPr id="29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11885" cy="308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C6E282" w14:textId="77777777" w:rsidR="004520F6" w:rsidRDefault="009144F9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201x-xx-xx</w:t>
                          </w:r>
                        </w:p>
                        <w:p w14:paraId="5FC6E283" w14:textId="77777777" w:rsidR="004520F6" w:rsidRDefault="009144F9">
                          <w:pPr>
                            <w:spacing w:before="38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sz w:val="18"/>
                            </w:rPr>
                            <w:t>DNR</w:t>
                          </w:r>
                          <w:proofErr w:type="spellEnd"/>
                          <w:r>
                            <w:rPr>
                              <w:rFonts w:ascii="Arial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Arial"/>
                              <w:spacing w:val="-3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sz w:val="18"/>
                            </w:rPr>
                            <w:t>MIUN</w:t>
                          </w:r>
                          <w:proofErr w:type="spellEnd"/>
                          <w:r>
                            <w:rPr>
                              <w:rFonts w:ascii="Arial"/>
                              <w:spacing w:val="-3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sz w:val="18"/>
                            </w:rPr>
                            <w:t>xxxx</w:t>
                          </w:r>
                          <w:proofErr w:type="spellEnd"/>
                          <w:r>
                            <w:rPr>
                              <w:rFonts w:ascii="Arial"/>
                              <w:sz w:val="18"/>
                            </w:rPr>
                            <w:t>/</w:t>
                          </w:r>
                          <w:proofErr w:type="spellStart"/>
                          <w:r>
                            <w:rPr>
                              <w:rFonts w:ascii="Arial"/>
                              <w:sz w:val="18"/>
                            </w:rPr>
                            <w:t>nnn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6E26A" id="docshape15" o:spid="_x0000_s1054" type="#_x0000_t202" style="position:absolute;margin-left:103.65pt;margin-top:43.75pt;width:87.55pt;height:24.3pt;z-index:-1591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" filled="f" stroked="f">
              <v:path arrowok="t"/>
              <v:textbox inset="0,0,0,0">
                <w:txbxContent>
                  <w:p w14:paraId="5FC6E282" w14:textId="77777777" w:rsidR="004520F6" w:rsidRDefault="009144F9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201x-xx-xx</w:t>
                    </w:r>
                  </w:p>
                  <w:p w14:paraId="5FC6E283" w14:textId="77777777" w:rsidR="004520F6" w:rsidRDefault="009144F9">
                    <w:pPr>
                      <w:spacing w:before="38"/>
                      <w:ind w:left="20"/>
                      <w:rPr>
                        <w:rFonts w:ascii="Arial"/>
                        <w:sz w:val="18"/>
                      </w:rPr>
                    </w:pPr>
                    <w:proofErr w:type="spellStart"/>
                    <w:r>
                      <w:rPr>
                        <w:rFonts w:ascii="Arial"/>
                        <w:sz w:val="18"/>
                      </w:rPr>
                      <w:t>DNR</w:t>
                    </w:r>
                    <w:proofErr w:type="spellEnd"/>
                    <w:r>
                      <w:rPr>
                        <w:rFonts w:ascii="Arial"/>
                        <w:sz w:val="18"/>
                      </w:rPr>
                      <w:t>:</w:t>
                    </w:r>
                    <w:r>
                      <w:rPr>
                        <w:rFonts w:ascii="Arial"/>
                        <w:spacing w:val="-3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sz w:val="18"/>
                      </w:rPr>
                      <w:t>MIUN</w:t>
                    </w:r>
                    <w:proofErr w:type="spellEnd"/>
                    <w:r>
                      <w:rPr>
                        <w:rFonts w:ascii="Arial"/>
                        <w:spacing w:val="-3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sz w:val="18"/>
                      </w:rPr>
                      <w:t>xxxx</w:t>
                    </w:r>
                    <w:proofErr w:type="spellEnd"/>
                    <w:r>
                      <w:rPr>
                        <w:rFonts w:ascii="Arial"/>
                        <w:sz w:val="18"/>
                      </w:rPr>
                      <w:t>/</w:t>
                    </w:r>
                    <w:proofErr w:type="spellStart"/>
                    <w:r>
                      <w:rPr>
                        <w:rFonts w:ascii="Arial"/>
                        <w:sz w:val="18"/>
                      </w:rPr>
                      <w:t>nnn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02DDC"/>
    <w:multiLevelType w:val="multilevel"/>
    <w:tmpl w:val="1E3AD886"/>
    <w:lvl w:ilvl="0">
      <w:start w:val="2"/>
      <w:numFmt w:val="decimal"/>
      <w:lvlText w:val="%1"/>
      <w:lvlJc w:val="left"/>
      <w:pPr>
        <w:ind w:left="588" w:hanging="303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88" w:hanging="303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2305" w:hanging="303"/>
      </w:pPr>
      <w:rPr>
        <w:rFonts w:hint="default"/>
      </w:rPr>
    </w:lvl>
    <w:lvl w:ilvl="3">
      <w:numFmt w:val="bullet"/>
      <w:lvlText w:val="•"/>
      <w:lvlJc w:val="left"/>
      <w:pPr>
        <w:ind w:left="3167" w:hanging="303"/>
      </w:pPr>
      <w:rPr>
        <w:rFonts w:hint="default"/>
      </w:rPr>
    </w:lvl>
    <w:lvl w:ilvl="4">
      <w:numFmt w:val="bullet"/>
      <w:lvlText w:val="•"/>
      <w:lvlJc w:val="left"/>
      <w:pPr>
        <w:ind w:left="4030" w:hanging="303"/>
      </w:pPr>
      <w:rPr>
        <w:rFonts w:hint="default"/>
      </w:rPr>
    </w:lvl>
    <w:lvl w:ilvl="5">
      <w:numFmt w:val="bullet"/>
      <w:lvlText w:val="•"/>
      <w:lvlJc w:val="left"/>
      <w:pPr>
        <w:ind w:left="4893" w:hanging="303"/>
      </w:pPr>
      <w:rPr>
        <w:rFonts w:hint="default"/>
      </w:rPr>
    </w:lvl>
    <w:lvl w:ilvl="6">
      <w:numFmt w:val="bullet"/>
      <w:lvlText w:val="•"/>
      <w:lvlJc w:val="left"/>
      <w:pPr>
        <w:ind w:left="5755" w:hanging="303"/>
      </w:pPr>
      <w:rPr>
        <w:rFonts w:hint="default"/>
      </w:rPr>
    </w:lvl>
    <w:lvl w:ilvl="7">
      <w:numFmt w:val="bullet"/>
      <w:lvlText w:val="•"/>
      <w:lvlJc w:val="left"/>
      <w:pPr>
        <w:ind w:left="6618" w:hanging="303"/>
      </w:pPr>
      <w:rPr>
        <w:rFonts w:hint="default"/>
      </w:rPr>
    </w:lvl>
    <w:lvl w:ilvl="8">
      <w:numFmt w:val="bullet"/>
      <w:lvlText w:val="•"/>
      <w:lvlJc w:val="left"/>
      <w:pPr>
        <w:ind w:left="7481" w:hanging="303"/>
      </w:pPr>
      <w:rPr>
        <w:rFonts w:hint="default"/>
      </w:rPr>
    </w:lvl>
  </w:abstractNum>
  <w:abstractNum w:abstractNumId="1" w15:restartNumberingAfterBreak="0">
    <w:nsid w:val="49CA21C9"/>
    <w:multiLevelType w:val="multilevel"/>
    <w:tmpl w:val="9742466A"/>
    <w:lvl w:ilvl="0">
      <w:start w:val="1"/>
      <w:numFmt w:val="decimal"/>
      <w:lvlText w:val="%1"/>
      <w:lvlJc w:val="left"/>
      <w:pPr>
        <w:ind w:left="537" w:hanging="233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758" w:hanging="454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660" w:hanging="454"/>
      </w:pPr>
      <w:rPr>
        <w:rFonts w:hint="default"/>
      </w:rPr>
    </w:lvl>
    <w:lvl w:ilvl="3">
      <w:numFmt w:val="bullet"/>
      <w:lvlText w:val="•"/>
      <w:lvlJc w:val="left"/>
      <w:pPr>
        <w:ind w:left="760" w:hanging="454"/>
      </w:pPr>
      <w:rPr>
        <w:rFonts w:hint="default"/>
      </w:rPr>
    </w:lvl>
    <w:lvl w:ilvl="4">
      <w:numFmt w:val="bullet"/>
      <w:lvlText w:val="•"/>
      <w:lvlJc w:val="left"/>
      <w:pPr>
        <w:ind w:left="1966" w:hanging="454"/>
      </w:pPr>
      <w:rPr>
        <w:rFonts w:hint="default"/>
      </w:rPr>
    </w:lvl>
    <w:lvl w:ilvl="5">
      <w:numFmt w:val="bullet"/>
      <w:lvlText w:val="•"/>
      <w:lvlJc w:val="left"/>
      <w:pPr>
        <w:ind w:left="3173" w:hanging="454"/>
      </w:pPr>
      <w:rPr>
        <w:rFonts w:hint="default"/>
      </w:rPr>
    </w:lvl>
    <w:lvl w:ilvl="6">
      <w:numFmt w:val="bullet"/>
      <w:lvlText w:val="•"/>
      <w:lvlJc w:val="left"/>
      <w:pPr>
        <w:ind w:left="4379" w:hanging="454"/>
      </w:pPr>
      <w:rPr>
        <w:rFonts w:hint="default"/>
      </w:rPr>
    </w:lvl>
    <w:lvl w:ilvl="7">
      <w:numFmt w:val="bullet"/>
      <w:lvlText w:val="•"/>
      <w:lvlJc w:val="left"/>
      <w:pPr>
        <w:ind w:left="5586" w:hanging="454"/>
      </w:pPr>
      <w:rPr>
        <w:rFonts w:hint="default"/>
      </w:rPr>
    </w:lvl>
    <w:lvl w:ilvl="8">
      <w:numFmt w:val="bullet"/>
      <w:lvlText w:val="•"/>
      <w:lvlJc w:val="left"/>
      <w:pPr>
        <w:ind w:left="6793" w:hanging="454"/>
      </w:pPr>
      <w:rPr>
        <w:rFonts w:hint="default"/>
      </w:rPr>
    </w:lvl>
  </w:abstractNum>
  <w:abstractNum w:abstractNumId="2" w15:restartNumberingAfterBreak="0">
    <w:nsid w:val="580E48CC"/>
    <w:multiLevelType w:val="hybridMultilevel"/>
    <w:tmpl w:val="11B4A244"/>
    <w:lvl w:ilvl="0" w:tplc="7FE0507E">
      <w:start w:val="1"/>
      <w:numFmt w:val="decimal"/>
      <w:lvlText w:val="%1."/>
      <w:lvlJc w:val="left"/>
      <w:pPr>
        <w:ind w:left="1024" w:hanging="360"/>
        <w:jc w:val="left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0"/>
        <w:w w:val="99"/>
        <w:sz w:val="20"/>
        <w:szCs w:val="20"/>
      </w:rPr>
    </w:lvl>
    <w:lvl w:ilvl="1" w:tplc="73445D5E">
      <w:numFmt w:val="bullet"/>
      <w:lvlText w:val="•"/>
      <w:lvlJc w:val="left"/>
      <w:pPr>
        <w:ind w:left="1838" w:hanging="360"/>
      </w:pPr>
      <w:rPr>
        <w:rFonts w:hint="default"/>
      </w:rPr>
    </w:lvl>
    <w:lvl w:ilvl="2" w:tplc="66CE4310">
      <w:numFmt w:val="bullet"/>
      <w:lvlText w:val="•"/>
      <w:lvlJc w:val="left"/>
      <w:pPr>
        <w:ind w:left="2657" w:hanging="360"/>
      </w:pPr>
      <w:rPr>
        <w:rFonts w:hint="default"/>
      </w:rPr>
    </w:lvl>
    <w:lvl w:ilvl="3" w:tplc="0DC49868">
      <w:numFmt w:val="bullet"/>
      <w:lvlText w:val="•"/>
      <w:lvlJc w:val="left"/>
      <w:pPr>
        <w:ind w:left="3475" w:hanging="360"/>
      </w:pPr>
      <w:rPr>
        <w:rFonts w:hint="default"/>
      </w:rPr>
    </w:lvl>
    <w:lvl w:ilvl="4" w:tplc="7CB47B1C">
      <w:numFmt w:val="bullet"/>
      <w:lvlText w:val="•"/>
      <w:lvlJc w:val="left"/>
      <w:pPr>
        <w:ind w:left="4294" w:hanging="360"/>
      </w:pPr>
      <w:rPr>
        <w:rFonts w:hint="default"/>
      </w:rPr>
    </w:lvl>
    <w:lvl w:ilvl="5" w:tplc="7A2A3B90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85BE523A">
      <w:numFmt w:val="bullet"/>
      <w:lvlText w:val="•"/>
      <w:lvlJc w:val="left"/>
      <w:pPr>
        <w:ind w:left="5931" w:hanging="360"/>
      </w:pPr>
      <w:rPr>
        <w:rFonts w:hint="default"/>
      </w:rPr>
    </w:lvl>
    <w:lvl w:ilvl="7" w:tplc="F77C0FF4">
      <w:numFmt w:val="bullet"/>
      <w:lvlText w:val="•"/>
      <w:lvlJc w:val="left"/>
      <w:pPr>
        <w:ind w:left="6750" w:hanging="360"/>
      </w:pPr>
      <w:rPr>
        <w:rFonts w:hint="default"/>
      </w:rPr>
    </w:lvl>
    <w:lvl w:ilvl="8" w:tplc="5ABA1770">
      <w:numFmt w:val="bullet"/>
      <w:lvlText w:val="•"/>
      <w:lvlJc w:val="left"/>
      <w:pPr>
        <w:ind w:left="7569" w:hanging="360"/>
      </w:pPr>
      <w:rPr>
        <w:rFonts w:hint="default"/>
      </w:rPr>
    </w:lvl>
  </w:abstractNum>
  <w:abstractNum w:abstractNumId="3" w15:restartNumberingAfterBreak="0">
    <w:nsid w:val="6BC8258B"/>
    <w:multiLevelType w:val="multilevel"/>
    <w:tmpl w:val="23EA441A"/>
    <w:lvl w:ilvl="0">
      <w:start w:val="7"/>
      <w:numFmt w:val="decimal"/>
      <w:lvlText w:val="%1"/>
      <w:lvlJc w:val="left"/>
      <w:pPr>
        <w:ind w:left="304" w:hanging="353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04" w:hanging="353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2081" w:hanging="353"/>
      </w:pPr>
      <w:rPr>
        <w:rFonts w:hint="default"/>
      </w:rPr>
    </w:lvl>
    <w:lvl w:ilvl="3">
      <w:numFmt w:val="bullet"/>
      <w:lvlText w:val="•"/>
      <w:lvlJc w:val="left"/>
      <w:pPr>
        <w:ind w:left="2971" w:hanging="353"/>
      </w:pPr>
      <w:rPr>
        <w:rFonts w:hint="default"/>
      </w:rPr>
    </w:lvl>
    <w:lvl w:ilvl="4">
      <w:numFmt w:val="bullet"/>
      <w:lvlText w:val="•"/>
      <w:lvlJc w:val="left"/>
      <w:pPr>
        <w:ind w:left="3862" w:hanging="353"/>
      </w:pPr>
      <w:rPr>
        <w:rFonts w:hint="default"/>
      </w:rPr>
    </w:lvl>
    <w:lvl w:ilvl="5">
      <w:numFmt w:val="bullet"/>
      <w:lvlText w:val="•"/>
      <w:lvlJc w:val="left"/>
      <w:pPr>
        <w:ind w:left="4753" w:hanging="353"/>
      </w:pPr>
      <w:rPr>
        <w:rFonts w:hint="default"/>
      </w:rPr>
    </w:lvl>
    <w:lvl w:ilvl="6">
      <w:numFmt w:val="bullet"/>
      <w:lvlText w:val="•"/>
      <w:lvlJc w:val="left"/>
      <w:pPr>
        <w:ind w:left="5643" w:hanging="353"/>
      </w:pPr>
      <w:rPr>
        <w:rFonts w:hint="default"/>
      </w:rPr>
    </w:lvl>
    <w:lvl w:ilvl="7">
      <w:numFmt w:val="bullet"/>
      <w:lvlText w:val="•"/>
      <w:lvlJc w:val="left"/>
      <w:pPr>
        <w:ind w:left="6534" w:hanging="353"/>
      </w:pPr>
      <w:rPr>
        <w:rFonts w:hint="default"/>
      </w:rPr>
    </w:lvl>
    <w:lvl w:ilvl="8">
      <w:numFmt w:val="bullet"/>
      <w:lvlText w:val="•"/>
      <w:lvlJc w:val="left"/>
      <w:pPr>
        <w:ind w:left="7425" w:hanging="353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0F6"/>
    <w:rsid w:val="004520F6"/>
    <w:rsid w:val="007D2BAC"/>
    <w:rsid w:val="009144F9"/>
    <w:rsid w:val="00A050BF"/>
    <w:rsid w:val="00B8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6E197"/>
  <w15:docId w15:val="{597A7BA1-B06C-D842-A050-54BDFEB3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Rubrik1">
    <w:name w:val="heading 1"/>
    <w:basedOn w:val="Normal"/>
    <w:uiPriority w:val="9"/>
    <w:qFormat/>
    <w:pPr>
      <w:ind w:left="537" w:hanging="234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Rubrik2">
    <w:name w:val="heading 2"/>
    <w:basedOn w:val="Normal"/>
    <w:uiPriority w:val="9"/>
    <w:unhideWhenUsed/>
    <w:qFormat/>
    <w:pPr>
      <w:spacing w:before="1"/>
      <w:ind w:left="304"/>
      <w:outlineLvl w:val="1"/>
    </w:pPr>
    <w:rPr>
      <w:b/>
      <w:b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0"/>
      <w:szCs w:val="20"/>
    </w:rPr>
  </w:style>
  <w:style w:type="paragraph" w:styleId="Rubrik">
    <w:name w:val="Title"/>
    <w:basedOn w:val="Normal"/>
    <w:uiPriority w:val="10"/>
    <w:qFormat/>
    <w:pPr>
      <w:spacing w:before="88"/>
      <w:ind w:left="304"/>
    </w:pPr>
    <w:rPr>
      <w:rFonts w:ascii="Arial" w:eastAsia="Arial" w:hAnsi="Arial" w:cs="Arial"/>
      <w:b/>
      <w:bCs/>
      <w:sz w:val="36"/>
      <w:szCs w:val="36"/>
    </w:rPr>
  </w:style>
  <w:style w:type="paragraph" w:styleId="Liststycke">
    <w:name w:val="List Paragraph"/>
    <w:basedOn w:val="Normal"/>
    <w:uiPriority w:val="1"/>
    <w:qFormat/>
    <w:pPr>
      <w:ind w:left="304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7D2BA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D2BAC"/>
    <w:rPr>
      <w:rFonts w:ascii="Palatino Linotype" w:eastAsia="Palatino Linotype" w:hAnsi="Palatino Linotype" w:cs="Palatino Linotype"/>
    </w:rPr>
  </w:style>
  <w:style w:type="paragraph" w:styleId="Sidfot">
    <w:name w:val="footer"/>
    <w:basedOn w:val="Normal"/>
    <w:link w:val="SidfotChar"/>
    <w:uiPriority w:val="99"/>
    <w:unhideWhenUsed/>
    <w:rsid w:val="007D2BA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D2BAC"/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2563</Words>
  <Characters>13587</Characters>
  <Application>Microsoft Office Word</Application>
  <DocSecurity>0</DocSecurity>
  <Lines>113</Lines>
  <Paragraphs>32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Stenmark</dc:creator>
  <cp:lastModifiedBy>Nilsson, Bengt</cp:lastModifiedBy>
  <cp:revision>2</cp:revision>
  <dcterms:created xsi:type="dcterms:W3CDTF">2022-03-02T14:44:00Z</dcterms:created>
  <dcterms:modified xsi:type="dcterms:W3CDTF">2022-03-02T14:44:00Z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2019-06-20T00:00:00Z</vt:filetime>
  </property>
  <property fmtid="{D5CDD505-2E9C-101B-9397-08002B2CF9AE}" pid="3" name="Creator">
    <vt:lpwstr>Acrobat PDFMaker 18 för Word</vt:lpwstr>
  </property>
  <property fmtid="{D5CDD505-2E9C-101B-9397-08002B2CF9AE}" pid="4" name="LastSaved">
    <vt:filetime>2022-03-02T00:00:00Z</vt:filetime>
  </property>
</Properties>
</file>