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C505E" w14:textId="77777777" w:rsidR="00615DED" w:rsidRDefault="00615DED" w:rsidP="00615DED">
      <w:pPr>
        <w:pStyle w:val="Rubrik2"/>
        <w:rPr>
          <w:b/>
          <w:bCs/>
        </w:rPr>
      </w:pPr>
    </w:p>
    <w:p w14:paraId="22A3D9C7" w14:textId="77777777" w:rsidR="00615DED" w:rsidRPr="00615DED" w:rsidRDefault="00615DED" w:rsidP="00615DED">
      <w:pPr>
        <w:pStyle w:val="Rubrik2"/>
        <w:rPr>
          <w:b/>
          <w:bCs/>
        </w:rPr>
      </w:pPr>
      <w:r w:rsidRPr="00F142CA">
        <w:rPr>
          <w:noProof/>
        </w:rPr>
        <w:drawing>
          <wp:anchor distT="0" distB="0" distL="114300" distR="114300" simplePos="0" relativeHeight="251659264" behindDoc="0" locked="0" layoutInCell="1" allowOverlap="1" wp14:anchorId="4D47A152" wp14:editId="50049949">
            <wp:simplePos x="0" y="0"/>
            <wp:positionH relativeFrom="margin">
              <wp:posOffset>3935185</wp:posOffset>
            </wp:positionH>
            <wp:positionV relativeFrom="margin">
              <wp:posOffset>-496026</wp:posOffset>
            </wp:positionV>
            <wp:extent cx="1694432" cy="803182"/>
            <wp:effectExtent l="0" t="0" r="1270" b="0"/>
            <wp:wrapSquare wrapText="bothSides"/>
            <wp:docPr id="1555649198" name="Bildobjekt 1" descr="En bild som visar text, Teckensnitt, logotyp,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49198" name="Bildobjekt 1" descr="En bild som visar text, Teckensnitt, logotyp, Grafik&#10;&#10;AI-genererat innehåll kan vara felaktig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4432" cy="803182"/>
                    </a:xfrm>
                    <a:prstGeom prst="rect">
                      <a:avLst/>
                    </a:prstGeom>
                    <a:noFill/>
                    <a:ln>
                      <a:noFill/>
                    </a:ln>
                  </pic:spPr>
                </pic:pic>
              </a:graphicData>
            </a:graphic>
          </wp:anchor>
        </w:drawing>
      </w:r>
      <w:r w:rsidRPr="00615DED">
        <w:rPr>
          <w:b/>
          <w:bCs/>
        </w:rPr>
        <w:t xml:space="preserve">MOSO InPraxis fd TOPP-N </w:t>
      </w:r>
    </w:p>
    <w:p w14:paraId="02E6608B" w14:textId="77777777" w:rsidR="00615DED" w:rsidRPr="00F142CA" w:rsidRDefault="00615DED" w:rsidP="00615DED">
      <w:pPr>
        <w:pStyle w:val="Rubrik2"/>
      </w:pPr>
      <w:r>
        <w:t>Användarmanual: Studenter</w:t>
      </w:r>
    </w:p>
    <w:p w14:paraId="5B125F47" w14:textId="77777777" w:rsidR="00615DED" w:rsidRDefault="00615DED" w:rsidP="00615DED">
      <w:pPr>
        <w:rPr>
          <w:b/>
          <w:bCs/>
        </w:rPr>
      </w:pPr>
    </w:p>
    <w:p w14:paraId="6ADE1C21" w14:textId="77777777" w:rsidR="00615DED" w:rsidRPr="001523CA" w:rsidRDefault="00615DED" w:rsidP="00615DED">
      <w:r w:rsidRPr="001523CA">
        <w:rPr>
          <w:b/>
          <w:bCs/>
        </w:rPr>
        <w:t>Support</w:t>
      </w:r>
      <w:r w:rsidRPr="001523CA">
        <w:t xml:space="preserve">: </w:t>
      </w:r>
      <w:hyperlink r:id="rId7" w:history="1">
        <w:r w:rsidRPr="00D967A5">
          <w:rPr>
            <w:rStyle w:val="Hyperlnk"/>
          </w:rPr>
          <w:t>mip@moso.as</w:t>
        </w:r>
      </w:hyperlink>
    </w:p>
    <w:p w14:paraId="65EA2010" w14:textId="77777777" w:rsidR="00615DED" w:rsidRDefault="00615DED" w:rsidP="00615DED">
      <w:r w:rsidRPr="00237B67">
        <w:rPr>
          <w:b/>
          <w:bCs/>
        </w:rPr>
        <w:t xml:space="preserve">Inloggning </w:t>
      </w:r>
      <w:r>
        <w:t xml:space="preserve">via MOSO InPraxis hemsida: </w:t>
      </w:r>
      <w:hyperlink r:id="rId8" w:history="1">
        <w:r w:rsidRPr="00D967A5">
          <w:rPr>
            <w:rStyle w:val="Hyperlnk"/>
          </w:rPr>
          <w:t>https://mosoinpraxis.com/login</w:t>
        </w:r>
      </w:hyperlink>
    </w:p>
    <w:p w14:paraId="61DCEC3D" w14:textId="77777777" w:rsidR="00615DED" w:rsidRDefault="00615DED" w:rsidP="00615DED">
      <w:r w:rsidRPr="005D20F9">
        <w:t xml:space="preserve">Studenter </w:t>
      </w:r>
      <w:r>
        <w:t>vid Mittuniversitetet loggar in med SWAM ID genom att välja detta alternativ på inloggningssidan.</w:t>
      </w:r>
    </w:p>
    <w:p w14:paraId="735FC59C" w14:textId="77777777" w:rsidR="00615DED" w:rsidRDefault="00615DED" w:rsidP="00615DED">
      <w:r w:rsidRPr="004A4994">
        <w:rPr>
          <w:noProof/>
        </w:rPr>
        <w:drawing>
          <wp:inline distT="0" distB="0" distL="0" distR="0" wp14:anchorId="5B795ED5" wp14:editId="5A37FEFF">
            <wp:extent cx="4679315" cy="3829685"/>
            <wp:effectExtent l="0" t="0" r="6985" b="0"/>
            <wp:docPr id="164637712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77120" name=""/>
                    <pic:cNvPicPr/>
                  </pic:nvPicPr>
                  <pic:blipFill>
                    <a:blip r:embed="rId9"/>
                    <a:stretch>
                      <a:fillRect/>
                    </a:stretch>
                  </pic:blipFill>
                  <pic:spPr>
                    <a:xfrm>
                      <a:off x="0" y="0"/>
                      <a:ext cx="4679315" cy="3829685"/>
                    </a:xfrm>
                    <a:prstGeom prst="rect">
                      <a:avLst/>
                    </a:prstGeom>
                  </pic:spPr>
                </pic:pic>
              </a:graphicData>
            </a:graphic>
          </wp:inline>
        </w:drawing>
      </w:r>
    </w:p>
    <w:p w14:paraId="3C2CEFA0" w14:textId="77777777" w:rsidR="00615DED" w:rsidRDefault="00615DED" w:rsidP="00615DED">
      <w:r>
        <w:t>Organisation: Mittuniversitetet</w:t>
      </w:r>
    </w:p>
    <w:p w14:paraId="22F1B401" w14:textId="77777777" w:rsidR="00615DED" w:rsidRPr="00FB1F93" w:rsidRDefault="00615DED" w:rsidP="00615DED">
      <w:pPr>
        <w:rPr>
          <w:b/>
          <w:bCs/>
        </w:rPr>
      </w:pPr>
      <w:r w:rsidRPr="00FB1F93">
        <w:rPr>
          <w:b/>
          <w:bCs/>
        </w:rPr>
        <w:t>Hem</w:t>
      </w:r>
      <w:r>
        <w:rPr>
          <w:b/>
          <w:bCs/>
        </w:rPr>
        <w:t>skärm</w:t>
      </w:r>
      <w:r w:rsidRPr="00FB1F93">
        <w:rPr>
          <w:b/>
          <w:bCs/>
        </w:rPr>
        <w:t>, funktioner och verktyg</w:t>
      </w:r>
    </w:p>
    <w:p w14:paraId="2D934CE7" w14:textId="77777777" w:rsidR="00615DED" w:rsidRDefault="00615DED" w:rsidP="00615DED">
      <w:r w:rsidRPr="00752F31">
        <w:t xml:space="preserve">När du har loggat in på </w:t>
      </w:r>
      <w:r>
        <w:t xml:space="preserve">MOSO InPraxis </w:t>
      </w:r>
      <w:r w:rsidRPr="00752F31">
        <w:t>kommer du till "Startsida" med dina grupper. Längst upp till höger hittar du menyikoner för sökning, meddelandefunktionen</w:t>
      </w:r>
      <w:r>
        <w:t>,</w:t>
      </w:r>
      <w:r w:rsidRPr="00B035B5">
        <w:t xml:space="preserve"> </w:t>
      </w:r>
      <w:r>
        <w:t>personliga anteckningar</w:t>
      </w:r>
      <w:r w:rsidRPr="00752F31">
        <w:t xml:space="preserve"> och din </w:t>
      </w:r>
      <w:r>
        <w:t xml:space="preserve">profil under konto. </w:t>
      </w:r>
    </w:p>
    <w:p w14:paraId="06F9F8C9" w14:textId="77777777" w:rsidR="00615DED" w:rsidRDefault="00615DED" w:rsidP="00615DED">
      <w:r>
        <w:t>Nyhet HT2026 är att du nu själv kan ställa in vilka aviseringar du önskar få på epost. Detta gör du under konto.</w:t>
      </w:r>
    </w:p>
    <w:p w14:paraId="3EC9F9B5" w14:textId="77777777" w:rsidR="00615DED" w:rsidRDefault="00615DED" w:rsidP="00615DED">
      <w:pPr>
        <w:jc w:val="center"/>
      </w:pPr>
      <w:r w:rsidRPr="00015F07">
        <w:rPr>
          <w:noProof/>
        </w:rPr>
        <w:lastRenderedPageBreak/>
        <w:drawing>
          <wp:inline distT="0" distB="0" distL="0" distR="0" wp14:anchorId="313E72E0" wp14:editId="43C9C6FA">
            <wp:extent cx="3396432" cy="838222"/>
            <wp:effectExtent l="0" t="0" r="0" b="0"/>
            <wp:docPr id="157743320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33204" name=""/>
                    <pic:cNvPicPr/>
                  </pic:nvPicPr>
                  <pic:blipFill>
                    <a:blip r:embed="rId10"/>
                    <a:stretch>
                      <a:fillRect/>
                    </a:stretch>
                  </pic:blipFill>
                  <pic:spPr>
                    <a:xfrm>
                      <a:off x="0" y="0"/>
                      <a:ext cx="3396432" cy="838222"/>
                    </a:xfrm>
                    <a:prstGeom prst="rect">
                      <a:avLst/>
                    </a:prstGeom>
                  </pic:spPr>
                </pic:pic>
              </a:graphicData>
            </a:graphic>
          </wp:inline>
        </w:drawing>
      </w:r>
    </w:p>
    <w:p w14:paraId="657D618E" w14:textId="77777777" w:rsidR="00615DED" w:rsidRDefault="00615DED" w:rsidP="00615DED">
      <w:r>
        <w:t xml:space="preserve">Aviseringar i form av uppgifter visas även i menyn till höger där aktuella händelser som kräver din uppmärksamhet registreras. </w:t>
      </w:r>
    </w:p>
    <w:p w14:paraId="16146565" w14:textId="77777777" w:rsidR="00615DED" w:rsidRDefault="00615DED" w:rsidP="00615DED">
      <w:r>
        <w:t xml:space="preserve">På hemskärmen visas flikarna Bedömning och Dokument för aktuell VFU-kurs. </w:t>
      </w:r>
    </w:p>
    <w:p w14:paraId="2782A13E" w14:textId="77777777" w:rsidR="00615DED" w:rsidRPr="003A2FCC" w:rsidRDefault="00615DED" w:rsidP="00615DED">
      <w:r>
        <w:t xml:space="preserve">I vänstermenyn har du översikt över dina grupper och handledare och lärare kopplade till dig och din grupp samt en menyknapp för närvarorapportering. </w:t>
      </w:r>
    </w:p>
    <w:p w14:paraId="5970A149" w14:textId="77777777" w:rsidR="00615DED" w:rsidRPr="00FB1F93" w:rsidRDefault="00615DED" w:rsidP="00615DED">
      <w:pPr>
        <w:rPr>
          <w:b/>
          <w:bCs/>
        </w:rPr>
      </w:pPr>
      <w:r>
        <w:rPr>
          <w:b/>
          <w:bCs/>
        </w:rPr>
        <w:t>Halvtids- och slutb</w:t>
      </w:r>
      <w:r w:rsidRPr="00FB1F93">
        <w:rPr>
          <w:b/>
          <w:bCs/>
        </w:rPr>
        <w:t>edömning</w:t>
      </w:r>
      <w:r>
        <w:rPr>
          <w:b/>
          <w:bCs/>
        </w:rPr>
        <w:t xml:space="preserve"> samt dokumentation Risk för underkännande</w:t>
      </w:r>
    </w:p>
    <w:p w14:paraId="50E85E96" w14:textId="77777777" w:rsidR="00615DED" w:rsidRDefault="00615DED" w:rsidP="00615DED">
      <w:r>
        <w:t>I MOSO InPraxis finns Halvtids- och slutbedömning AssCe. Inför halvtidsdiskussionen fyller student och handledare var för sig i AssCe-bedömningen i MOSO InPraxis. Gradering och textkommentarer är obligatoriska. När klar klicka på ”Skicka in”. Bedömningsformuläret är nu synligt för din lärare. När både student och handledare skickat in är gradering och kommentarer synliga för varandra och förberedelse för samtal kan ske.</w:t>
      </w:r>
    </w:p>
    <w:p w14:paraId="7D817E00" w14:textId="77777777" w:rsidR="00615DED" w:rsidRDefault="00615DED" w:rsidP="00615DED">
      <w:r>
        <w:t>När Bedömande lärare gjort bedömning efter samtalet signeras halvtidsbedömningen med hjälp av bekräftelsekod som sändes till epost eller mobilnummer. Signering sker av samtliga parter (Den bedömande läraren startar signeringsprocessen) och slutbedömningen öppnas. Denna fylles i på samma sätt som ovan och när slutbedömningssamtalet ägt rum, signeras bedömningen. Som student har du tillgång till samtliga bedömningar som genomförts i MOSO InPraxis och går att söka fram genom att använda filterfunktionen.</w:t>
      </w:r>
    </w:p>
    <w:p w14:paraId="6BCBBA36" w14:textId="77777777" w:rsidR="00615DED" w:rsidRDefault="00615DED" w:rsidP="00615DED">
      <w:r>
        <w:t xml:space="preserve">Om Handlingsplan och uppföljning vid ev </w:t>
      </w:r>
      <w:r w:rsidRPr="00D45B86">
        <w:rPr>
          <w:b/>
          <w:bCs/>
        </w:rPr>
        <w:t>Risk för underkännande</w:t>
      </w:r>
      <w:r>
        <w:t xml:space="preserve"> är aktuell finns även denna dokumentation i MOSO InPraxis och blir synlig först vid aktivering av bedömande lärare. Även denna skall signeras.</w:t>
      </w:r>
    </w:p>
    <w:p w14:paraId="01B39F55" w14:textId="77777777" w:rsidR="00615DED" w:rsidRDefault="00615DED" w:rsidP="00615DED">
      <w:pPr>
        <w:rPr>
          <w:b/>
          <w:bCs/>
        </w:rPr>
      </w:pPr>
      <w:r>
        <w:rPr>
          <w:b/>
          <w:bCs/>
        </w:rPr>
        <w:t>Närvarorapportering</w:t>
      </w:r>
    </w:p>
    <w:p w14:paraId="62F44124" w14:textId="77777777" w:rsidR="00615DED" w:rsidRPr="00DA487E" w:rsidRDefault="00615DED" w:rsidP="00615DED">
      <w:r w:rsidRPr="00DA487E">
        <w:t>Under fliken närvaro i vänstermenyn på hemskärmen finns översikt över VFU-periodens veckor. Som student registrerar du närvar</w:t>
      </w:r>
      <w:r>
        <w:t>ande timmar</w:t>
      </w:r>
      <w:r w:rsidRPr="00DA487E">
        <w:t xml:space="preserve"> </w:t>
      </w:r>
      <w:r>
        <w:t xml:space="preserve">för samtliga dagar du varit närvarande i enighet med de riktlinjer för närvaro som gäller för aktuell VFU-kurs. Här finns också möjlighet att registrera ev frånvaro. Din närvarorapportering godkännes av din handledare och antalet timmar närvarande/frånvarande summeras. Din närvarorapportering kan också </w:t>
      </w:r>
      <w:r>
        <w:lastRenderedPageBreak/>
        <w:t xml:space="preserve">sändas till gästhandledare genom att välja en sådan. Närvaroregistreringen är också synlig för din bedömande lärare och kursansvarig. </w:t>
      </w:r>
    </w:p>
    <w:p w14:paraId="4F73E3F0" w14:textId="77777777" w:rsidR="00615DED" w:rsidRPr="000C32ED" w:rsidRDefault="00615DED" w:rsidP="00615DED">
      <w:pPr>
        <w:rPr>
          <w:b/>
          <w:bCs/>
        </w:rPr>
      </w:pPr>
      <w:r w:rsidRPr="000C32ED">
        <w:rPr>
          <w:b/>
          <w:bCs/>
        </w:rPr>
        <w:t>Dokument</w:t>
      </w:r>
    </w:p>
    <w:p w14:paraId="2BFC4136" w14:textId="77777777" w:rsidR="00615DED" w:rsidRDefault="00615DED" w:rsidP="00615DED">
      <w:r>
        <w:t xml:space="preserve">Under fliken dokument finns ev uppgifter kopplade till din VFU. Om aktuellt fyller du i dessa i MOSO InPraxis och de blir synliga för din handledare och lärare vid inskickning/ifyllnad. </w:t>
      </w:r>
    </w:p>
    <w:p w14:paraId="075E71FD" w14:textId="77777777" w:rsidR="00615DED" w:rsidRPr="00430F77" w:rsidRDefault="00615DED" w:rsidP="00615DED">
      <w:pPr>
        <w:rPr>
          <w:rFonts w:asciiTheme="majorHAnsi" w:eastAsiaTheme="majorEastAsia" w:hAnsiTheme="majorHAnsi" w:cstheme="majorBidi"/>
          <w:sz w:val="34"/>
          <w:szCs w:val="26"/>
        </w:rPr>
      </w:pPr>
    </w:p>
    <w:p w14:paraId="736385EE" w14:textId="77777777" w:rsidR="00615DED" w:rsidRDefault="00615DED"/>
    <w:sectPr w:rsidR="00615DED" w:rsidSect="00615DED">
      <w:headerReference w:type="even" r:id="rId11"/>
      <w:headerReference w:type="default" r:id="rId12"/>
      <w:footerReference w:type="even" r:id="rId13"/>
      <w:footerReference w:type="default" r:id="rId14"/>
      <w:headerReference w:type="first" r:id="rId15"/>
      <w:footerReference w:type="first" r:id="rId16"/>
      <w:pgSz w:w="11906" w:h="16838" w:code="9"/>
      <w:pgMar w:top="1418" w:right="2552" w:bottom="1418"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CCCFF" w14:textId="77777777" w:rsidR="000F51C1" w:rsidRDefault="000F51C1">
      <w:pPr>
        <w:spacing w:after="0" w:line="240" w:lineRule="auto"/>
      </w:pPr>
      <w:r>
        <w:separator/>
      </w:r>
    </w:p>
  </w:endnote>
  <w:endnote w:type="continuationSeparator" w:id="0">
    <w:p w14:paraId="11FFBCBD" w14:textId="77777777" w:rsidR="000F51C1" w:rsidRDefault="000F5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A3DAE" w14:textId="77777777" w:rsidR="00750EA8" w:rsidRDefault="00750EA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C689" w14:textId="77777777" w:rsidR="00750EA8" w:rsidRDefault="00750EA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5CB5D" w14:textId="77777777" w:rsidR="00750EA8" w:rsidRDefault="00750E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4BF42" w14:textId="77777777" w:rsidR="000F51C1" w:rsidRDefault="000F51C1">
      <w:pPr>
        <w:spacing w:after="0" w:line="240" w:lineRule="auto"/>
      </w:pPr>
      <w:r>
        <w:separator/>
      </w:r>
    </w:p>
  </w:footnote>
  <w:footnote w:type="continuationSeparator" w:id="0">
    <w:p w14:paraId="6BAE54AB" w14:textId="77777777" w:rsidR="000F51C1" w:rsidRDefault="000F5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4C9A" w14:textId="0C90381C" w:rsidR="00000000" w:rsidRDefault="00750EA8">
    <w:pPr>
      <w:pStyle w:val="Sidhuvud"/>
    </w:pPr>
    <w:r>
      <w:rPr>
        <w:noProof/>
        <w14:ligatures w14:val="standardContextual"/>
      </w:rPr>
      <mc:AlternateContent>
        <mc:Choice Requires="wps">
          <w:drawing>
            <wp:anchor distT="0" distB="0" distL="0" distR="0" simplePos="0" relativeHeight="251659264" behindDoc="0" locked="0" layoutInCell="1" allowOverlap="1" wp14:anchorId="13C53F73" wp14:editId="27452A24">
              <wp:simplePos x="635" y="635"/>
              <wp:positionH relativeFrom="page">
                <wp:align>left</wp:align>
              </wp:positionH>
              <wp:positionV relativeFrom="page">
                <wp:align>top</wp:align>
              </wp:positionV>
              <wp:extent cx="1268730" cy="376555"/>
              <wp:effectExtent l="0" t="0" r="7620" b="4445"/>
              <wp:wrapNone/>
              <wp:docPr id="1928261848" name="Textruta 5"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0DA96F97" w14:textId="382AA4B6" w:rsidR="00750EA8" w:rsidRPr="00750EA8" w:rsidRDefault="00750EA8" w:rsidP="00750EA8">
                          <w:pPr>
                            <w:spacing w:after="0"/>
                            <w:rPr>
                              <w:rFonts w:ascii="Aptos" w:eastAsia="Aptos" w:hAnsi="Aptos" w:cs="Aptos"/>
                              <w:noProof/>
                              <w:color w:val="000000"/>
                              <w:sz w:val="20"/>
                              <w:szCs w:val="20"/>
                            </w:rPr>
                          </w:pPr>
                          <w:r w:rsidRPr="00750EA8">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C53F73" id="_x0000_t202" coordsize="21600,21600" o:spt="202" path="m,l,21600r21600,l21600,xe">
              <v:stroke joinstyle="miter"/>
              <v:path gradientshapeok="t" o:connecttype="rect"/>
            </v:shapetype>
            <v:shape id="Textruta 5" o:spid="_x0000_s1026" type="#_x0000_t202" alt="Begränsad delning" style="position:absolute;margin-left:0;margin-top:0;width:99.9pt;height:29.6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" filled="f" stroked="f">
              <v:fill o:detectmouseclick="t"/>
              <v:textbox style="mso-fit-shape-to-text:t" inset="20pt,15pt,0,0">
                <w:txbxContent>
                  <w:p w14:paraId="0DA96F97" w14:textId="382AA4B6" w:rsidR="00750EA8" w:rsidRPr="00750EA8" w:rsidRDefault="00750EA8" w:rsidP="00750EA8">
                    <w:pPr>
                      <w:spacing w:after="0"/>
                      <w:rPr>
                        <w:rFonts w:ascii="Aptos" w:eastAsia="Aptos" w:hAnsi="Aptos" w:cs="Aptos"/>
                        <w:noProof/>
                        <w:color w:val="000000"/>
                        <w:sz w:val="20"/>
                        <w:szCs w:val="20"/>
                      </w:rPr>
                    </w:pPr>
                    <w:r w:rsidRPr="00750EA8">
                      <w:rPr>
                        <w:rFonts w:ascii="Aptos" w:eastAsia="Aptos" w:hAnsi="Aptos" w:cs="Aptos"/>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5C018" w14:textId="60E74DF5" w:rsidR="00000000" w:rsidRDefault="00750EA8">
    <w:pPr>
      <w:pStyle w:val="Sidhuvud"/>
    </w:pPr>
    <w:r>
      <w:rPr>
        <w:noProof/>
        <w14:ligatures w14:val="standardContextual"/>
      </w:rPr>
      <mc:AlternateContent>
        <mc:Choice Requires="wps">
          <w:drawing>
            <wp:anchor distT="0" distB="0" distL="0" distR="0" simplePos="0" relativeHeight="251660288" behindDoc="0" locked="0" layoutInCell="1" allowOverlap="1" wp14:anchorId="24A68C8B" wp14:editId="6678A442">
              <wp:simplePos x="1263650" y="539750"/>
              <wp:positionH relativeFrom="page">
                <wp:align>left</wp:align>
              </wp:positionH>
              <wp:positionV relativeFrom="page">
                <wp:align>top</wp:align>
              </wp:positionV>
              <wp:extent cx="1268730" cy="376555"/>
              <wp:effectExtent l="0" t="0" r="7620" b="4445"/>
              <wp:wrapNone/>
              <wp:docPr id="409495461" name="Textruta 6"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226A2389" w14:textId="5CE1F41E" w:rsidR="00750EA8" w:rsidRPr="00750EA8" w:rsidRDefault="00750EA8" w:rsidP="00750EA8">
                          <w:pPr>
                            <w:spacing w:after="0"/>
                            <w:rPr>
                              <w:rFonts w:ascii="Aptos" w:eastAsia="Aptos" w:hAnsi="Aptos" w:cs="Aptos"/>
                              <w:noProof/>
                              <w:color w:val="000000"/>
                              <w:sz w:val="20"/>
                              <w:szCs w:val="20"/>
                            </w:rPr>
                          </w:pPr>
                          <w:r w:rsidRPr="00750EA8">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A68C8B" id="_x0000_t202" coordsize="21600,21600" o:spt="202" path="m,l,21600r21600,l21600,xe">
              <v:stroke joinstyle="miter"/>
              <v:path gradientshapeok="t" o:connecttype="rect"/>
            </v:shapetype>
            <v:shape id="Textruta 6" o:spid="_x0000_s1027" type="#_x0000_t202" alt="Begränsad delning" style="position:absolute;margin-left:0;margin-top:0;width:99.9pt;height:29.6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" filled="f" stroked="f">
              <v:fill o:detectmouseclick="t"/>
              <v:textbox style="mso-fit-shape-to-text:t" inset="20pt,15pt,0,0">
                <w:txbxContent>
                  <w:p w14:paraId="226A2389" w14:textId="5CE1F41E" w:rsidR="00750EA8" w:rsidRPr="00750EA8" w:rsidRDefault="00750EA8" w:rsidP="00750EA8">
                    <w:pPr>
                      <w:spacing w:after="0"/>
                      <w:rPr>
                        <w:rFonts w:ascii="Aptos" w:eastAsia="Aptos" w:hAnsi="Aptos" w:cs="Aptos"/>
                        <w:noProof/>
                        <w:color w:val="000000"/>
                        <w:sz w:val="20"/>
                        <w:szCs w:val="20"/>
                      </w:rPr>
                    </w:pPr>
                    <w:r w:rsidRPr="00750EA8">
                      <w:rPr>
                        <w:rFonts w:ascii="Aptos" w:eastAsia="Aptos" w:hAnsi="Aptos" w:cs="Aptos"/>
                        <w:noProof/>
                        <w:color w:val="000000"/>
                        <w:sz w:val="20"/>
                        <w:szCs w:val="20"/>
                      </w:rPr>
                      <w:t>Begränsad delning</w:t>
                    </w:r>
                  </w:p>
                </w:txbxContent>
              </v:textbox>
              <w10:wrap anchorx="page" anchory="page"/>
            </v:shape>
          </w:pict>
        </mc:Fallback>
      </mc:AlternateContent>
    </w:r>
    <w:r w:rsidR="00000000">
      <w:t>Institutionen för Hälsovetenskap, Omvårdnad HT2</w:t>
    </w:r>
    <w:r>
      <w:t>6</w:t>
    </w:r>
  </w:p>
  <w:p w14:paraId="14A7346F" w14:textId="77777777" w:rsidR="00000000" w:rsidRDefault="0000000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296B" w14:textId="4C512503" w:rsidR="00000000" w:rsidRDefault="00750EA8">
    <w:pPr>
      <w:pStyle w:val="Sidhuvud"/>
    </w:pPr>
    <w:r>
      <w:rPr>
        <w:noProof/>
        <w14:ligatures w14:val="standardContextual"/>
      </w:rPr>
      <mc:AlternateContent>
        <mc:Choice Requires="wps">
          <w:drawing>
            <wp:anchor distT="0" distB="0" distL="0" distR="0" simplePos="0" relativeHeight="251658240" behindDoc="0" locked="0" layoutInCell="1" allowOverlap="1" wp14:anchorId="6005C68B" wp14:editId="2F283C8F">
              <wp:simplePos x="635" y="635"/>
              <wp:positionH relativeFrom="page">
                <wp:align>left</wp:align>
              </wp:positionH>
              <wp:positionV relativeFrom="page">
                <wp:align>top</wp:align>
              </wp:positionV>
              <wp:extent cx="1268730" cy="376555"/>
              <wp:effectExtent l="0" t="0" r="7620" b="4445"/>
              <wp:wrapNone/>
              <wp:docPr id="1808617603" name="Textruta 4"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5BC2F42A" w14:textId="611DE891" w:rsidR="00750EA8" w:rsidRPr="00750EA8" w:rsidRDefault="00750EA8" w:rsidP="00750EA8">
                          <w:pPr>
                            <w:spacing w:after="0"/>
                            <w:rPr>
                              <w:rFonts w:ascii="Aptos" w:eastAsia="Aptos" w:hAnsi="Aptos" w:cs="Aptos"/>
                              <w:noProof/>
                              <w:color w:val="000000"/>
                              <w:sz w:val="20"/>
                              <w:szCs w:val="20"/>
                            </w:rPr>
                          </w:pPr>
                          <w:r w:rsidRPr="00750EA8">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005C68B" id="_x0000_t202" coordsize="21600,21600" o:spt="202" path="m,l,21600r21600,l21600,xe">
              <v:stroke joinstyle="miter"/>
              <v:path gradientshapeok="t" o:connecttype="rect"/>
            </v:shapetype>
            <v:shape id="Textruta 4" o:spid="_x0000_s1028" type="#_x0000_t202" alt="Begränsad delning" style="position:absolute;margin-left:0;margin-top:0;width:99.9pt;height:29.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" filled="f" stroked="f">
              <v:fill o:detectmouseclick="t"/>
              <v:textbox style="mso-fit-shape-to-text:t" inset="20pt,15pt,0,0">
                <w:txbxContent>
                  <w:p w14:paraId="5BC2F42A" w14:textId="611DE891" w:rsidR="00750EA8" w:rsidRPr="00750EA8" w:rsidRDefault="00750EA8" w:rsidP="00750EA8">
                    <w:pPr>
                      <w:spacing w:after="0"/>
                      <w:rPr>
                        <w:rFonts w:ascii="Aptos" w:eastAsia="Aptos" w:hAnsi="Aptos" w:cs="Aptos"/>
                        <w:noProof/>
                        <w:color w:val="000000"/>
                        <w:sz w:val="20"/>
                        <w:szCs w:val="20"/>
                      </w:rPr>
                    </w:pPr>
                    <w:r w:rsidRPr="00750EA8">
                      <w:rPr>
                        <w:rFonts w:ascii="Aptos" w:eastAsia="Aptos" w:hAnsi="Aptos" w:cs="Aptos"/>
                        <w:noProof/>
                        <w:color w:val="000000"/>
                        <w:sz w:val="20"/>
                        <w:szCs w:val="20"/>
                      </w:rPr>
                      <w:t>Begränsad delning</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DED"/>
    <w:rsid w:val="000F51C1"/>
    <w:rsid w:val="00615DED"/>
    <w:rsid w:val="00750EA8"/>
    <w:rsid w:val="009E7B0C"/>
    <w:rsid w:val="00CF51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7159C"/>
  <w15:chartTrackingRefBased/>
  <w15:docId w15:val="{0C6E47A8-E9BE-41FB-B14A-720E2F26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DED"/>
    <w:pPr>
      <w:spacing w:after="220" w:line="288" w:lineRule="auto"/>
    </w:pPr>
    <w:rPr>
      <w:rFonts w:eastAsiaTheme="minorEastAsia"/>
      <w:kern w:val="0"/>
      <w:sz w:val="22"/>
      <w:szCs w:val="22"/>
      <w:lang w:eastAsia="zh-TW"/>
      <w14:ligatures w14:val="none"/>
    </w:rPr>
  </w:style>
  <w:style w:type="paragraph" w:styleId="Rubrik1">
    <w:name w:val="heading 1"/>
    <w:basedOn w:val="Normal"/>
    <w:next w:val="Normal"/>
    <w:link w:val="Rubrik1Char"/>
    <w:uiPriority w:val="9"/>
    <w:qFormat/>
    <w:rsid w:val="00615DE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Rubrik2">
    <w:name w:val="heading 2"/>
    <w:basedOn w:val="Normal"/>
    <w:next w:val="Normal"/>
    <w:link w:val="Rubrik2Char"/>
    <w:uiPriority w:val="9"/>
    <w:unhideWhenUsed/>
    <w:qFormat/>
    <w:rsid w:val="00615DE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Rubrik3">
    <w:name w:val="heading 3"/>
    <w:basedOn w:val="Normal"/>
    <w:next w:val="Normal"/>
    <w:link w:val="Rubrik3Char"/>
    <w:uiPriority w:val="9"/>
    <w:semiHidden/>
    <w:unhideWhenUsed/>
    <w:qFormat/>
    <w:rsid w:val="00615DED"/>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Rubrik4">
    <w:name w:val="heading 4"/>
    <w:basedOn w:val="Normal"/>
    <w:next w:val="Normal"/>
    <w:link w:val="Rubrik4Char"/>
    <w:uiPriority w:val="9"/>
    <w:semiHidden/>
    <w:unhideWhenUsed/>
    <w:qFormat/>
    <w:rsid w:val="00615DED"/>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Rubrik5">
    <w:name w:val="heading 5"/>
    <w:basedOn w:val="Normal"/>
    <w:next w:val="Normal"/>
    <w:link w:val="Rubrik5Char"/>
    <w:uiPriority w:val="9"/>
    <w:semiHidden/>
    <w:unhideWhenUsed/>
    <w:qFormat/>
    <w:rsid w:val="00615DED"/>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Rubrik6">
    <w:name w:val="heading 6"/>
    <w:basedOn w:val="Normal"/>
    <w:next w:val="Normal"/>
    <w:link w:val="Rubrik6Char"/>
    <w:uiPriority w:val="9"/>
    <w:semiHidden/>
    <w:unhideWhenUsed/>
    <w:qFormat/>
    <w:rsid w:val="00615DED"/>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Rubrik7">
    <w:name w:val="heading 7"/>
    <w:basedOn w:val="Normal"/>
    <w:next w:val="Normal"/>
    <w:link w:val="Rubrik7Char"/>
    <w:uiPriority w:val="9"/>
    <w:semiHidden/>
    <w:unhideWhenUsed/>
    <w:qFormat/>
    <w:rsid w:val="00615DED"/>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Rubrik8">
    <w:name w:val="heading 8"/>
    <w:basedOn w:val="Normal"/>
    <w:next w:val="Normal"/>
    <w:link w:val="Rubrik8Char"/>
    <w:uiPriority w:val="9"/>
    <w:semiHidden/>
    <w:unhideWhenUsed/>
    <w:qFormat/>
    <w:rsid w:val="00615DED"/>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Rubrik9">
    <w:name w:val="heading 9"/>
    <w:basedOn w:val="Normal"/>
    <w:next w:val="Normal"/>
    <w:link w:val="Rubrik9Char"/>
    <w:uiPriority w:val="9"/>
    <w:semiHidden/>
    <w:unhideWhenUsed/>
    <w:qFormat/>
    <w:rsid w:val="00615DED"/>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15DE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615DE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15DE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15DE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15DE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15DE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15DE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15DE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15DED"/>
    <w:rPr>
      <w:rFonts w:eastAsiaTheme="majorEastAsia" w:cstheme="majorBidi"/>
      <w:color w:val="272727" w:themeColor="text1" w:themeTint="D8"/>
    </w:rPr>
  </w:style>
  <w:style w:type="paragraph" w:styleId="Rubrik">
    <w:name w:val="Title"/>
    <w:basedOn w:val="Normal"/>
    <w:next w:val="Normal"/>
    <w:link w:val="RubrikChar"/>
    <w:uiPriority w:val="10"/>
    <w:qFormat/>
    <w:rsid w:val="00615DED"/>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RubrikChar">
    <w:name w:val="Rubrik Char"/>
    <w:basedOn w:val="Standardstycketeckensnitt"/>
    <w:link w:val="Rubrik"/>
    <w:uiPriority w:val="10"/>
    <w:rsid w:val="00615DE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15DED"/>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UnderrubrikChar">
    <w:name w:val="Underrubrik Char"/>
    <w:basedOn w:val="Standardstycketeckensnitt"/>
    <w:link w:val="Underrubrik"/>
    <w:uiPriority w:val="11"/>
    <w:rsid w:val="00615DE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15DED"/>
    <w:pPr>
      <w:spacing w:before="160" w:after="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CitatChar">
    <w:name w:val="Citat Char"/>
    <w:basedOn w:val="Standardstycketeckensnitt"/>
    <w:link w:val="Citat"/>
    <w:uiPriority w:val="29"/>
    <w:rsid w:val="00615DED"/>
    <w:rPr>
      <w:i/>
      <w:iCs/>
      <w:color w:val="404040" w:themeColor="text1" w:themeTint="BF"/>
    </w:rPr>
  </w:style>
  <w:style w:type="paragraph" w:styleId="Liststycke">
    <w:name w:val="List Paragraph"/>
    <w:basedOn w:val="Normal"/>
    <w:uiPriority w:val="34"/>
    <w:qFormat/>
    <w:rsid w:val="00615DED"/>
    <w:pPr>
      <w:spacing w:after="160" w:line="278" w:lineRule="auto"/>
      <w:ind w:left="720"/>
      <w:contextualSpacing/>
    </w:pPr>
    <w:rPr>
      <w:rFonts w:eastAsiaTheme="minorHAnsi"/>
      <w:kern w:val="2"/>
      <w:sz w:val="24"/>
      <w:szCs w:val="24"/>
      <w:lang w:eastAsia="en-US"/>
      <w14:ligatures w14:val="standardContextual"/>
    </w:rPr>
  </w:style>
  <w:style w:type="character" w:styleId="Starkbetoning">
    <w:name w:val="Intense Emphasis"/>
    <w:basedOn w:val="Standardstycketeckensnitt"/>
    <w:uiPriority w:val="21"/>
    <w:qFormat/>
    <w:rsid w:val="00615DED"/>
    <w:rPr>
      <w:i/>
      <w:iCs/>
      <w:color w:val="0F4761" w:themeColor="accent1" w:themeShade="BF"/>
    </w:rPr>
  </w:style>
  <w:style w:type="paragraph" w:styleId="Starktcitat">
    <w:name w:val="Intense Quote"/>
    <w:basedOn w:val="Normal"/>
    <w:next w:val="Normal"/>
    <w:link w:val="StarktcitatChar"/>
    <w:uiPriority w:val="30"/>
    <w:qFormat/>
    <w:rsid w:val="00615DE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StarktcitatChar">
    <w:name w:val="Starkt citat Char"/>
    <w:basedOn w:val="Standardstycketeckensnitt"/>
    <w:link w:val="Starktcitat"/>
    <w:uiPriority w:val="30"/>
    <w:rsid w:val="00615DED"/>
    <w:rPr>
      <w:i/>
      <w:iCs/>
      <w:color w:val="0F4761" w:themeColor="accent1" w:themeShade="BF"/>
    </w:rPr>
  </w:style>
  <w:style w:type="character" w:styleId="Starkreferens">
    <w:name w:val="Intense Reference"/>
    <w:basedOn w:val="Standardstycketeckensnitt"/>
    <w:uiPriority w:val="32"/>
    <w:qFormat/>
    <w:rsid w:val="00615DED"/>
    <w:rPr>
      <w:b/>
      <w:bCs/>
      <w:smallCaps/>
      <w:color w:val="0F4761" w:themeColor="accent1" w:themeShade="BF"/>
      <w:spacing w:val="5"/>
    </w:rPr>
  </w:style>
  <w:style w:type="paragraph" w:styleId="Sidhuvud">
    <w:name w:val="header"/>
    <w:basedOn w:val="Normal"/>
    <w:link w:val="SidhuvudChar"/>
    <w:uiPriority w:val="99"/>
    <w:unhideWhenUsed/>
    <w:rsid w:val="00615DED"/>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615DED"/>
    <w:rPr>
      <w:rFonts w:ascii="Arial" w:eastAsiaTheme="minorEastAsia" w:hAnsi="Arial"/>
      <w:kern w:val="0"/>
      <w:sz w:val="22"/>
      <w:szCs w:val="22"/>
      <w:lang w:eastAsia="zh-TW"/>
      <w14:ligatures w14:val="none"/>
    </w:rPr>
  </w:style>
  <w:style w:type="character" w:styleId="Hyperlnk">
    <w:name w:val="Hyperlink"/>
    <w:basedOn w:val="Standardstycketeckensnitt"/>
    <w:uiPriority w:val="99"/>
    <w:rsid w:val="00615DED"/>
    <w:rPr>
      <w:color w:val="467886" w:themeColor="hyperlink"/>
      <w:u w:val="single"/>
    </w:rPr>
  </w:style>
  <w:style w:type="paragraph" w:styleId="Sidfot">
    <w:name w:val="footer"/>
    <w:basedOn w:val="Normal"/>
    <w:link w:val="SidfotChar"/>
    <w:uiPriority w:val="99"/>
    <w:unhideWhenUsed/>
    <w:rsid w:val="00750EA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50EA8"/>
    <w:rPr>
      <w:rFonts w:eastAsiaTheme="minorEastAsia"/>
      <w:kern w:val="0"/>
      <w:sz w:val="22"/>
      <w:szCs w:val="22"/>
      <w:lang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oinpraxis.com/logi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ip@moso.a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489</Words>
  <Characters>2594</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Karlsson</dc:creator>
  <cp:keywords/>
  <dc:description/>
  <cp:lastModifiedBy>Annika Kjällman-Alm</cp:lastModifiedBy>
  <cp:revision>2</cp:revision>
  <dcterms:created xsi:type="dcterms:W3CDTF">2026-08-28T12:40:00Z</dcterms:created>
  <dcterms:modified xsi:type="dcterms:W3CDTF">2026-08-28T12:40:00Z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6bcd5083,72eef0d8,186867a5</vt:lpwstr>
  </property>
  <property fmtid="{D5CDD505-2E9C-101B-9397-08002B2CF9AE}" pid="3" name="ClassificationContentMarkingHeaderFontProps">
    <vt:lpwstr>#000000,10,Aptos</vt:lpwstr>
  </property>
  <property fmtid="{D5CDD505-2E9C-101B-9397-08002B2CF9AE}" pid="4" name="ClassificationContentMarkingHeaderText">
    <vt:lpwstr>Begränsad delning</vt:lpwstr>
  </property>
  <property fmtid="{D5CDD505-2E9C-101B-9397-08002B2CF9AE}" pid="5" name="MSIP_Label_e7a9e035-fc31-4a12-9147-f5d37fc656b3_Enabled">
    <vt:lpwstr>true</vt:lpwstr>
  </property>
  <property fmtid="{D5CDD505-2E9C-101B-9397-08002B2CF9AE}" pid="6" name="MSIP_Label_e7a9e035-fc31-4a12-9147-f5d37fc656b3_SetDate">
    <vt:lpwstr>2026-08-28T12:40:26Z</vt:lpwstr>
  </property>
  <property fmtid="{D5CDD505-2E9C-101B-9397-08002B2CF9AE}" pid="7" name="MSIP_Label_e7a9e035-fc31-4a12-9147-f5d37fc656b3_Method">
    <vt:lpwstr>Standard</vt:lpwstr>
  </property>
  <property fmtid="{D5CDD505-2E9C-101B-9397-08002B2CF9AE}" pid="8" name="MSIP_Label_e7a9e035-fc31-4a12-9147-f5d37fc656b3_Name">
    <vt:lpwstr>Begränsad delning</vt:lpwstr>
  </property>
  <property fmtid="{D5CDD505-2E9C-101B-9397-08002B2CF9AE}" pid="9" name="MSIP_Label_e7a9e035-fc31-4a12-9147-f5d37fc656b3_SiteId">
    <vt:lpwstr>8234e57a-f0d7-4e7d-bac5-8f1a2c565e73</vt:lpwstr>
  </property>
  <property fmtid="{D5CDD505-2E9C-101B-9397-08002B2CF9AE}" pid="10" name="MSIP_Label_e7a9e035-fc31-4a12-9147-f5d37fc656b3_ActionId">
    <vt:lpwstr>fcf9619c-c896-433d-b44d-d39aeac2d21d</vt:lpwstr>
  </property>
  <property fmtid="{D5CDD505-2E9C-101B-9397-08002B2CF9AE}" pid="11" name="MSIP_Label_e7a9e035-fc31-4a12-9147-f5d37fc656b3_ContentBits">
    <vt:lpwstr>1</vt:lpwstr>
  </property>
  <property fmtid="{D5CDD505-2E9C-101B-9397-08002B2CF9AE}" pid="12" name="MSIP_Label_e7a9e035-fc31-4a12-9147-f5d37fc656b3_Tag">
    <vt:lpwstr>10, 3, 0, 1</vt:lpwstr>
  </property>
</Properties>
</file>